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BDC6" w14:textId="2F16C4A9" w:rsidR="008E5EED" w:rsidRPr="004F1109" w:rsidRDefault="001917FF" w:rsidP="00D44DAD">
      <w:pPr>
        <w:jc w:val="both"/>
        <w:rPr>
          <w:b/>
          <w:bCs/>
        </w:rPr>
      </w:pPr>
      <w:r w:rsidRPr="004F1109">
        <w:rPr>
          <w:b/>
          <w:bCs/>
        </w:rPr>
        <w:t>FAQs – EYFS Practice and Provision – 29.</w:t>
      </w:r>
      <w:r w:rsidR="00267E0C" w:rsidRPr="004F1109">
        <w:rPr>
          <w:b/>
          <w:bCs/>
        </w:rPr>
        <w:t>0</w:t>
      </w:r>
      <w:r w:rsidRPr="004F1109">
        <w:rPr>
          <w:b/>
          <w:bCs/>
        </w:rPr>
        <w:t>5.2</w:t>
      </w:r>
      <w:bookmarkStart w:id="0" w:name="_GoBack"/>
      <w:bookmarkEnd w:id="0"/>
      <w:r w:rsidRPr="004F1109">
        <w:rPr>
          <w:b/>
          <w:bCs/>
        </w:rPr>
        <w:t>0</w:t>
      </w:r>
    </w:p>
    <w:p w14:paraId="701B2194" w14:textId="77777777" w:rsidR="001917FF" w:rsidRDefault="001917FF" w:rsidP="00D44DAD">
      <w:pPr>
        <w:jc w:val="both"/>
      </w:pPr>
    </w:p>
    <w:p w14:paraId="5BE42400" w14:textId="6E545CD8" w:rsidR="001917FF" w:rsidRDefault="00DD5FCE" w:rsidP="00D44DAD">
      <w:pPr>
        <w:pStyle w:val="paragraph"/>
        <w:jc w:val="both"/>
        <w:textAlignment w:val="baseline"/>
        <w:rPr>
          <w:rStyle w:val="eop"/>
          <w:rFonts w:ascii="Arial" w:hAnsi="Arial" w:cs="Arial"/>
        </w:rPr>
      </w:pPr>
      <w:r>
        <w:rPr>
          <w:rStyle w:val="normaltextrun1"/>
          <w:rFonts w:ascii="Arial" w:hAnsi="Arial" w:cs="Arial"/>
          <w:b/>
          <w:bCs/>
        </w:rPr>
        <w:t xml:space="preserve">Q. </w:t>
      </w:r>
      <w:r w:rsidR="001917FF">
        <w:rPr>
          <w:rStyle w:val="normaltextrun1"/>
          <w:rFonts w:ascii="Arial" w:hAnsi="Arial" w:cs="Arial"/>
          <w:b/>
          <w:bCs/>
        </w:rPr>
        <w:t>Do I need to amend my ‘sick child’ policy?</w:t>
      </w:r>
      <w:r w:rsidR="001917FF">
        <w:rPr>
          <w:rStyle w:val="eop"/>
          <w:rFonts w:ascii="Arial" w:hAnsi="Arial" w:cs="Arial"/>
        </w:rPr>
        <w:t> </w:t>
      </w:r>
    </w:p>
    <w:p w14:paraId="357ACF8B" w14:textId="77777777" w:rsidR="00FA20CC" w:rsidRDefault="00FA20CC" w:rsidP="00D44DAD">
      <w:pPr>
        <w:pStyle w:val="paragraph"/>
        <w:jc w:val="both"/>
        <w:textAlignment w:val="baseline"/>
      </w:pPr>
    </w:p>
    <w:p w14:paraId="5F49C874" w14:textId="77777777" w:rsidR="000108B9" w:rsidRDefault="001917FF" w:rsidP="00D44DAD">
      <w:pPr>
        <w:pStyle w:val="paragraph"/>
        <w:jc w:val="both"/>
        <w:textAlignment w:val="baseline"/>
        <w:rPr>
          <w:rStyle w:val="normaltextrun1"/>
          <w:rFonts w:ascii="Arial" w:hAnsi="Arial" w:cs="Arial"/>
          <w:i/>
          <w:iCs/>
        </w:rPr>
      </w:pPr>
      <w:r w:rsidRPr="006E5A34">
        <w:rPr>
          <w:rStyle w:val="normaltextrun1"/>
          <w:rFonts w:ascii="Arial" w:hAnsi="Arial" w:cs="Arial"/>
          <w:i/>
          <w:iCs/>
        </w:rPr>
        <w:t xml:space="preserve">You should have an agreed protocol about what to do if a child becomes poorly and begins to display symptoms of coronavirus. It is also suggested you update emergency contacts for children – some contacts, </w:t>
      </w:r>
      <w:r w:rsidRPr="006E5A34">
        <w:rPr>
          <w:rStyle w:val="spellingerror"/>
          <w:rFonts w:ascii="Arial" w:hAnsi="Arial" w:cs="Arial"/>
          <w:i/>
          <w:iCs/>
        </w:rPr>
        <w:t>for example</w:t>
      </w:r>
      <w:r w:rsidRPr="006E5A34">
        <w:rPr>
          <w:rStyle w:val="normaltextrun1"/>
          <w:rFonts w:ascii="Arial" w:hAnsi="Arial" w:cs="Arial"/>
          <w:i/>
          <w:iCs/>
        </w:rPr>
        <w:t xml:space="preserve"> family members who are shielding may no longer be appropriate at this time.</w:t>
      </w:r>
      <w:r w:rsidR="001D49BD">
        <w:rPr>
          <w:rStyle w:val="normaltextrun1"/>
          <w:rFonts w:ascii="Arial" w:hAnsi="Arial" w:cs="Arial"/>
          <w:i/>
          <w:iCs/>
        </w:rPr>
        <w:t xml:space="preserve"> Please, refer to the guidance below for further </w:t>
      </w:r>
      <w:r w:rsidR="000108B9">
        <w:rPr>
          <w:rStyle w:val="normaltextrun1"/>
          <w:rFonts w:ascii="Arial" w:hAnsi="Arial" w:cs="Arial"/>
          <w:i/>
          <w:iCs/>
        </w:rPr>
        <w:t xml:space="preserve">information: </w:t>
      </w:r>
    </w:p>
    <w:p w14:paraId="4FC31F46" w14:textId="7187DF5E" w:rsidR="000108B9" w:rsidRDefault="008D3E59" w:rsidP="00D44DAD">
      <w:pPr>
        <w:pStyle w:val="paragraph"/>
        <w:jc w:val="both"/>
        <w:textAlignment w:val="baseline"/>
        <w:rPr>
          <w:rStyle w:val="normaltextrun1"/>
          <w:rFonts w:ascii="Arial" w:hAnsi="Arial" w:cs="Arial"/>
          <w:i/>
          <w:iCs/>
        </w:rPr>
      </w:pPr>
      <w:hyperlink r:id="rId10" w:anchor="Section4" w:history="1">
        <w:r w:rsidR="000108B9" w:rsidRPr="0093372A">
          <w:rPr>
            <w:rStyle w:val="Hyperlink"/>
            <w:rFonts w:ascii="Arial" w:hAnsi="Arial" w:cs="Arial"/>
            <w:i/>
            <w:iCs/>
          </w:rPr>
          <w:t>https://www.gov.uk/government/publications/preparing-for-the-wider-opening-of-early-years-and-childcare-settings-from-1-june/planning-guide-for-early-years-and-childcare-settings#Section4</w:t>
        </w:r>
      </w:hyperlink>
    </w:p>
    <w:p w14:paraId="5A45E9F1" w14:textId="1D51374C" w:rsidR="001917FF" w:rsidRPr="006E5A34" w:rsidRDefault="001917FF" w:rsidP="00D44DAD">
      <w:pPr>
        <w:pStyle w:val="paragraph"/>
        <w:jc w:val="both"/>
        <w:textAlignment w:val="baseline"/>
        <w:rPr>
          <w:i/>
          <w:iCs/>
        </w:rPr>
      </w:pPr>
      <w:r w:rsidRPr="006E5A34">
        <w:rPr>
          <w:rStyle w:val="normaltextrun1"/>
          <w:rFonts w:ascii="Arial" w:hAnsi="Arial" w:cs="Arial"/>
          <w:i/>
          <w:iCs/>
        </w:rPr>
        <w:t> </w:t>
      </w:r>
      <w:r w:rsidRPr="006E5A34">
        <w:rPr>
          <w:rStyle w:val="eop"/>
          <w:rFonts w:ascii="Arial" w:hAnsi="Arial" w:cs="Arial"/>
          <w:i/>
          <w:iCs/>
        </w:rPr>
        <w:t> </w:t>
      </w:r>
    </w:p>
    <w:p w14:paraId="472CA981" w14:textId="77777777" w:rsidR="001917FF" w:rsidRDefault="001917FF" w:rsidP="00D44DAD">
      <w:pPr>
        <w:pStyle w:val="paragraph"/>
        <w:jc w:val="both"/>
        <w:textAlignment w:val="baseline"/>
      </w:pPr>
      <w:r>
        <w:rPr>
          <w:rStyle w:val="normaltextrun1"/>
          <w:rFonts w:ascii="Arial" w:hAnsi="Arial" w:cs="Arial"/>
        </w:rPr>
        <w:t> </w:t>
      </w:r>
      <w:r>
        <w:rPr>
          <w:rStyle w:val="eop"/>
          <w:rFonts w:ascii="Arial" w:hAnsi="Arial" w:cs="Arial"/>
        </w:rPr>
        <w:t> </w:t>
      </w:r>
    </w:p>
    <w:p w14:paraId="176F835F" w14:textId="420DEE24" w:rsidR="001917FF" w:rsidRDefault="00DD5FCE" w:rsidP="00D44DAD">
      <w:pPr>
        <w:pStyle w:val="paragraph"/>
        <w:jc w:val="both"/>
        <w:textAlignment w:val="baseline"/>
        <w:rPr>
          <w:rStyle w:val="normaltextrun1"/>
          <w:rFonts w:ascii="Arial" w:hAnsi="Arial" w:cs="Arial"/>
        </w:rPr>
      </w:pPr>
      <w:r>
        <w:rPr>
          <w:rStyle w:val="normaltextrun1"/>
          <w:rFonts w:ascii="Arial" w:hAnsi="Arial" w:cs="Arial"/>
          <w:b/>
          <w:bCs/>
        </w:rPr>
        <w:t xml:space="preserve">Q. </w:t>
      </w:r>
      <w:r w:rsidR="001917FF">
        <w:rPr>
          <w:rStyle w:val="normaltextrun1"/>
          <w:rFonts w:ascii="Arial" w:hAnsi="Arial" w:cs="Arial"/>
          <w:b/>
          <w:bCs/>
        </w:rPr>
        <w:t>We would normally offer children sand and playdough at each session – can we still do this?</w:t>
      </w:r>
      <w:r w:rsidR="001917FF">
        <w:rPr>
          <w:rStyle w:val="normaltextrun1"/>
          <w:rFonts w:ascii="Arial" w:hAnsi="Arial" w:cs="Arial"/>
        </w:rPr>
        <w:t xml:space="preserve"> </w:t>
      </w:r>
    </w:p>
    <w:p w14:paraId="6BD13D09" w14:textId="69ABF44B" w:rsidR="001917FF" w:rsidRPr="006E5A34" w:rsidRDefault="001917FF" w:rsidP="00D44DAD">
      <w:pPr>
        <w:pStyle w:val="paragraph"/>
        <w:jc w:val="both"/>
        <w:textAlignment w:val="baseline"/>
        <w:rPr>
          <w:i/>
          <w:iCs/>
        </w:rPr>
      </w:pPr>
      <w:r w:rsidRPr="006E5A34">
        <w:rPr>
          <w:rStyle w:val="normaltextrun1"/>
          <w:rFonts w:ascii="Arial" w:hAnsi="Arial" w:cs="Arial"/>
          <w:i/>
          <w:iCs/>
        </w:rPr>
        <w:t xml:space="preserve">  </w:t>
      </w:r>
      <w:r w:rsidRPr="006E5A34">
        <w:rPr>
          <w:rStyle w:val="eop"/>
          <w:rFonts w:ascii="Arial" w:hAnsi="Arial" w:cs="Arial"/>
          <w:i/>
          <w:iCs/>
        </w:rPr>
        <w:t>  </w:t>
      </w:r>
    </w:p>
    <w:p w14:paraId="08A91C18" w14:textId="334A548C" w:rsidR="00943149" w:rsidRDefault="001917FF" w:rsidP="00D44DAD">
      <w:pPr>
        <w:pStyle w:val="paragraph"/>
        <w:jc w:val="both"/>
        <w:textAlignment w:val="baseline"/>
        <w:rPr>
          <w:rStyle w:val="eop"/>
          <w:rFonts w:ascii="Arial" w:hAnsi="Arial" w:cs="Arial"/>
          <w:i/>
          <w:iCs/>
        </w:rPr>
      </w:pPr>
      <w:r w:rsidRPr="006E5A34">
        <w:rPr>
          <w:rStyle w:val="normaltextrun1"/>
          <w:rFonts w:ascii="Arial" w:hAnsi="Arial" w:cs="Arial"/>
          <w:i/>
          <w:iCs/>
        </w:rPr>
        <w:t xml:space="preserve">The recent DfE planning guidance </w:t>
      </w:r>
      <w:r w:rsidR="00943149" w:rsidRPr="006E5A34">
        <w:rPr>
          <w:rStyle w:val="normaltextrun1"/>
          <w:rFonts w:ascii="Arial" w:hAnsi="Arial" w:cs="Arial"/>
          <w:i/>
          <w:iCs/>
        </w:rPr>
        <w:t xml:space="preserve">says ‘Malleable resources such as playdough should not be shared between groups and public health advice is that, as sand pits </w:t>
      </w:r>
      <w:r w:rsidR="00943149" w:rsidRPr="006E5A34">
        <w:rPr>
          <w:rStyle w:val="contextualspellingandgrammarerror"/>
          <w:rFonts w:ascii="Arial" w:hAnsi="Arial" w:cs="Arial"/>
          <w:i/>
          <w:iCs/>
        </w:rPr>
        <w:t>cannot</w:t>
      </w:r>
      <w:r w:rsidR="00943149" w:rsidRPr="006E5A34">
        <w:rPr>
          <w:rStyle w:val="normaltextrun1"/>
          <w:rFonts w:ascii="Arial" w:hAnsi="Arial" w:cs="Arial"/>
          <w:i/>
          <w:iCs/>
        </w:rPr>
        <w:t xml:space="preserve"> be thoroughly cleaned between uses, they should not be used at this time.’</w:t>
      </w:r>
      <w:r w:rsidR="00943149" w:rsidRPr="006E5A34">
        <w:rPr>
          <w:rStyle w:val="eop"/>
          <w:rFonts w:ascii="Arial" w:hAnsi="Arial" w:cs="Arial"/>
          <w:i/>
          <w:iCs/>
        </w:rPr>
        <w:t> </w:t>
      </w:r>
    </w:p>
    <w:p w14:paraId="551F71E9" w14:textId="5A6A18E8" w:rsidR="001917FF" w:rsidRPr="006E5A34" w:rsidRDefault="008D3E59" w:rsidP="00D44DAD">
      <w:pPr>
        <w:pStyle w:val="paragraph"/>
        <w:jc w:val="both"/>
        <w:textAlignment w:val="baseline"/>
        <w:rPr>
          <w:i/>
          <w:iCs/>
        </w:rPr>
      </w:pPr>
      <w:hyperlink r:id="rId11" w:history="1">
        <w:r w:rsidR="0021101F" w:rsidRPr="00F348B4">
          <w:rPr>
            <w:rStyle w:val="Hyperlink"/>
            <w:rFonts w:ascii="Arial" w:hAnsi="Arial" w:cs="Arial"/>
            <w:i/>
            <w:iCs/>
          </w:rPr>
          <w:t>https://www.gov.uk/government/publications/preparing-for-the-wider-opening-of-early-years-and-childcare-settings-from-1-june/planning-guide-for-early-years-and-childcare-settings</w:t>
        </w:r>
      </w:hyperlink>
      <w:r w:rsidR="001917FF" w:rsidRPr="006E5A34">
        <w:rPr>
          <w:rStyle w:val="eop"/>
          <w:rFonts w:ascii="Arial" w:hAnsi="Arial" w:cs="Arial"/>
          <w:i/>
          <w:iCs/>
        </w:rPr>
        <w:t> </w:t>
      </w:r>
    </w:p>
    <w:p w14:paraId="3261EA5C" w14:textId="77777777" w:rsidR="001917FF" w:rsidRPr="006E5A34" w:rsidRDefault="001917FF" w:rsidP="00D44DAD">
      <w:pPr>
        <w:pStyle w:val="paragraph"/>
        <w:jc w:val="both"/>
        <w:textAlignment w:val="baseline"/>
        <w:rPr>
          <w:i/>
          <w:iCs/>
        </w:rPr>
      </w:pPr>
      <w:r w:rsidRPr="006E5A34">
        <w:rPr>
          <w:rStyle w:val="normaltextrun1"/>
          <w:rFonts w:ascii="Arial" w:hAnsi="Arial" w:cs="Arial"/>
          <w:i/>
          <w:iCs/>
        </w:rPr>
        <w:t> </w:t>
      </w:r>
      <w:r w:rsidRPr="006E5A34">
        <w:rPr>
          <w:rStyle w:val="eop"/>
          <w:rFonts w:ascii="Arial" w:hAnsi="Arial" w:cs="Arial"/>
          <w:i/>
          <w:iCs/>
        </w:rPr>
        <w:t> </w:t>
      </w:r>
    </w:p>
    <w:p w14:paraId="15F3937E" w14:textId="3C6E0970" w:rsidR="0057286C" w:rsidRDefault="0057286C" w:rsidP="00D44DAD">
      <w:pPr>
        <w:pStyle w:val="paragraph"/>
        <w:jc w:val="both"/>
        <w:textAlignment w:val="baseline"/>
        <w:rPr>
          <w:rStyle w:val="eop"/>
          <w:rFonts w:ascii="Arial" w:hAnsi="Arial" w:cs="Arial"/>
          <w:i/>
          <w:iCs/>
        </w:rPr>
      </w:pPr>
    </w:p>
    <w:p w14:paraId="646CDE29" w14:textId="49E18158" w:rsidR="0057286C" w:rsidRDefault="0057286C" w:rsidP="00D44DAD">
      <w:pPr>
        <w:pStyle w:val="paragraph"/>
        <w:jc w:val="both"/>
        <w:textAlignment w:val="baseline"/>
        <w:rPr>
          <w:rStyle w:val="eop"/>
          <w:rFonts w:ascii="Arial" w:hAnsi="Arial" w:cs="Arial"/>
          <w:b/>
          <w:bCs/>
        </w:rPr>
      </w:pPr>
      <w:r w:rsidRPr="00D22F0F">
        <w:rPr>
          <w:rStyle w:val="eop"/>
          <w:rFonts w:ascii="Arial" w:hAnsi="Arial" w:cs="Arial"/>
          <w:b/>
          <w:bCs/>
        </w:rPr>
        <w:t xml:space="preserve">Q. </w:t>
      </w:r>
      <w:r w:rsidR="00D22F0F" w:rsidRPr="00D22F0F">
        <w:rPr>
          <w:rStyle w:val="eop"/>
          <w:rFonts w:ascii="Arial" w:hAnsi="Arial" w:cs="Arial"/>
          <w:b/>
          <w:bCs/>
        </w:rPr>
        <w:t>Do children need to have their own individual resources such as paintbrushes, crayons, pens etc?</w:t>
      </w:r>
    </w:p>
    <w:p w14:paraId="6B2BE0A9" w14:textId="0D56AF7B" w:rsidR="00D22F0F" w:rsidRDefault="00D22F0F" w:rsidP="00D44DAD">
      <w:pPr>
        <w:pStyle w:val="paragraph"/>
        <w:jc w:val="both"/>
        <w:textAlignment w:val="baseline"/>
        <w:rPr>
          <w:rStyle w:val="eop"/>
          <w:rFonts w:ascii="Arial" w:hAnsi="Arial" w:cs="Arial"/>
          <w:b/>
          <w:bCs/>
        </w:rPr>
      </w:pPr>
    </w:p>
    <w:p w14:paraId="5196AD5E" w14:textId="39A2F1AB" w:rsidR="00D22F0F" w:rsidRPr="00D22F0F" w:rsidRDefault="006B3EBB" w:rsidP="00D44DAD">
      <w:pPr>
        <w:pStyle w:val="paragraph"/>
        <w:jc w:val="both"/>
        <w:textAlignment w:val="baseline"/>
        <w:rPr>
          <w:i/>
          <w:iCs/>
        </w:rPr>
      </w:pPr>
      <w:r>
        <w:rPr>
          <w:rStyle w:val="eop"/>
          <w:rFonts w:ascii="Arial" w:hAnsi="Arial" w:cs="Arial"/>
          <w:i/>
          <w:iCs/>
        </w:rPr>
        <w:t>The guidance states that sharing of resources should be minimised between groups of children</w:t>
      </w:r>
      <w:r w:rsidR="00C076CD">
        <w:rPr>
          <w:rStyle w:val="eop"/>
          <w:rFonts w:ascii="Arial" w:hAnsi="Arial" w:cs="Arial"/>
          <w:i/>
          <w:iCs/>
        </w:rPr>
        <w:t>. If resources are shared</w:t>
      </w:r>
      <w:r w:rsidR="00737F61">
        <w:rPr>
          <w:rStyle w:val="eop"/>
          <w:rFonts w:ascii="Arial" w:hAnsi="Arial" w:cs="Arial"/>
          <w:i/>
          <w:iCs/>
        </w:rPr>
        <w:t xml:space="preserve"> these need to be thoroughly cleaned before and after use by different groups. </w:t>
      </w:r>
      <w:r w:rsidR="00BF08FB">
        <w:rPr>
          <w:rStyle w:val="eop"/>
          <w:rFonts w:ascii="Arial" w:hAnsi="Arial" w:cs="Arial"/>
          <w:i/>
          <w:iCs/>
        </w:rPr>
        <w:t xml:space="preserve">Assuming that children stay within their identified group, </w:t>
      </w:r>
      <w:r w:rsidR="00A15102">
        <w:rPr>
          <w:rStyle w:val="eop"/>
          <w:rFonts w:ascii="Arial" w:hAnsi="Arial" w:cs="Arial"/>
          <w:i/>
          <w:iCs/>
        </w:rPr>
        <w:t>th</w:t>
      </w:r>
      <w:r w:rsidR="00C076CD">
        <w:rPr>
          <w:rStyle w:val="eop"/>
          <w:rFonts w:ascii="Arial" w:hAnsi="Arial" w:cs="Arial"/>
          <w:i/>
          <w:iCs/>
        </w:rPr>
        <w:t xml:space="preserve">e guidance does not refer to individual resources. As such, use your risk assessment to ensure that </w:t>
      </w:r>
      <w:r w:rsidR="00910345">
        <w:rPr>
          <w:rStyle w:val="eop"/>
          <w:rFonts w:ascii="Arial" w:hAnsi="Arial" w:cs="Arial"/>
          <w:i/>
          <w:iCs/>
        </w:rPr>
        <w:t>enhanced levels of hygiene are maintained</w:t>
      </w:r>
      <w:r w:rsidR="0028138B">
        <w:rPr>
          <w:rStyle w:val="eop"/>
          <w:rFonts w:ascii="Arial" w:hAnsi="Arial" w:cs="Arial"/>
          <w:i/>
          <w:iCs/>
        </w:rPr>
        <w:t xml:space="preserve"> in which case, there is no need </w:t>
      </w:r>
      <w:r w:rsidR="00856635">
        <w:rPr>
          <w:rStyle w:val="eop"/>
          <w:rFonts w:ascii="Arial" w:hAnsi="Arial" w:cs="Arial"/>
          <w:i/>
          <w:iCs/>
        </w:rPr>
        <w:t>for</w:t>
      </w:r>
      <w:r w:rsidR="0028138B">
        <w:rPr>
          <w:rStyle w:val="eop"/>
          <w:rFonts w:ascii="Arial" w:hAnsi="Arial" w:cs="Arial"/>
          <w:i/>
          <w:iCs/>
        </w:rPr>
        <w:t xml:space="preserve"> individual resources. </w:t>
      </w:r>
      <w:r w:rsidR="00A15102">
        <w:rPr>
          <w:rStyle w:val="eop"/>
          <w:rFonts w:ascii="Arial" w:hAnsi="Arial" w:cs="Arial"/>
          <w:i/>
          <w:iCs/>
        </w:rPr>
        <w:t xml:space="preserve"> </w:t>
      </w:r>
      <w:r w:rsidR="00BF08FB">
        <w:rPr>
          <w:rStyle w:val="eop"/>
          <w:rFonts w:ascii="Arial" w:hAnsi="Arial" w:cs="Arial"/>
          <w:i/>
          <w:iCs/>
        </w:rPr>
        <w:t xml:space="preserve"> </w:t>
      </w:r>
    </w:p>
    <w:p w14:paraId="571FE6EF" w14:textId="77777777" w:rsidR="001917FF" w:rsidRDefault="001917FF" w:rsidP="00D44DAD">
      <w:pPr>
        <w:pStyle w:val="paragraph"/>
        <w:jc w:val="both"/>
        <w:textAlignment w:val="baseline"/>
      </w:pPr>
      <w:r>
        <w:rPr>
          <w:rStyle w:val="normaltextrun1"/>
          <w:rFonts w:ascii="Arial" w:hAnsi="Arial" w:cs="Arial"/>
        </w:rPr>
        <w:t> </w:t>
      </w:r>
      <w:r>
        <w:rPr>
          <w:rStyle w:val="eop"/>
          <w:rFonts w:ascii="Arial" w:hAnsi="Arial" w:cs="Arial"/>
        </w:rPr>
        <w:t> </w:t>
      </w:r>
      <w:r>
        <w:rPr>
          <w:rStyle w:val="normaltextrun1"/>
          <w:rFonts w:ascii="Arial" w:hAnsi="Arial" w:cs="Arial"/>
        </w:rPr>
        <w:t> </w:t>
      </w:r>
      <w:r>
        <w:rPr>
          <w:rStyle w:val="eop"/>
          <w:rFonts w:ascii="Arial" w:hAnsi="Arial" w:cs="Arial"/>
        </w:rPr>
        <w:t> </w:t>
      </w:r>
    </w:p>
    <w:p w14:paraId="0AB2F4E5" w14:textId="77777777" w:rsidR="00856635" w:rsidRDefault="00DD5FCE" w:rsidP="00D44DAD">
      <w:pPr>
        <w:pStyle w:val="paragraph"/>
        <w:jc w:val="both"/>
        <w:textAlignment w:val="baseline"/>
        <w:rPr>
          <w:rStyle w:val="normaltextrun1"/>
          <w:rFonts w:ascii="Arial" w:hAnsi="Arial" w:cs="Arial"/>
          <w:b/>
          <w:bCs/>
        </w:rPr>
      </w:pPr>
      <w:r>
        <w:rPr>
          <w:rStyle w:val="normaltextrun1"/>
          <w:rFonts w:ascii="Arial" w:hAnsi="Arial" w:cs="Arial"/>
          <w:b/>
          <w:bCs/>
        </w:rPr>
        <w:t xml:space="preserve">Q. </w:t>
      </w:r>
      <w:r w:rsidR="001917FF">
        <w:rPr>
          <w:rStyle w:val="normaltextrun1"/>
          <w:rFonts w:ascii="Arial" w:hAnsi="Arial" w:cs="Arial"/>
          <w:b/>
          <w:bCs/>
        </w:rPr>
        <w:t>Should staff change out of their uniform when leaving the setting?</w:t>
      </w:r>
    </w:p>
    <w:p w14:paraId="7DEB3669" w14:textId="3B1E0BAE" w:rsidR="001917FF" w:rsidRDefault="001917FF" w:rsidP="00D44DAD">
      <w:pPr>
        <w:pStyle w:val="paragraph"/>
        <w:jc w:val="both"/>
        <w:textAlignment w:val="baseline"/>
      </w:pPr>
      <w:r>
        <w:rPr>
          <w:rStyle w:val="eop"/>
          <w:rFonts w:ascii="Arial" w:hAnsi="Arial" w:cs="Arial"/>
        </w:rPr>
        <w:t> </w:t>
      </w:r>
    </w:p>
    <w:p w14:paraId="4393674F" w14:textId="2B4294BD" w:rsidR="001917FF" w:rsidRPr="006E5A34" w:rsidRDefault="001917FF" w:rsidP="00D44DAD">
      <w:pPr>
        <w:pStyle w:val="paragraph"/>
        <w:jc w:val="both"/>
        <w:textAlignment w:val="baseline"/>
        <w:rPr>
          <w:i/>
          <w:iCs/>
        </w:rPr>
      </w:pPr>
      <w:r w:rsidRPr="006E5A34">
        <w:rPr>
          <w:rStyle w:val="normaltextrun1"/>
          <w:rFonts w:ascii="Arial" w:hAnsi="Arial" w:cs="Arial"/>
          <w:i/>
          <w:iCs/>
        </w:rPr>
        <w:t>The above guidance says, ‘There is no need for anything other than normal personal hygiene and washing of clothes following a day in a childcare setting.’ </w:t>
      </w:r>
      <w:r w:rsidRPr="006E5A34">
        <w:rPr>
          <w:rStyle w:val="eop"/>
          <w:rFonts w:ascii="Arial" w:hAnsi="Arial" w:cs="Arial"/>
          <w:i/>
          <w:iCs/>
        </w:rPr>
        <w:t> </w:t>
      </w:r>
      <w:r w:rsidR="00FA20CC">
        <w:rPr>
          <w:rStyle w:val="eop"/>
          <w:rFonts w:ascii="Arial" w:hAnsi="Arial" w:cs="Arial"/>
          <w:i/>
          <w:iCs/>
        </w:rPr>
        <w:t xml:space="preserve">If </w:t>
      </w:r>
      <w:r w:rsidR="00EE0D8C">
        <w:rPr>
          <w:rStyle w:val="eop"/>
          <w:rFonts w:ascii="Arial" w:hAnsi="Arial" w:cs="Arial"/>
          <w:i/>
          <w:iCs/>
        </w:rPr>
        <w:t xml:space="preserve">a child becomes ill with coronavirus symptoms </w:t>
      </w:r>
      <w:r w:rsidR="0049053C">
        <w:rPr>
          <w:rStyle w:val="eop"/>
          <w:rFonts w:ascii="Arial" w:hAnsi="Arial" w:cs="Arial"/>
          <w:i/>
          <w:iCs/>
        </w:rPr>
        <w:t>whilst at</w:t>
      </w:r>
      <w:r w:rsidR="00EE0D8C">
        <w:rPr>
          <w:rStyle w:val="eop"/>
          <w:rFonts w:ascii="Arial" w:hAnsi="Arial" w:cs="Arial"/>
          <w:i/>
          <w:iCs/>
        </w:rPr>
        <w:t xml:space="preserve"> the setting, please, follow your </w:t>
      </w:r>
      <w:r w:rsidR="00C2266B">
        <w:rPr>
          <w:rStyle w:val="eop"/>
          <w:rFonts w:ascii="Arial" w:hAnsi="Arial" w:cs="Arial"/>
          <w:i/>
          <w:iCs/>
        </w:rPr>
        <w:t xml:space="preserve">procedure </w:t>
      </w:r>
      <w:r w:rsidR="0049053C">
        <w:rPr>
          <w:rStyle w:val="eop"/>
          <w:rFonts w:ascii="Arial" w:hAnsi="Arial" w:cs="Arial"/>
          <w:i/>
          <w:iCs/>
        </w:rPr>
        <w:t>based on the government guidance</w:t>
      </w:r>
      <w:r w:rsidR="00C2266B">
        <w:rPr>
          <w:rStyle w:val="eop"/>
          <w:rFonts w:ascii="Arial" w:hAnsi="Arial" w:cs="Arial"/>
          <w:i/>
          <w:iCs/>
        </w:rPr>
        <w:t xml:space="preserve"> </w:t>
      </w:r>
    </w:p>
    <w:p w14:paraId="08EF23A2" w14:textId="77777777" w:rsidR="001917FF" w:rsidRDefault="001917FF" w:rsidP="00D44DAD">
      <w:pPr>
        <w:pStyle w:val="paragraph"/>
        <w:jc w:val="both"/>
        <w:textAlignment w:val="baseline"/>
      </w:pPr>
      <w:r>
        <w:rPr>
          <w:rStyle w:val="eop"/>
          <w:rFonts w:ascii="Arial" w:hAnsi="Arial" w:cs="Arial"/>
        </w:rPr>
        <w:t> </w:t>
      </w:r>
    </w:p>
    <w:p w14:paraId="5936C0D6" w14:textId="77777777" w:rsidR="001917FF" w:rsidRDefault="001917FF" w:rsidP="00D44DAD">
      <w:pPr>
        <w:pStyle w:val="paragraph"/>
        <w:jc w:val="both"/>
        <w:textAlignment w:val="baseline"/>
      </w:pPr>
      <w:r>
        <w:rPr>
          <w:rStyle w:val="eop"/>
          <w:rFonts w:ascii="Arial" w:hAnsi="Arial" w:cs="Arial"/>
        </w:rPr>
        <w:t> </w:t>
      </w:r>
    </w:p>
    <w:p w14:paraId="2490BA6B" w14:textId="28EC60A7" w:rsidR="001917FF" w:rsidRPr="001917FF" w:rsidRDefault="00DD5FCE" w:rsidP="00D44DAD">
      <w:pPr>
        <w:pStyle w:val="paragraph"/>
        <w:jc w:val="both"/>
        <w:textAlignment w:val="baseline"/>
      </w:pPr>
      <w:r>
        <w:rPr>
          <w:rStyle w:val="normaltextrun1"/>
          <w:rFonts w:ascii="Arial" w:hAnsi="Arial" w:cs="Arial"/>
          <w:b/>
          <w:bCs/>
        </w:rPr>
        <w:t xml:space="preserve">Q. </w:t>
      </w:r>
      <w:r w:rsidR="001917FF" w:rsidRPr="001917FF">
        <w:rPr>
          <w:rStyle w:val="normaltextrun1"/>
          <w:rFonts w:ascii="Arial" w:hAnsi="Arial" w:cs="Arial"/>
          <w:b/>
          <w:bCs/>
        </w:rPr>
        <w:t>If children are in all day can a member of staff finish at lunch</w:t>
      </w:r>
      <w:r w:rsidR="001917FF">
        <w:rPr>
          <w:rStyle w:val="normaltextrun1"/>
          <w:rFonts w:ascii="Arial" w:hAnsi="Arial" w:cs="Arial"/>
          <w:b/>
          <w:bCs/>
        </w:rPr>
        <w:t>time</w:t>
      </w:r>
      <w:r w:rsidR="001917FF" w:rsidRPr="001917FF">
        <w:rPr>
          <w:rStyle w:val="normaltextrun1"/>
          <w:rFonts w:ascii="Arial" w:hAnsi="Arial" w:cs="Arial"/>
          <w:b/>
          <w:bCs/>
        </w:rPr>
        <w:t xml:space="preserve"> and a new member of staff take over?  </w:t>
      </w:r>
      <w:r w:rsidR="001917FF">
        <w:rPr>
          <w:rStyle w:val="normaltextrun1"/>
          <w:rFonts w:ascii="Arial" w:hAnsi="Arial" w:cs="Arial"/>
          <w:b/>
          <w:bCs/>
        </w:rPr>
        <w:t>That is a ‘fresh’ practitioner</w:t>
      </w:r>
      <w:r w:rsidR="001917FF" w:rsidRPr="001917FF">
        <w:rPr>
          <w:rStyle w:val="normaltextrun1"/>
          <w:rFonts w:ascii="Arial" w:hAnsi="Arial" w:cs="Arial"/>
          <w:b/>
          <w:bCs/>
        </w:rPr>
        <w:t xml:space="preserve"> not </w:t>
      </w:r>
      <w:r w:rsidR="001917FF">
        <w:rPr>
          <w:rStyle w:val="normaltextrun1"/>
          <w:rFonts w:ascii="Arial" w:hAnsi="Arial" w:cs="Arial"/>
          <w:b/>
          <w:bCs/>
        </w:rPr>
        <w:t xml:space="preserve">one </w:t>
      </w:r>
      <w:r w:rsidR="001917FF" w:rsidRPr="001917FF">
        <w:rPr>
          <w:rStyle w:val="normaltextrun1"/>
          <w:rFonts w:ascii="Arial" w:hAnsi="Arial" w:cs="Arial"/>
          <w:b/>
          <w:bCs/>
        </w:rPr>
        <w:t>from a different group of children?</w:t>
      </w:r>
      <w:r w:rsidR="001917FF" w:rsidRPr="001917FF">
        <w:rPr>
          <w:rStyle w:val="eop"/>
          <w:rFonts w:ascii="Arial" w:hAnsi="Arial" w:cs="Arial"/>
        </w:rPr>
        <w:t> </w:t>
      </w:r>
    </w:p>
    <w:p w14:paraId="5F4C6B31" w14:textId="77777777" w:rsidR="001917FF" w:rsidRPr="001917FF" w:rsidRDefault="001917FF" w:rsidP="00D44DAD">
      <w:pPr>
        <w:pStyle w:val="paragraph"/>
        <w:jc w:val="both"/>
        <w:textAlignment w:val="baseline"/>
        <w:rPr>
          <w:rFonts w:ascii="Arial" w:hAnsi="Arial" w:cs="Arial"/>
        </w:rPr>
      </w:pPr>
      <w:r w:rsidRPr="001917FF">
        <w:rPr>
          <w:rStyle w:val="eop"/>
          <w:rFonts w:ascii="Arial" w:hAnsi="Arial" w:cs="Arial"/>
        </w:rPr>
        <w:t> </w:t>
      </w:r>
    </w:p>
    <w:p w14:paraId="11B92C37" w14:textId="76EC6875" w:rsidR="001917FF" w:rsidRPr="006E5A34" w:rsidRDefault="001B67F3" w:rsidP="00D44DAD">
      <w:pPr>
        <w:pStyle w:val="paragraph"/>
        <w:jc w:val="both"/>
        <w:textAlignment w:val="baseline"/>
        <w:rPr>
          <w:rStyle w:val="normaltextrun1"/>
          <w:rFonts w:ascii="Arial" w:hAnsi="Arial" w:cs="Arial"/>
          <w:i/>
          <w:iCs/>
        </w:rPr>
      </w:pPr>
      <w:r>
        <w:rPr>
          <w:rStyle w:val="normaltextrun1"/>
          <w:rFonts w:ascii="Arial" w:hAnsi="Arial" w:cs="Arial"/>
          <w:i/>
          <w:iCs/>
        </w:rPr>
        <w:t xml:space="preserve">The government guidance states: </w:t>
      </w:r>
      <w:r w:rsidRPr="001B67F3">
        <w:rPr>
          <w:rFonts w:ascii="Arial" w:hAnsi="Arial" w:cs="Arial"/>
          <w:i/>
          <w:iCs/>
          <w:lang w:val="en"/>
        </w:rPr>
        <w:t>As far as possible, the same members of staff should be assigned to each group and these should stay the same during the day and on subsequent days.</w:t>
      </w:r>
      <w:r>
        <w:rPr>
          <w:rFonts w:ascii="Arial" w:hAnsi="Arial" w:cs="Arial"/>
          <w:i/>
          <w:iCs/>
          <w:lang w:val="en"/>
        </w:rPr>
        <w:t xml:space="preserve"> Therefore,</w:t>
      </w:r>
      <w:r w:rsidR="00E90459">
        <w:rPr>
          <w:rStyle w:val="normaltextrun1"/>
          <w:rFonts w:ascii="Arial" w:hAnsi="Arial" w:cs="Arial"/>
          <w:i/>
          <w:iCs/>
        </w:rPr>
        <w:t xml:space="preserve"> </w:t>
      </w:r>
      <w:r w:rsidR="00460849">
        <w:rPr>
          <w:rStyle w:val="normaltextrun1"/>
          <w:rFonts w:ascii="Arial" w:hAnsi="Arial" w:cs="Arial"/>
          <w:i/>
          <w:iCs/>
        </w:rPr>
        <w:t xml:space="preserve">in this scenario it would be </w:t>
      </w:r>
      <w:r w:rsidR="003A7C7A">
        <w:rPr>
          <w:rStyle w:val="normaltextrun1"/>
          <w:rFonts w:ascii="Arial" w:hAnsi="Arial" w:cs="Arial"/>
          <w:i/>
          <w:iCs/>
        </w:rPr>
        <w:t>acceptable</w:t>
      </w:r>
      <w:r w:rsidR="00460849">
        <w:rPr>
          <w:rStyle w:val="normaltextrun1"/>
          <w:rFonts w:ascii="Arial" w:hAnsi="Arial" w:cs="Arial"/>
          <w:i/>
          <w:iCs/>
        </w:rPr>
        <w:t xml:space="preserve"> </w:t>
      </w:r>
      <w:r w:rsidR="003A7C7A">
        <w:rPr>
          <w:rStyle w:val="normaltextrun1"/>
          <w:rFonts w:ascii="Arial" w:hAnsi="Arial" w:cs="Arial"/>
          <w:i/>
          <w:iCs/>
        </w:rPr>
        <w:t xml:space="preserve">for a new </w:t>
      </w:r>
      <w:r w:rsidR="003A7C7A">
        <w:rPr>
          <w:rStyle w:val="normaltextrun1"/>
          <w:rFonts w:ascii="Arial" w:hAnsi="Arial" w:cs="Arial"/>
          <w:i/>
          <w:iCs/>
        </w:rPr>
        <w:lastRenderedPageBreak/>
        <w:t>member of staff to take over</w:t>
      </w:r>
      <w:r w:rsidR="001917FF" w:rsidRPr="006E5A34">
        <w:rPr>
          <w:rStyle w:val="normaltextrun1"/>
          <w:rFonts w:ascii="Arial" w:hAnsi="Arial" w:cs="Arial"/>
          <w:i/>
          <w:iCs/>
        </w:rPr>
        <w:t xml:space="preserve"> </w:t>
      </w:r>
      <w:r w:rsidR="001917FF" w:rsidRPr="006E5A34">
        <w:rPr>
          <w:rStyle w:val="advancedproofingissue"/>
          <w:rFonts w:ascii="Arial" w:hAnsi="Arial" w:cs="Arial"/>
          <w:i/>
          <w:iCs/>
        </w:rPr>
        <w:t>as long as</w:t>
      </w:r>
      <w:r w:rsidR="001917FF" w:rsidRPr="006E5A34">
        <w:rPr>
          <w:rStyle w:val="normaltextrun1"/>
          <w:rFonts w:ascii="Arial" w:hAnsi="Arial" w:cs="Arial"/>
          <w:i/>
          <w:iCs/>
        </w:rPr>
        <w:t xml:space="preserve"> th</w:t>
      </w:r>
      <w:r w:rsidR="003A7C7A">
        <w:rPr>
          <w:rStyle w:val="normaltextrun1"/>
          <w:rFonts w:ascii="Arial" w:hAnsi="Arial" w:cs="Arial"/>
          <w:i/>
          <w:iCs/>
        </w:rPr>
        <w:t>at</w:t>
      </w:r>
      <w:r w:rsidR="001917FF" w:rsidRPr="006E5A34">
        <w:rPr>
          <w:rStyle w:val="normaltextrun1"/>
          <w:rFonts w:ascii="Arial" w:hAnsi="Arial" w:cs="Arial"/>
          <w:i/>
          <w:iCs/>
        </w:rPr>
        <w:t xml:space="preserve"> person </w:t>
      </w:r>
      <w:r w:rsidR="003A7C7A">
        <w:rPr>
          <w:rStyle w:val="normaltextrun1"/>
          <w:rFonts w:ascii="Arial" w:hAnsi="Arial" w:cs="Arial"/>
          <w:i/>
          <w:iCs/>
        </w:rPr>
        <w:t xml:space="preserve">remains </w:t>
      </w:r>
      <w:r w:rsidR="001917FF" w:rsidRPr="006E5A34">
        <w:rPr>
          <w:rStyle w:val="normaltextrun1"/>
          <w:rFonts w:ascii="Arial" w:hAnsi="Arial" w:cs="Arial"/>
          <w:i/>
          <w:iCs/>
        </w:rPr>
        <w:t>consistent with only that group of children over the course of the week.</w:t>
      </w:r>
    </w:p>
    <w:p w14:paraId="07E205A9" w14:textId="77777777" w:rsidR="001917FF" w:rsidRDefault="001917FF" w:rsidP="00D44DAD">
      <w:pPr>
        <w:pStyle w:val="paragraph"/>
        <w:jc w:val="both"/>
        <w:textAlignment w:val="baseline"/>
        <w:rPr>
          <w:rStyle w:val="normaltextrun1"/>
          <w:rFonts w:ascii="Arial" w:hAnsi="Arial" w:cs="Arial"/>
        </w:rPr>
      </w:pPr>
    </w:p>
    <w:p w14:paraId="04FFE968" w14:textId="1CF6F528" w:rsidR="001917FF" w:rsidRDefault="00DD5FCE" w:rsidP="00D44DAD">
      <w:pPr>
        <w:pStyle w:val="paragraph"/>
        <w:jc w:val="both"/>
        <w:textAlignment w:val="baseline"/>
      </w:pPr>
      <w:r>
        <w:rPr>
          <w:rStyle w:val="normaltextrun1"/>
          <w:rFonts w:ascii="Arial" w:hAnsi="Arial" w:cs="Arial"/>
          <w:b/>
          <w:bCs/>
          <w:color w:val="000000"/>
        </w:rPr>
        <w:t xml:space="preserve">Q. </w:t>
      </w:r>
      <w:r w:rsidR="001917FF">
        <w:rPr>
          <w:rStyle w:val="normaltextrun1"/>
          <w:rFonts w:ascii="Arial" w:hAnsi="Arial" w:cs="Arial"/>
          <w:b/>
          <w:bCs/>
          <w:color w:val="000000"/>
        </w:rPr>
        <w:t>If the manager or deputy need to self -isolate or are in the vulnerable category (thus can’t work) can another member of my staff (non-management) run the setting?</w:t>
      </w:r>
      <w:r w:rsidR="001917FF">
        <w:rPr>
          <w:rStyle w:val="normaltextrun1"/>
          <w:rFonts w:ascii="Arial" w:hAnsi="Arial" w:cs="Arial"/>
        </w:rPr>
        <w:t> </w:t>
      </w:r>
      <w:r w:rsidR="001917FF">
        <w:rPr>
          <w:rStyle w:val="eop"/>
          <w:rFonts w:ascii="Arial" w:hAnsi="Arial" w:cs="Arial"/>
        </w:rPr>
        <w:t> </w:t>
      </w:r>
    </w:p>
    <w:p w14:paraId="68A9F96B" w14:textId="77777777" w:rsidR="001917FF" w:rsidRDefault="001917FF" w:rsidP="00D44DAD">
      <w:pPr>
        <w:pStyle w:val="paragraph"/>
        <w:jc w:val="both"/>
        <w:textAlignment w:val="baseline"/>
      </w:pPr>
      <w:r>
        <w:rPr>
          <w:rStyle w:val="normaltextrun1"/>
          <w:rFonts w:ascii="Arial" w:hAnsi="Arial" w:cs="Arial"/>
        </w:rPr>
        <w:t> </w:t>
      </w:r>
      <w:r>
        <w:rPr>
          <w:rStyle w:val="eop"/>
          <w:rFonts w:ascii="Arial" w:hAnsi="Arial" w:cs="Arial"/>
        </w:rPr>
        <w:t> </w:t>
      </w:r>
    </w:p>
    <w:p w14:paraId="5BD27861" w14:textId="517F4D9E" w:rsidR="001917FF" w:rsidRPr="006E5A34" w:rsidRDefault="001917FF" w:rsidP="00D44DAD">
      <w:pPr>
        <w:pStyle w:val="paragraph"/>
        <w:jc w:val="both"/>
        <w:textAlignment w:val="baseline"/>
        <w:rPr>
          <w:rFonts w:ascii="Arial" w:hAnsi="Arial" w:cs="Arial"/>
          <w:i/>
          <w:iCs/>
        </w:rPr>
      </w:pPr>
      <w:r w:rsidRPr="006E5A34">
        <w:rPr>
          <w:rStyle w:val="normaltextrun1"/>
          <w:rFonts w:ascii="Arial" w:hAnsi="Arial" w:cs="Arial"/>
          <w:i/>
          <w:iCs/>
        </w:rPr>
        <w:t xml:space="preserve">If both the manager and deputy are unable to work at the same time the guidance remains the same. Another member of staff can act-up as the manager as long as they have a level 3 qualification and should have at least two years’ experience of working in an </w:t>
      </w:r>
      <w:r w:rsidRPr="006E5A34">
        <w:rPr>
          <w:rStyle w:val="contextualspellingandgrammarerror"/>
          <w:rFonts w:ascii="Arial" w:hAnsi="Arial" w:cs="Arial"/>
          <w:i/>
          <w:iCs/>
        </w:rPr>
        <w:t>early</w:t>
      </w:r>
      <w:r w:rsidR="00852496">
        <w:rPr>
          <w:rStyle w:val="contextualspellingandgrammarerror"/>
          <w:rFonts w:ascii="Arial" w:hAnsi="Arial" w:cs="Arial"/>
          <w:i/>
          <w:iCs/>
        </w:rPr>
        <w:t>-</w:t>
      </w:r>
      <w:r w:rsidRPr="006E5A34">
        <w:rPr>
          <w:rStyle w:val="contextualspellingandgrammarerror"/>
          <w:rFonts w:ascii="Arial" w:hAnsi="Arial" w:cs="Arial"/>
          <w:i/>
          <w:iCs/>
        </w:rPr>
        <w:t>years</w:t>
      </w:r>
      <w:r w:rsidRPr="006E5A34">
        <w:rPr>
          <w:rStyle w:val="normaltextrun1"/>
          <w:rFonts w:ascii="Arial" w:hAnsi="Arial" w:cs="Arial"/>
          <w:i/>
          <w:iCs/>
        </w:rPr>
        <w:t xml:space="preserve"> setting or have at least two years’ other suitable experience. We have not been informed of any changes to procedures, so continue to inform Ofsted of any changes to the manager. </w:t>
      </w:r>
    </w:p>
    <w:p w14:paraId="3460FA67" w14:textId="77777777" w:rsidR="001917FF" w:rsidRPr="001917FF" w:rsidRDefault="001917FF" w:rsidP="00D44DAD">
      <w:pPr>
        <w:pStyle w:val="paragraph"/>
        <w:jc w:val="both"/>
        <w:textAlignment w:val="baseline"/>
        <w:rPr>
          <w:rFonts w:ascii="Arial" w:hAnsi="Arial" w:cs="Arial"/>
        </w:rPr>
      </w:pPr>
      <w:r w:rsidRPr="001917FF">
        <w:rPr>
          <w:rStyle w:val="normaltextrun1"/>
          <w:rFonts w:ascii="Arial" w:hAnsi="Arial" w:cs="Arial"/>
        </w:rPr>
        <w:t> </w:t>
      </w:r>
      <w:r w:rsidRPr="001917FF">
        <w:rPr>
          <w:rStyle w:val="eop"/>
          <w:rFonts w:ascii="Arial" w:hAnsi="Arial" w:cs="Arial"/>
        </w:rPr>
        <w:t> </w:t>
      </w:r>
    </w:p>
    <w:p w14:paraId="0773211B"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b/>
          <w:bCs/>
          <w:i/>
          <w:iCs/>
        </w:rPr>
        <w:t xml:space="preserve">Early years foundation stage: coronavirus </w:t>
      </w:r>
      <w:r w:rsidRPr="00D54BE7">
        <w:rPr>
          <w:rStyle w:val="spellingerror"/>
          <w:rFonts w:ascii="Arial" w:hAnsi="Arial" w:cs="Arial"/>
          <w:b/>
          <w:bCs/>
          <w:i/>
          <w:iCs/>
        </w:rPr>
        <w:t>disapplications</w:t>
      </w:r>
      <w:r w:rsidRPr="00D54BE7">
        <w:rPr>
          <w:rStyle w:val="eop"/>
          <w:rFonts w:ascii="Arial" w:hAnsi="Arial" w:cs="Arial"/>
          <w:i/>
          <w:iCs/>
        </w:rPr>
        <w:t> </w:t>
      </w:r>
    </w:p>
    <w:p w14:paraId="66C9BA8F"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 </w:t>
      </w:r>
      <w:r w:rsidRPr="00D54BE7">
        <w:rPr>
          <w:rStyle w:val="eop"/>
          <w:rFonts w:ascii="Arial" w:hAnsi="Arial" w:cs="Arial"/>
          <w:i/>
          <w:iCs/>
        </w:rPr>
        <w:t> </w:t>
      </w:r>
    </w:p>
    <w:p w14:paraId="6406F12A"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7.1 All group settings</w:t>
      </w:r>
      <w:r w:rsidRPr="00D54BE7">
        <w:rPr>
          <w:rStyle w:val="eop"/>
          <w:rFonts w:ascii="Arial" w:hAnsi="Arial" w:cs="Arial"/>
          <w:i/>
          <w:iCs/>
        </w:rPr>
        <w:t> </w:t>
      </w:r>
    </w:p>
    <w:p w14:paraId="795EC3B4"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 </w:t>
      </w:r>
      <w:r w:rsidRPr="00D54BE7">
        <w:rPr>
          <w:rStyle w:val="eop"/>
          <w:rFonts w:ascii="Arial" w:hAnsi="Arial" w:cs="Arial"/>
          <w:i/>
          <w:iCs/>
        </w:rPr>
        <w:t> </w:t>
      </w:r>
    </w:p>
    <w:p w14:paraId="4386BC5D"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(See EYFS para 3.23)</w:t>
      </w:r>
      <w:r w:rsidRPr="00D54BE7">
        <w:rPr>
          <w:rStyle w:val="eop"/>
          <w:rFonts w:ascii="Arial" w:hAnsi="Arial" w:cs="Arial"/>
          <w:i/>
          <w:iCs/>
        </w:rPr>
        <w:t> </w:t>
      </w:r>
    </w:p>
    <w:p w14:paraId="22F50BE3"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 </w:t>
      </w:r>
      <w:r w:rsidRPr="00D54BE7">
        <w:rPr>
          <w:rStyle w:val="eop"/>
          <w:rFonts w:ascii="Arial" w:hAnsi="Arial" w:cs="Arial"/>
          <w:i/>
          <w:iCs/>
        </w:rPr>
        <w:t> </w:t>
      </w:r>
    </w:p>
    <w:p w14:paraId="2DD5BD9C"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Current requirement:</w:t>
      </w:r>
      <w:r w:rsidRPr="00D54BE7">
        <w:rPr>
          <w:rStyle w:val="eop"/>
          <w:rFonts w:ascii="Arial" w:hAnsi="Arial" w:cs="Arial"/>
          <w:i/>
          <w:iCs/>
        </w:rPr>
        <w:t> </w:t>
      </w:r>
    </w:p>
    <w:p w14:paraId="7BD7E1B6"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•The manager must hold at least a full and relevant level 3 qualification and at least half of all other staff must hold at least a full and relevant level 2 qualification</w:t>
      </w:r>
      <w:r w:rsidRPr="00D54BE7">
        <w:rPr>
          <w:rStyle w:val="eop"/>
          <w:rFonts w:ascii="Arial" w:hAnsi="Arial" w:cs="Arial"/>
          <w:i/>
          <w:iCs/>
        </w:rPr>
        <w:t> </w:t>
      </w:r>
    </w:p>
    <w:p w14:paraId="23FAED5E"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 xml:space="preserve">•The manager should have at least two years’ experience of working in an </w:t>
      </w:r>
      <w:proofErr w:type="gramStart"/>
      <w:r w:rsidRPr="00D54BE7">
        <w:rPr>
          <w:rStyle w:val="contextualspellingandgrammarerror"/>
          <w:rFonts w:ascii="Arial" w:hAnsi="Arial" w:cs="Arial"/>
          <w:i/>
          <w:iCs/>
        </w:rPr>
        <w:t>early years</w:t>
      </w:r>
      <w:proofErr w:type="gramEnd"/>
      <w:r w:rsidRPr="00D54BE7">
        <w:rPr>
          <w:rStyle w:val="normaltextrun1"/>
          <w:rFonts w:ascii="Arial" w:hAnsi="Arial" w:cs="Arial"/>
          <w:i/>
          <w:iCs/>
        </w:rPr>
        <w:t xml:space="preserve"> setting, or have at least two years’ other suitable experience</w:t>
      </w:r>
      <w:r w:rsidRPr="00D54BE7">
        <w:rPr>
          <w:rStyle w:val="eop"/>
          <w:rFonts w:ascii="Arial" w:hAnsi="Arial" w:cs="Arial"/>
          <w:i/>
          <w:iCs/>
        </w:rPr>
        <w:t> </w:t>
      </w:r>
    </w:p>
    <w:p w14:paraId="6C70F880"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•The provider must ensure there is a named deputy who, in their judgement, is capable and qualified to take charge in the manager’s absence</w:t>
      </w:r>
      <w:r w:rsidRPr="00D54BE7">
        <w:rPr>
          <w:rStyle w:val="eop"/>
          <w:rFonts w:ascii="Arial" w:hAnsi="Arial" w:cs="Arial"/>
          <w:i/>
          <w:iCs/>
        </w:rPr>
        <w:t> </w:t>
      </w:r>
    </w:p>
    <w:p w14:paraId="44FA4009"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 </w:t>
      </w:r>
      <w:r w:rsidRPr="00D54BE7">
        <w:rPr>
          <w:rStyle w:val="eop"/>
          <w:rFonts w:ascii="Arial" w:hAnsi="Arial" w:cs="Arial"/>
          <w:i/>
          <w:iCs/>
        </w:rPr>
        <w:t> </w:t>
      </w:r>
    </w:p>
    <w:p w14:paraId="4F7764B9"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b/>
          <w:bCs/>
          <w:i/>
          <w:iCs/>
        </w:rPr>
        <w:t>Change for COVID-19:</w:t>
      </w:r>
      <w:r w:rsidRPr="00D54BE7">
        <w:rPr>
          <w:rStyle w:val="normaltextrun1"/>
          <w:rFonts w:ascii="Arial" w:hAnsi="Arial" w:cs="Arial"/>
          <w:i/>
          <w:iCs/>
        </w:rPr>
        <w:t xml:space="preserve"> Providers should use their “reasonable endeavours” to ensure that at least half of all other staff (excluding the manager) hold at least a full and relevant level 2 qualification. However, meeting this will not be a legal requirement.</w:t>
      </w:r>
      <w:r w:rsidRPr="00D54BE7">
        <w:rPr>
          <w:rStyle w:val="eop"/>
          <w:rFonts w:ascii="Arial" w:hAnsi="Arial" w:cs="Arial"/>
          <w:i/>
          <w:iCs/>
        </w:rPr>
        <w:t> </w:t>
      </w:r>
    </w:p>
    <w:p w14:paraId="325FE3AD"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 </w:t>
      </w:r>
      <w:r w:rsidRPr="00D54BE7">
        <w:rPr>
          <w:rStyle w:val="eop"/>
          <w:rFonts w:ascii="Arial" w:hAnsi="Arial" w:cs="Arial"/>
          <w:i/>
          <w:iCs/>
        </w:rPr>
        <w:t> </w:t>
      </w:r>
    </w:p>
    <w:p w14:paraId="23AE2EDA" w14:textId="77777777" w:rsidR="001917FF" w:rsidRPr="00D54BE7" w:rsidRDefault="001917FF" w:rsidP="00D44DAD">
      <w:pPr>
        <w:pStyle w:val="paragraph"/>
        <w:jc w:val="both"/>
        <w:textAlignment w:val="baseline"/>
        <w:rPr>
          <w:rFonts w:ascii="Arial" w:hAnsi="Arial" w:cs="Arial"/>
          <w:i/>
          <w:iCs/>
        </w:rPr>
      </w:pPr>
      <w:r w:rsidRPr="00D54BE7">
        <w:rPr>
          <w:rStyle w:val="normaltextrun1"/>
          <w:rFonts w:ascii="Arial" w:hAnsi="Arial" w:cs="Arial"/>
          <w:i/>
          <w:iCs/>
        </w:rPr>
        <w:t>All other requirements remain.</w:t>
      </w:r>
      <w:r w:rsidRPr="00D54BE7">
        <w:rPr>
          <w:rStyle w:val="eop"/>
          <w:rFonts w:ascii="Arial" w:hAnsi="Arial" w:cs="Arial"/>
          <w:i/>
          <w:iCs/>
        </w:rPr>
        <w:t> </w:t>
      </w:r>
    </w:p>
    <w:p w14:paraId="6C483437" w14:textId="77777777" w:rsidR="001917FF" w:rsidRPr="001917FF" w:rsidRDefault="001917FF" w:rsidP="00D44DAD">
      <w:pPr>
        <w:pStyle w:val="paragraph"/>
        <w:jc w:val="both"/>
        <w:textAlignment w:val="baseline"/>
        <w:rPr>
          <w:rFonts w:ascii="Arial" w:hAnsi="Arial" w:cs="Arial"/>
        </w:rPr>
      </w:pPr>
      <w:r w:rsidRPr="001917FF">
        <w:rPr>
          <w:rStyle w:val="eop"/>
          <w:rFonts w:ascii="Arial" w:hAnsi="Arial" w:cs="Arial"/>
        </w:rPr>
        <w:t> </w:t>
      </w:r>
    </w:p>
    <w:p w14:paraId="290805B6" w14:textId="77777777" w:rsidR="001917FF" w:rsidRPr="001917FF" w:rsidRDefault="001917FF" w:rsidP="00D44DAD">
      <w:pPr>
        <w:pStyle w:val="paragraph"/>
        <w:jc w:val="both"/>
        <w:textAlignment w:val="baseline"/>
        <w:rPr>
          <w:rFonts w:ascii="Arial" w:hAnsi="Arial" w:cs="Arial"/>
        </w:rPr>
      </w:pPr>
      <w:r w:rsidRPr="001917FF">
        <w:rPr>
          <w:rStyle w:val="eop"/>
          <w:rFonts w:ascii="Arial" w:hAnsi="Arial" w:cs="Arial"/>
        </w:rPr>
        <w:t> </w:t>
      </w:r>
    </w:p>
    <w:p w14:paraId="33CFE7F7" w14:textId="60AE377E" w:rsidR="001917FF" w:rsidRPr="001917FF" w:rsidRDefault="00DD5FCE" w:rsidP="00D44DAD">
      <w:pPr>
        <w:pStyle w:val="paragraph"/>
        <w:jc w:val="both"/>
        <w:textAlignment w:val="baseline"/>
        <w:rPr>
          <w:rFonts w:ascii="Arial" w:hAnsi="Arial" w:cs="Arial"/>
        </w:rPr>
      </w:pPr>
      <w:r>
        <w:rPr>
          <w:rStyle w:val="normaltextrun1"/>
          <w:rFonts w:ascii="Arial" w:hAnsi="Arial" w:cs="Arial"/>
          <w:b/>
          <w:bCs/>
        </w:rPr>
        <w:t xml:space="preserve">Q. </w:t>
      </w:r>
      <w:r w:rsidR="00B53344">
        <w:rPr>
          <w:rStyle w:val="normaltextrun1"/>
          <w:rFonts w:ascii="Arial" w:hAnsi="Arial" w:cs="Arial"/>
          <w:b/>
          <w:bCs/>
        </w:rPr>
        <w:t>Can b</w:t>
      </w:r>
      <w:r w:rsidR="001917FF" w:rsidRPr="001917FF">
        <w:rPr>
          <w:rStyle w:val="normaltextrun1"/>
          <w:rFonts w:ascii="Arial" w:hAnsi="Arial" w:cs="Arial"/>
          <w:b/>
          <w:bCs/>
        </w:rPr>
        <w:t xml:space="preserve">ubbles of children </w:t>
      </w:r>
      <w:r w:rsidR="00B53344">
        <w:rPr>
          <w:rStyle w:val="normaltextrun1"/>
          <w:rFonts w:ascii="Arial" w:hAnsi="Arial" w:cs="Arial"/>
          <w:b/>
          <w:bCs/>
        </w:rPr>
        <w:t>and</w:t>
      </w:r>
      <w:r w:rsidR="001917FF" w:rsidRPr="001917FF">
        <w:rPr>
          <w:rStyle w:val="normaltextrun1"/>
          <w:rFonts w:ascii="Arial" w:hAnsi="Arial" w:cs="Arial"/>
          <w:b/>
          <w:bCs/>
        </w:rPr>
        <w:t xml:space="preserve"> staff be changed on a daily basis as not many children are full </w:t>
      </w:r>
      <w:r w:rsidR="001917FF" w:rsidRPr="001917FF">
        <w:rPr>
          <w:rStyle w:val="contextualspellingandgrammarerror"/>
          <w:rFonts w:ascii="Arial" w:hAnsi="Arial" w:cs="Arial"/>
          <w:b/>
          <w:bCs/>
        </w:rPr>
        <w:t>time,</w:t>
      </w:r>
      <w:r w:rsidR="001917FF" w:rsidRPr="001917FF">
        <w:rPr>
          <w:rStyle w:val="normaltextrun1"/>
          <w:rFonts w:ascii="Arial" w:hAnsi="Arial" w:cs="Arial"/>
          <w:b/>
          <w:bCs/>
        </w:rPr>
        <w:t xml:space="preserve"> the majority of our children are part time?</w:t>
      </w:r>
      <w:r w:rsidR="001917FF" w:rsidRPr="001917FF">
        <w:rPr>
          <w:rStyle w:val="normaltextrun1"/>
          <w:rFonts w:ascii="Arial" w:hAnsi="Arial" w:cs="Arial"/>
        </w:rPr>
        <w:t> </w:t>
      </w:r>
      <w:r w:rsidR="001917FF" w:rsidRPr="001917FF">
        <w:rPr>
          <w:rStyle w:val="eop"/>
          <w:rFonts w:ascii="Arial" w:hAnsi="Arial" w:cs="Arial"/>
        </w:rPr>
        <w:t> </w:t>
      </w:r>
    </w:p>
    <w:p w14:paraId="4A02C832" w14:textId="77777777" w:rsidR="001917FF" w:rsidRPr="001917FF" w:rsidRDefault="001917FF" w:rsidP="00D44DAD">
      <w:pPr>
        <w:pStyle w:val="paragraph"/>
        <w:jc w:val="both"/>
        <w:textAlignment w:val="baseline"/>
        <w:rPr>
          <w:rFonts w:ascii="Arial" w:hAnsi="Arial" w:cs="Arial"/>
        </w:rPr>
      </w:pPr>
      <w:r w:rsidRPr="001917FF">
        <w:rPr>
          <w:rStyle w:val="eop"/>
          <w:rFonts w:ascii="Arial" w:hAnsi="Arial" w:cs="Arial"/>
        </w:rPr>
        <w:t> </w:t>
      </w:r>
    </w:p>
    <w:p w14:paraId="67C6FB5B" w14:textId="10BEBB6C" w:rsidR="00B53344" w:rsidRPr="006E5A34" w:rsidRDefault="001917FF" w:rsidP="00D44DAD">
      <w:pPr>
        <w:pStyle w:val="paragraph"/>
        <w:jc w:val="both"/>
        <w:textAlignment w:val="baseline"/>
        <w:rPr>
          <w:rStyle w:val="normaltextrun1"/>
          <w:rFonts w:ascii="Arial" w:hAnsi="Arial" w:cs="Arial"/>
          <w:i/>
          <w:iCs/>
        </w:rPr>
      </w:pPr>
      <w:r w:rsidRPr="006E5A34">
        <w:rPr>
          <w:rStyle w:val="normaltextrun1"/>
          <w:rFonts w:ascii="Arial" w:hAnsi="Arial" w:cs="Arial"/>
          <w:i/>
          <w:iCs/>
        </w:rPr>
        <w:t xml:space="preserve">The guidance says bubbles –small groups of children with an </w:t>
      </w:r>
      <w:r w:rsidRPr="006E5A34">
        <w:rPr>
          <w:rStyle w:val="contextualspellingandgrammarerror"/>
          <w:rFonts w:ascii="Arial" w:hAnsi="Arial" w:cs="Arial"/>
          <w:i/>
          <w:iCs/>
        </w:rPr>
        <w:t>adult-</w:t>
      </w:r>
      <w:r w:rsidRPr="006E5A34">
        <w:rPr>
          <w:rStyle w:val="normaltextrun1"/>
          <w:rFonts w:ascii="Arial" w:hAnsi="Arial" w:cs="Arial"/>
          <w:i/>
          <w:iCs/>
        </w:rPr>
        <w:t xml:space="preserve"> should remain as consistent as possible. The principle is that the same small group of children will be with the same adult to reduce social mixing, as well as remaining socially distant from other bubbles.</w:t>
      </w:r>
    </w:p>
    <w:p w14:paraId="57A5C00D" w14:textId="77777777" w:rsidR="001917FF" w:rsidRPr="006E5A34" w:rsidRDefault="001917FF" w:rsidP="00D44DAD">
      <w:pPr>
        <w:pStyle w:val="paragraph"/>
        <w:jc w:val="both"/>
        <w:textAlignment w:val="baseline"/>
        <w:rPr>
          <w:rFonts w:ascii="Arial" w:hAnsi="Arial" w:cs="Arial"/>
          <w:i/>
          <w:iCs/>
        </w:rPr>
      </w:pPr>
      <w:r w:rsidRPr="006E5A34">
        <w:rPr>
          <w:rStyle w:val="eop"/>
          <w:rFonts w:ascii="Arial" w:hAnsi="Arial" w:cs="Arial"/>
          <w:i/>
          <w:iCs/>
        </w:rPr>
        <w:t> </w:t>
      </w:r>
    </w:p>
    <w:p w14:paraId="0CC5A571" w14:textId="77777777" w:rsidR="00B53344" w:rsidRPr="006E5A34" w:rsidRDefault="00B53344" w:rsidP="00D44DAD">
      <w:pPr>
        <w:pStyle w:val="paragraph"/>
        <w:jc w:val="both"/>
        <w:textAlignment w:val="baseline"/>
        <w:rPr>
          <w:rStyle w:val="normaltextrun1"/>
          <w:rFonts w:ascii="Arial" w:hAnsi="Arial" w:cs="Arial"/>
          <w:i/>
          <w:iCs/>
        </w:rPr>
      </w:pPr>
      <w:r w:rsidRPr="006E5A34">
        <w:rPr>
          <w:rStyle w:val="normaltextrun1"/>
          <w:rFonts w:ascii="Arial" w:hAnsi="Arial" w:cs="Arial"/>
          <w:i/>
          <w:iCs/>
        </w:rPr>
        <w:t>Y</w:t>
      </w:r>
      <w:r w:rsidR="001917FF" w:rsidRPr="006E5A34">
        <w:rPr>
          <w:rStyle w:val="normaltextrun1"/>
          <w:rFonts w:ascii="Arial" w:hAnsi="Arial" w:cs="Arial"/>
          <w:i/>
          <w:iCs/>
        </w:rPr>
        <w:t xml:space="preserve">ou may </w:t>
      </w:r>
      <w:r w:rsidRPr="006E5A34">
        <w:rPr>
          <w:rStyle w:val="normaltextrun1"/>
          <w:rFonts w:ascii="Arial" w:hAnsi="Arial" w:cs="Arial"/>
          <w:i/>
          <w:iCs/>
        </w:rPr>
        <w:t xml:space="preserve">be able to </w:t>
      </w:r>
      <w:r w:rsidR="001917FF" w:rsidRPr="006E5A34">
        <w:rPr>
          <w:rStyle w:val="normaltextrun1"/>
          <w:rFonts w:ascii="Arial" w:hAnsi="Arial" w:cs="Arial"/>
          <w:i/>
          <w:iCs/>
        </w:rPr>
        <w:t xml:space="preserve">create a group/bubble of 6 part time children who come in on varying days but are only ever part of that bubble with the same adult </w:t>
      </w:r>
      <w:r w:rsidRPr="006E5A34">
        <w:rPr>
          <w:rStyle w:val="normaltextrun1"/>
          <w:rFonts w:ascii="Arial" w:hAnsi="Arial" w:cs="Arial"/>
          <w:i/>
          <w:iCs/>
        </w:rPr>
        <w:t xml:space="preserve">- </w:t>
      </w:r>
      <w:r w:rsidR="001917FF" w:rsidRPr="006E5A34">
        <w:rPr>
          <w:rStyle w:val="normaltextrun1"/>
          <w:rFonts w:ascii="Arial" w:hAnsi="Arial" w:cs="Arial"/>
          <w:i/>
          <w:iCs/>
        </w:rPr>
        <w:t xml:space="preserve">whichever day they </w:t>
      </w:r>
      <w:r w:rsidRPr="006E5A34">
        <w:rPr>
          <w:rStyle w:val="normaltextrun1"/>
          <w:rFonts w:ascii="Arial" w:hAnsi="Arial" w:cs="Arial"/>
          <w:i/>
          <w:iCs/>
        </w:rPr>
        <w:t xml:space="preserve">personally </w:t>
      </w:r>
      <w:r w:rsidR="001917FF" w:rsidRPr="006E5A34">
        <w:rPr>
          <w:rStyle w:val="normaltextrun1"/>
          <w:rFonts w:ascii="Arial" w:hAnsi="Arial" w:cs="Arial"/>
          <w:i/>
          <w:iCs/>
        </w:rPr>
        <w:t xml:space="preserve">attend. </w:t>
      </w:r>
    </w:p>
    <w:p w14:paraId="1568970D" w14:textId="77777777" w:rsidR="00B53344" w:rsidRPr="006E5A34" w:rsidRDefault="00B53344" w:rsidP="00D44DAD">
      <w:pPr>
        <w:pStyle w:val="paragraph"/>
        <w:jc w:val="both"/>
        <w:textAlignment w:val="baseline"/>
        <w:rPr>
          <w:rStyle w:val="normaltextrun1"/>
          <w:rFonts w:ascii="Arial" w:hAnsi="Arial" w:cs="Arial"/>
          <w:i/>
          <w:iCs/>
        </w:rPr>
      </w:pPr>
    </w:p>
    <w:p w14:paraId="68778DA2" w14:textId="77777777" w:rsidR="001917FF" w:rsidRPr="006E5A34" w:rsidRDefault="00B53344" w:rsidP="00D44DAD">
      <w:pPr>
        <w:pStyle w:val="paragraph"/>
        <w:jc w:val="both"/>
        <w:textAlignment w:val="baseline"/>
        <w:rPr>
          <w:rFonts w:ascii="Arial" w:hAnsi="Arial" w:cs="Arial"/>
          <w:i/>
          <w:iCs/>
        </w:rPr>
      </w:pPr>
      <w:r w:rsidRPr="006E5A34">
        <w:rPr>
          <w:rStyle w:val="normaltextrun1"/>
          <w:rFonts w:ascii="Arial" w:hAnsi="Arial" w:cs="Arial"/>
          <w:i/>
          <w:iCs/>
        </w:rPr>
        <w:t>For example, o</w:t>
      </w:r>
      <w:r w:rsidR="001917FF" w:rsidRPr="006E5A34">
        <w:rPr>
          <w:rStyle w:val="normaltextrun1"/>
          <w:rFonts w:ascii="Arial" w:hAnsi="Arial" w:cs="Arial"/>
          <w:i/>
          <w:iCs/>
        </w:rPr>
        <w:t>ne bubble might be:</w:t>
      </w:r>
      <w:r w:rsidR="001917FF" w:rsidRPr="006E5A34">
        <w:rPr>
          <w:rStyle w:val="eop"/>
          <w:rFonts w:ascii="Arial" w:hAnsi="Arial" w:cs="Arial"/>
          <w:i/>
          <w:iCs/>
        </w:rPr>
        <w:t> </w:t>
      </w:r>
    </w:p>
    <w:p w14:paraId="4D817DBB" w14:textId="77777777" w:rsidR="001917FF" w:rsidRPr="006E5A34" w:rsidRDefault="001917FF" w:rsidP="00D44DAD">
      <w:pPr>
        <w:pStyle w:val="paragraph"/>
        <w:jc w:val="both"/>
        <w:textAlignment w:val="baseline"/>
        <w:rPr>
          <w:rFonts w:ascii="Arial" w:hAnsi="Arial" w:cs="Arial"/>
          <w:i/>
          <w:iCs/>
        </w:rPr>
      </w:pPr>
      <w:r w:rsidRPr="006E5A34">
        <w:rPr>
          <w:rStyle w:val="normaltextrun1"/>
          <w:rFonts w:ascii="Arial" w:hAnsi="Arial" w:cs="Arial"/>
          <w:i/>
          <w:iCs/>
        </w:rPr>
        <w:t>Monday – Child A Child B Child C attend</w:t>
      </w:r>
      <w:r w:rsidRPr="006E5A34">
        <w:rPr>
          <w:rStyle w:val="eop"/>
          <w:rFonts w:ascii="Arial" w:hAnsi="Arial" w:cs="Arial"/>
          <w:i/>
          <w:iCs/>
        </w:rPr>
        <w:t> </w:t>
      </w:r>
    </w:p>
    <w:p w14:paraId="7BC14EC3" w14:textId="77777777" w:rsidR="001917FF" w:rsidRPr="006E5A34" w:rsidRDefault="001917FF" w:rsidP="00D44DAD">
      <w:pPr>
        <w:pStyle w:val="paragraph"/>
        <w:jc w:val="both"/>
        <w:textAlignment w:val="baseline"/>
        <w:rPr>
          <w:rFonts w:ascii="Arial" w:hAnsi="Arial" w:cs="Arial"/>
          <w:i/>
          <w:iCs/>
        </w:rPr>
      </w:pPr>
      <w:r w:rsidRPr="006E5A34">
        <w:rPr>
          <w:rStyle w:val="normaltextrun1"/>
          <w:rFonts w:ascii="Arial" w:hAnsi="Arial" w:cs="Arial"/>
          <w:i/>
          <w:iCs/>
        </w:rPr>
        <w:t>Tuesday - Child A, Child C, Child D, Child E attend</w:t>
      </w:r>
      <w:r w:rsidRPr="006E5A34">
        <w:rPr>
          <w:rStyle w:val="eop"/>
          <w:rFonts w:ascii="Arial" w:hAnsi="Arial" w:cs="Arial"/>
          <w:i/>
          <w:iCs/>
        </w:rPr>
        <w:t> </w:t>
      </w:r>
    </w:p>
    <w:p w14:paraId="41F79B41" w14:textId="77777777" w:rsidR="001917FF" w:rsidRPr="006E5A34" w:rsidRDefault="001917FF" w:rsidP="00D44DAD">
      <w:pPr>
        <w:pStyle w:val="paragraph"/>
        <w:jc w:val="both"/>
        <w:textAlignment w:val="baseline"/>
        <w:rPr>
          <w:rStyle w:val="normaltextrun1"/>
          <w:rFonts w:ascii="Arial" w:hAnsi="Arial" w:cs="Arial"/>
          <w:i/>
          <w:iCs/>
        </w:rPr>
      </w:pPr>
      <w:r w:rsidRPr="006E5A34">
        <w:rPr>
          <w:rStyle w:val="normaltextrun1"/>
          <w:rFonts w:ascii="Arial" w:hAnsi="Arial" w:cs="Arial"/>
          <w:i/>
          <w:iCs/>
        </w:rPr>
        <w:lastRenderedPageBreak/>
        <w:t xml:space="preserve">Wednesday – Child A, Child B, Child E attend </w:t>
      </w:r>
    </w:p>
    <w:p w14:paraId="530BF5BD" w14:textId="77777777" w:rsidR="00B53344" w:rsidRPr="006E5A34" w:rsidRDefault="00B53344" w:rsidP="00D44DAD">
      <w:pPr>
        <w:pStyle w:val="paragraph"/>
        <w:jc w:val="both"/>
        <w:textAlignment w:val="baseline"/>
        <w:rPr>
          <w:rStyle w:val="normaltextrun1"/>
          <w:rFonts w:ascii="Arial" w:hAnsi="Arial" w:cs="Arial"/>
          <w:i/>
          <w:iCs/>
        </w:rPr>
      </w:pPr>
      <w:r w:rsidRPr="006E5A34">
        <w:rPr>
          <w:rStyle w:val="normaltextrun1"/>
          <w:rFonts w:ascii="Arial" w:hAnsi="Arial" w:cs="Arial"/>
          <w:i/>
          <w:iCs/>
        </w:rPr>
        <w:t>Thursday – Child B, Child D, Child E attend</w:t>
      </w:r>
    </w:p>
    <w:p w14:paraId="0CDF276F" w14:textId="77777777" w:rsidR="00B53344" w:rsidRPr="006E5A34" w:rsidRDefault="00B53344" w:rsidP="00D44DAD">
      <w:pPr>
        <w:pStyle w:val="paragraph"/>
        <w:jc w:val="both"/>
        <w:textAlignment w:val="baseline"/>
        <w:rPr>
          <w:rStyle w:val="normaltextrun1"/>
          <w:rFonts w:ascii="Arial" w:hAnsi="Arial" w:cs="Arial"/>
          <w:i/>
          <w:iCs/>
        </w:rPr>
      </w:pPr>
      <w:r w:rsidRPr="006E5A34">
        <w:rPr>
          <w:rStyle w:val="normaltextrun1"/>
          <w:rFonts w:ascii="Arial" w:hAnsi="Arial" w:cs="Arial"/>
          <w:i/>
          <w:iCs/>
        </w:rPr>
        <w:t>Friday – Child B, Child C, Child D attend</w:t>
      </w:r>
    </w:p>
    <w:p w14:paraId="67F883A5" w14:textId="77777777" w:rsidR="00B53344" w:rsidRDefault="00B53344" w:rsidP="00D44DAD">
      <w:pPr>
        <w:pStyle w:val="paragraph"/>
        <w:jc w:val="both"/>
        <w:textAlignment w:val="baseline"/>
        <w:rPr>
          <w:rStyle w:val="normaltextrun1"/>
          <w:rFonts w:ascii="Arial" w:hAnsi="Arial" w:cs="Arial"/>
        </w:rPr>
      </w:pPr>
    </w:p>
    <w:p w14:paraId="43DF453B" w14:textId="2847EE58" w:rsidR="00B53344" w:rsidRPr="00B53344" w:rsidRDefault="00DD5FCE" w:rsidP="00D44DAD">
      <w:pPr>
        <w:pStyle w:val="NormalWeb"/>
        <w:jc w:val="both"/>
        <w:rPr>
          <w:rFonts w:ascii="Arial" w:hAnsi="Arial" w:cs="Arial"/>
          <w:b/>
          <w:bCs/>
          <w:color w:val="000000"/>
        </w:rPr>
      </w:pPr>
      <w:r>
        <w:rPr>
          <w:rFonts w:ascii="Arial" w:hAnsi="Arial" w:cs="Arial"/>
          <w:b/>
          <w:bCs/>
          <w:color w:val="000000"/>
        </w:rPr>
        <w:t xml:space="preserve">Q. </w:t>
      </w:r>
      <w:r w:rsidR="00B53344" w:rsidRPr="00B53344">
        <w:rPr>
          <w:rFonts w:ascii="Arial" w:hAnsi="Arial" w:cs="Arial"/>
          <w:b/>
          <w:bCs/>
          <w:color w:val="000000"/>
        </w:rPr>
        <w:t>New starters- we do not feel it is safe to allow parents into the building and feel at this time we would not be able to provide the necessary settling in visits and care to new children; would you agree that these should be postponed for now?</w:t>
      </w:r>
    </w:p>
    <w:p w14:paraId="676FBEAD" w14:textId="68F0D0BD" w:rsidR="00B53344" w:rsidRPr="006E5A34" w:rsidRDefault="00B53344" w:rsidP="00D44DAD">
      <w:pPr>
        <w:pStyle w:val="NormalWeb"/>
        <w:jc w:val="both"/>
        <w:rPr>
          <w:rFonts w:ascii="Arial" w:hAnsi="Arial" w:cs="Arial"/>
          <w:i/>
          <w:iCs/>
          <w:color w:val="000000"/>
        </w:rPr>
      </w:pPr>
      <w:r w:rsidRPr="006E5A34">
        <w:rPr>
          <w:rFonts w:ascii="Arial" w:hAnsi="Arial" w:cs="Arial"/>
          <w:i/>
          <w:iCs/>
          <w:color w:val="000000"/>
        </w:rPr>
        <w:t xml:space="preserve">The guidance says that children from priority groups should be welcomed back first and then </w:t>
      </w:r>
      <w:r w:rsidR="00B977EB" w:rsidRPr="006E5A34">
        <w:rPr>
          <w:rFonts w:ascii="Arial" w:hAnsi="Arial" w:cs="Arial"/>
          <w:i/>
          <w:iCs/>
          <w:color w:val="000000"/>
        </w:rPr>
        <w:t>3-4-year</w:t>
      </w:r>
      <w:r w:rsidRPr="006E5A34">
        <w:rPr>
          <w:rFonts w:ascii="Arial" w:hAnsi="Arial" w:cs="Arial"/>
          <w:i/>
          <w:iCs/>
          <w:color w:val="000000"/>
        </w:rPr>
        <w:t xml:space="preserve"> olds followed by younger children. </w:t>
      </w:r>
    </w:p>
    <w:p w14:paraId="44F2CF4F" w14:textId="77777777" w:rsidR="00B53344" w:rsidRPr="006E5A34" w:rsidRDefault="00B53344" w:rsidP="00D44DAD">
      <w:pPr>
        <w:pStyle w:val="NormalWeb"/>
        <w:jc w:val="both"/>
        <w:rPr>
          <w:rFonts w:ascii="Arial" w:hAnsi="Arial" w:cs="Arial"/>
          <w:i/>
          <w:iCs/>
          <w:color w:val="000000"/>
        </w:rPr>
      </w:pPr>
      <w:r w:rsidRPr="006E5A34">
        <w:rPr>
          <w:rFonts w:ascii="Arial" w:hAnsi="Arial" w:cs="Arial"/>
          <w:i/>
          <w:iCs/>
          <w:color w:val="000000"/>
        </w:rPr>
        <w:t>The planning guidance states, ‘Do not allow parents or carers into the setting unless this is essential…’  Previous guidance says, ‘Parents should not be coming into the building unless they have a prearranged meeting which can be held in a safe way.’</w:t>
      </w:r>
    </w:p>
    <w:p w14:paraId="3207E916" w14:textId="77777777" w:rsidR="00B53344" w:rsidRPr="006E5A34" w:rsidRDefault="00B53344" w:rsidP="00D44DAD">
      <w:pPr>
        <w:pStyle w:val="NormalWeb"/>
        <w:jc w:val="both"/>
        <w:rPr>
          <w:rFonts w:ascii="Arial" w:hAnsi="Arial" w:cs="Arial"/>
          <w:i/>
          <w:iCs/>
          <w:color w:val="000000"/>
        </w:rPr>
      </w:pPr>
      <w:r w:rsidRPr="01E303E5">
        <w:rPr>
          <w:rFonts w:ascii="Arial" w:hAnsi="Arial" w:cs="Arial"/>
          <w:i/>
          <w:iCs/>
          <w:color w:val="000000" w:themeColor="text1"/>
        </w:rPr>
        <w:t>Any new children would need to be part of a consistent group with a consistent adult. It is your decision, based on your risk assessment, whether you decide to welcome new starters or not at this time. You should also consider staff wellbeing and deployment as to whether you can offer the support needed. Ensure you communicate clearly with parents about your decisions.</w:t>
      </w:r>
    </w:p>
    <w:p w14:paraId="1BB3E302" w14:textId="1B12633B" w:rsidR="01E303E5" w:rsidRDefault="01E303E5" w:rsidP="00D44DAD">
      <w:pPr>
        <w:pStyle w:val="NormalWeb"/>
        <w:jc w:val="both"/>
        <w:rPr>
          <w:rFonts w:ascii="Arial" w:hAnsi="Arial" w:cs="Arial"/>
          <w:i/>
          <w:iCs/>
          <w:color w:val="000000" w:themeColor="text1"/>
        </w:rPr>
      </w:pPr>
    </w:p>
    <w:p w14:paraId="698CBCF3" w14:textId="11423314" w:rsidR="6BF1A638" w:rsidRDefault="6BF1A638" w:rsidP="00D44DAD">
      <w:pPr>
        <w:spacing w:line="257" w:lineRule="auto"/>
        <w:jc w:val="both"/>
        <w:rPr>
          <w:rFonts w:eastAsia="Arial" w:cs="Arial"/>
          <w:b/>
          <w:bCs/>
          <w:color w:val="000000" w:themeColor="text1"/>
          <w:szCs w:val="24"/>
        </w:rPr>
      </w:pPr>
      <w:r w:rsidRPr="01E303E5">
        <w:rPr>
          <w:rFonts w:eastAsia="Arial" w:cs="Arial"/>
          <w:b/>
          <w:bCs/>
          <w:color w:val="000000" w:themeColor="text1"/>
          <w:szCs w:val="24"/>
        </w:rPr>
        <w:t>Q. Are settings still expected to complete end of year reports and/or transition passports for our children going to school?</w:t>
      </w:r>
    </w:p>
    <w:p w14:paraId="5B2D14C0" w14:textId="2DD50B71" w:rsidR="6BF1A638" w:rsidRDefault="6BF1A638" w:rsidP="00D44DAD">
      <w:pPr>
        <w:spacing w:line="257" w:lineRule="auto"/>
        <w:jc w:val="both"/>
        <w:rPr>
          <w:rFonts w:eastAsia="Arial" w:cs="Arial"/>
          <w:color w:val="000000" w:themeColor="text1"/>
          <w:szCs w:val="24"/>
        </w:rPr>
      </w:pPr>
      <w:r w:rsidRPr="01E303E5">
        <w:rPr>
          <w:rFonts w:eastAsia="Arial" w:cs="Arial"/>
          <w:color w:val="000000" w:themeColor="text1"/>
          <w:szCs w:val="24"/>
        </w:rPr>
        <w:t xml:space="preserve"> </w:t>
      </w:r>
    </w:p>
    <w:p w14:paraId="28587C76" w14:textId="5DF91D26" w:rsidR="6BF1A638" w:rsidRDefault="6BF1A638" w:rsidP="00D44DAD">
      <w:pPr>
        <w:spacing w:line="257" w:lineRule="auto"/>
        <w:jc w:val="both"/>
        <w:rPr>
          <w:rFonts w:eastAsia="Arial" w:cs="Arial"/>
          <w:i/>
          <w:iCs/>
          <w:szCs w:val="24"/>
        </w:rPr>
      </w:pPr>
      <w:r w:rsidRPr="01E303E5">
        <w:rPr>
          <w:rFonts w:eastAsia="Arial" w:cs="Arial"/>
          <w:i/>
          <w:iCs/>
          <w:szCs w:val="24"/>
        </w:rPr>
        <w:t xml:space="preserve">It is not a requirement to complete transition passports however it has always been considered good practice. It will be up to settings to decide what is the best way to ensure their schools get the information they need in order to welcome the children into Reception in September. This could be a telephone call, email exchange, Zoom meeting with the class teacher with parental permission. </w:t>
      </w:r>
    </w:p>
    <w:p w14:paraId="4FEA9DA1" w14:textId="2E4DA7F1" w:rsidR="6BF1A638" w:rsidRDefault="6BF1A638" w:rsidP="00D44DAD">
      <w:pPr>
        <w:spacing w:line="257" w:lineRule="auto"/>
        <w:jc w:val="both"/>
      </w:pPr>
      <w:r w:rsidRPr="01E303E5">
        <w:rPr>
          <w:rFonts w:eastAsia="Arial" w:cs="Arial"/>
          <w:color w:val="000000" w:themeColor="text1"/>
          <w:sz w:val="22"/>
        </w:rPr>
        <w:t xml:space="preserve"> </w:t>
      </w:r>
    </w:p>
    <w:p w14:paraId="3FA94756" w14:textId="5D766688" w:rsidR="6BF1A638" w:rsidRDefault="6BF1A638" w:rsidP="00D44DAD">
      <w:pPr>
        <w:spacing w:line="257" w:lineRule="auto"/>
        <w:jc w:val="both"/>
        <w:rPr>
          <w:rFonts w:eastAsia="Arial" w:cs="Arial"/>
          <w:b/>
          <w:bCs/>
          <w:szCs w:val="24"/>
        </w:rPr>
      </w:pPr>
      <w:r w:rsidRPr="01E303E5">
        <w:rPr>
          <w:rFonts w:eastAsia="Arial" w:cs="Arial"/>
          <w:b/>
          <w:bCs/>
          <w:szCs w:val="24"/>
        </w:rPr>
        <w:t>Q. Do I need to be doing observations and assessments?</w:t>
      </w:r>
    </w:p>
    <w:p w14:paraId="22486246" w14:textId="77777777" w:rsidR="005F119D" w:rsidRDefault="005F119D" w:rsidP="00D44DAD">
      <w:pPr>
        <w:spacing w:line="257" w:lineRule="auto"/>
        <w:jc w:val="both"/>
        <w:rPr>
          <w:rFonts w:eastAsia="Arial" w:cs="Arial"/>
          <w:b/>
          <w:bCs/>
          <w:szCs w:val="24"/>
        </w:rPr>
      </w:pPr>
    </w:p>
    <w:p w14:paraId="3AF8CE66" w14:textId="65CF23FC" w:rsidR="6BF1A638" w:rsidRPr="005F119D" w:rsidRDefault="6BF1A638" w:rsidP="00D44DAD">
      <w:pPr>
        <w:spacing w:line="257" w:lineRule="auto"/>
        <w:jc w:val="both"/>
        <w:rPr>
          <w:rFonts w:eastAsia="Arial" w:cs="Arial"/>
          <w:i/>
          <w:iCs/>
          <w:szCs w:val="24"/>
        </w:rPr>
      </w:pPr>
      <w:r w:rsidRPr="005F119D">
        <w:rPr>
          <w:rFonts w:eastAsia="Arial" w:cs="Arial"/>
          <w:i/>
          <w:iCs/>
          <w:szCs w:val="24"/>
        </w:rPr>
        <w:t xml:space="preserve">The requirement to carry out </w:t>
      </w:r>
      <w:r w:rsidR="00037631" w:rsidRPr="005F119D">
        <w:rPr>
          <w:rFonts w:eastAsia="Arial" w:cs="Arial"/>
          <w:i/>
          <w:iCs/>
          <w:szCs w:val="24"/>
        </w:rPr>
        <w:t>Two-year-old</w:t>
      </w:r>
      <w:r w:rsidRPr="005F119D">
        <w:rPr>
          <w:rFonts w:eastAsia="Arial" w:cs="Arial"/>
          <w:i/>
          <w:iCs/>
          <w:szCs w:val="24"/>
        </w:rPr>
        <w:t xml:space="preserve"> Progress Check has been relaxed due to Covid-19 and it is not a requirement at this point in time.</w:t>
      </w:r>
    </w:p>
    <w:p w14:paraId="492435FB" w14:textId="550A22B6" w:rsidR="6BF1A638" w:rsidRDefault="6BF1A638" w:rsidP="00D44DAD">
      <w:pPr>
        <w:spacing w:line="257" w:lineRule="auto"/>
        <w:jc w:val="both"/>
        <w:rPr>
          <w:rFonts w:eastAsia="Arial" w:cs="Arial"/>
          <w:szCs w:val="24"/>
        </w:rPr>
      </w:pPr>
      <w:r w:rsidRPr="01E303E5">
        <w:rPr>
          <w:rFonts w:eastAsia="Arial" w:cs="Arial"/>
          <w:szCs w:val="24"/>
        </w:rPr>
        <w:t xml:space="preserve"> </w:t>
      </w:r>
    </w:p>
    <w:p w14:paraId="4EEA1F34" w14:textId="06DC381A" w:rsidR="6BF1A638" w:rsidRDefault="6BF1A638" w:rsidP="00D44DAD">
      <w:pPr>
        <w:spacing w:line="257" w:lineRule="auto"/>
        <w:jc w:val="both"/>
        <w:rPr>
          <w:rFonts w:eastAsia="Arial" w:cs="Arial"/>
          <w:i/>
          <w:iCs/>
          <w:szCs w:val="24"/>
        </w:rPr>
      </w:pPr>
      <w:r w:rsidRPr="01E303E5">
        <w:rPr>
          <w:rFonts w:eastAsia="Arial" w:cs="Arial"/>
          <w:i/>
          <w:iCs/>
          <w:szCs w:val="24"/>
        </w:rPr>
        <w:t xml:space="preserve">The guidance says that settings need to use reasonable endeavours to deliver the learning and development requirements of the EYFS. Observations can take place in lots of different ways and do not need to be always written down. Observing children through play is still the most effective way to assess a child’s learning and development making use of teaching moments as they arise. </w:t>
      </w:r>
      <w:r w:rsidR="00194738">
        <w:rPr>
          <w:rFonts w:eastAsia="Arial" w:cs="Arial"/>
          <w:i/>
          <w:iCs/>
          <w:szCs w:val="24"/>
        </w:rPr>
        <w:t>Each</w:t>
      </w:r>
      <w:r w:rsidRPr="01E303E5">
        <w:rPr>
          <w:rFonts w:eastAsia="Arial" w:cs="Arial"/>
          <w:i/>
          <w:iCs/>
          <w:szCs w:val="24"/>
        </w:rPr>
        <w:t xml:space="preserve"> setting will need to make its own decision about what is recorded, where and how often depending on their individual circumstances. </w:t>
      </w:r>
    </w:p>
    <w:p w14:paraId="5C1F820C" w14:textId="18D3A754" w:rsidR="6BF1A638" w:rsidRDefault="6BF1A638" w:rsidP="00D44DAD">
      <w:pPr>
        <w:spacing w:line="257" w:lineRule="auto"/>
        <w:jc w:val="both"/>
        <w:rPr>
          <w:rFonts w:eastAsia="Arial" w:cs="Arial"/>
          <w:i/>
          <w:iCs/>
          <w:szCs w:val="24"/>
        </w:rPr>
      </w:pPr>
      <w:r w:rsidRPr="01E303E5">
        <w:rPr>
          <w:rFonts w:eastAsia="Arial" w:cs="Arial"/>
          <w:i/>
          <w:iCs/>
          <w:szCs w:val="24"/>
        </w:rPr>
        <w:t xml:space="preserve"> </w:t>
      </w:r>
    </w:p>
    <w:p w14:paraId="1F592D12" w14:textId="5FE4C435" w:rsidR="6BF1A638" w:rsidRDefault="6BF1A638" w:rsidP="00D44DAD">
      <w:pPr>
        <w:spacing w:line="257" w:lineRule="auto"/>
        <w:jc w:val="both"/>
        <w:rPr>
          <w:rFonts w:eastAsia="Arial" w:cs="Arial"/>
          <w:b/>
          <w:bCs/>
          <w:szCs w:val="24"/>
        </w:rPr>
      </w:pPr>
      <w:r w:rsidRPr="01E303E5">
        <w:rPr>
          <w:rFonts w:eastAsia="Arial" w:cs="Arial"/>
          <w:b/>
          <w:bCs/>
          <w:szCs w:val="24"/>
        </w:rPr>
        <w:lastRenderedPageBreak/>
        <w:t>Q. How do I cover all seven areas of learning when children are in small groups with a reduced number of resources?</w:t>
      </w:r>
    </w:p>
    <w:p w14:paraId="5EAD0E49" w14:textId="2266E37D" w:rsidR="6BF1A638" w:rsidRDefault="6BF1A638" w:rsidP="00D44DAD">
      <w:pPr>
        <w:spacing w:line="257" w:lineRule="auto"/>
        <w:jc w:val="both"/>
        <w:rPr>
          <w:rFonts w:eastAsia="Arial" w:cs="Arial"/>
          <w:b/>
          <w:bCs/>
          <w:i/>
          <w:iCs/>
          <w:szCs w:val="24"/>
        </w:rPr>
      </w:pPr>
      <w:r w:rsidRPr="01E303E5">
        <w:rPr>
          <w:rFonts w:eastAsia="Arial" w:cs="Arial"/>
          <w:b/>
          <w:bCs/>
          <w:i/>
          <w:iCs/>
          <w:szCs w:val="24"/>
        </w:rPr>
        <w:t xml:space="preserve"> </w:t>
      </w:r>
    </w:p>
    <w:p w14:paraId="66A4D6AA" w14:textId="6604684D" w:rsidR="000B6AB3" w:rsidRDefault="6BF1A638" w:rsidP="00D44DAD">
      <w:pPr>
        <w:spacing w:line="257" w:lineRule="auto"/>
        <w:jc w:val="both"/>
        <w:rPr>
          <w:rFonts w:eastAsia="Arial" w:cs="Arial"/>
          <w:i/>
          <w:iCs/>
          <w:szCs w:val="24"/>
        </w:rPr>
      </w:pPr>
      <w:r w:rsidRPr="01E303E5">
        <w:rPr>
          <w:rFonts w:eastAsia="Arial" w:cs="Arial"/>
          <w:i/>
          <w:iCs/>
          <w:szCs w:val="24"/>
        </w:rPr>
        <w:t xml:space="preserve">The guidance suggests that settings need to use reasonable endeavours to deliver the learning and development requirements. </w:t>
      </w:r>
      <w:r w:rsidR="000B6AB3">
        <w:rPr>
          <w:rFonts w:eastAsia="Arial" w:cs="Arial"/>
          <w:i/>
          <w:iCs/>
          <w:szCs w:val="24"/>
        </w:rPr>
        <w:t>Specifically, it s</w:t>
      </w:r>
      <w:r w:rsidR="0069734B">
        <w:rPr>
          <w:rFonts w:eastAsia="Arial" w:cs="Arial"/>
          <w:i/>
          <w:iCs/>
          <w:szCs w:val="24"/>
        </w:rPr>
        <w:t>t</w:t>
      </w:r>
      <w:r w:rsidR="000B6AB3">
        <w:rPr>
          <w:rFonts w:eastAsia="Arial" w:cs="Arial"/>
          <w:i/>
          <w:iCs/>
          <w:szCs w:val="24"/>
        </w:rPr>
        <w:t xml:space="preserve">ates: </w:t>
      </w:r>
      <w:r w:rsidR="00505C4C">
        <w:rPr>
          <w:rFonts w:eastAsia="Arial" w:cs="Arial"/>
          <w:i/>
          <w:iCs/>
          <w:szCs w:val="24"/>
        </w:rPr>
        <w:t>“</w:t>
      </w:r>
      <w:r w:rsidR="00505C4C" w:rsidRPr="00505C4C">
        <w:rPr>
          <w:rFonts w:eastAsia="Arial" w:cs="Arial"/>
          <w:i/>
          <w:iCs/>
          <w:szCs w:val="24"/>
          <w:lang w:val="en"/>
        </w:rPr>
        <w:t>The priorities at this time are helping young children to adapt to their new routines and supporting children to settle back into the setting, especially where there have been staffing changes. Continuing to support their early language and communication skills is essential. Children who have had limited opportunities for exercise should be encouraged to exert themselves physically</w:t>
      </w:r>
      <w:r w:rsidR="00505C4C">
        <w:rPr>
          <w:rFonts w:eastAsia="Arial" w:cs="Arial"/>
          <w:i/>
          <w:iCs/>
          <w:szCs w:val="24"/>
          <w:lang w:val="en"/>
        </w:rPr>
        <w:t>”</w:t>
      </w:r>
    </w:p>
    <w:p w14:paraId="1F44244B" w14:textId="77777777" w:rsidR="000B6AB3" w:rsidRDefault="000B6AB3" w:rsidP="00D44DAD">
      <w:pPr>
        <w:spacing w:line="257" w:lineRule="auto"/>
        <w:jc w:val="both"/>
        <w:rPr>
          <w:rFonts w:eastAsia="Arial" w:cs="Arial"/>
          <w:i/>
          <w:iCs/>
          <w:szCs w:val="24"/>
        </w:rPr>
      </w:pPr>
    </w:p>
    <w:p w14:paraId="4E56EE93" w14:textId="29AA2281" w:rsidR="6BF1A638" w:rsidRDefault="002C3414" w:rsidP="00D44DAD">
      <w:pPr>
        <w:spacing w:line="257" w:lineRule="auto"/>
        <w:jc w:val="both"/>
        <w:rPr>
          <w:rFonts w:eastAsia="Arial" w:cs="Arial"/>
          <w:i/>
          <w:iCs/>
          <w:szCs w:val="24"/>
        </w:rPr>
      </w:pPr>
      <w:r>
        <w:rPr>
          <w:rFonts w:eastAsia="Arial" w:cs="Arial"/>
          <w:i/>
          <w:iCs/>
          <w:szCs w:val="24"/>
        </w:rPr>
        <w:t>In addition, t</w:t>
      </w:r>
      <w:r w:rsidR="6BF1A638" w:rsidRPr="01E303E5">
        <w:rPr>
          <w:rFonts w:eastAsia="Arial" w:cs="Arial"/>
          <w:i/>
          <w:iCs/>
          <w:szCs w:val="24"/>
        </w:rPr>
        <w:t>he prime areas of learning, especially PSED at this time, should be a priority for all children.</w:t>
      </w:r>
      <w:r>
        <w:rPr>
          <w:rFonts w:eastAsia="Arial" w:cs="Arial"/>
          <w:i/>
          <w:iCs/>
          <w:szCs w:val="24"/>
        </w:rPr>
        <w:t xml:space="preserve"> Finally, c</w:t>
      </w:r>
      <w:r w:rsidR="6BF1A638" w:rsidRPr="01E303E5">
        <w:rPr>
          <w:rFonts w:eastAsia="Arial" w:cs="Arial"/>
          <w:i/>
          <w:iCs/>
          <w:szCs w:val="24"/>
        </w:rPr>
        <w:t xml:space="preserve">onsider how versatile the resources you are using are in supporting you to deliver all areas of learning. </w:t>
      </w:r>
    </w:p>
    <w:p w14:paraId="022ADEE3" w14:textId="3F05DA5A" w:rsidR="6BF1A638" w:rsidRDefault="6BF1A638" w:rsidP="00D44DAD">
      <w:pPr>
        <w:spacing w:line="257" w:lineRule="auto"/>
        <w:jc w:val="both"/>
        <w:rPr>
          <w:rFonts w:eastAsia="Arial" w:cs="Arial"/>
          <w:b/>
          <w:bCs/>
          <w:szCs w:val="24"/>
        </w:rPr>
      </w:pPr>
      <w:r w:rsidRPr="01E303E5">
        <w:rPr>
          <w:rFonts w:eastAsia="Arial" w:cs="Arial"/>
          <w:b/>
          <w:bCs/>
          <w:szCs w:val="24"/>
        </w:rPr>
        <w:t xml:space="preserve"> </w:t>
      </w:r>
    </w:p>
    <w:p w14:paraId="510DEFF7" w14:textId="52DD95DE" w:rsidR="6BF1A638" w:rsidRDefault="6BF1A638" w:rsidP="00D44DAD">
      <w:pPr>
        <w:spacing w:line="257" w:lineRule="auto"/>
        <w:jc w:val="both"/>
        <w:rPr>
          <w:rFonts w:eastAsia="Arial" w:cs="Arial"/>
          <w:b/>
          <w:bCs/>
          <w:szCs w:val="24"/>
        </w:rPr>
      </w:pPr>
      <w:r w:rsidRPr="01E303E5">
        <w:rPr>
          <w:rFonts w:eastAsia="Arial" w:cs="Arial"/>
          <w:b/>
          <w:bCs/>
          <w:szCs w:val="24"/>
        </w:rPr>
        <w:t>Q. Children would normally bring in resources from home to support their learning, is this acceptable?</w:t>
      </w:r>
    </w:p>
    <w:p w14:paraId="38953EB5" w14:textId="576B2B00" w:rsidR="6BF1A638" w:rsidRDefault="6BF1A638" w:rsidP="00D44DAD">
      <w:pPr>
        <w:spacing w:line="257" w:lineRule="auto"/>
        <w:jc w:val="both"/>
        <w:rPr>
          <w:rFonts w:eastAsia="Arial" w:cs="Arial"/>
          <w:b/>
          <w:bCs/>
          <w:szCs w:val="24"/>
        </w:rPr>
      </w:pPr>
      <w:r w:rsidRPr="01E303E5">
        <w:rPr>
          <w:rFonts w:eastAsia="Arial" w:cs="Arial"/>
          <w:b/>
          <w:bCs/>
          <w:szCs w:val="24"/>
        </w:rPr>
        <w:t xml:space="preserve"> </w:t>
      </w:r>
    </w:p>
    <w:p w14:paraId="7ECA208D" w14:textId="008951E1" w:rsidR="6BF1A638" w:rsidRDefault="006E786D" w:rsidP="00D44DAD">
      <w:pPr>
        <w:spacing w:line="257" w:lineRule="auto"/>
        <w:jc w:val="both"/>
        <w:rPr>
          <w:rFonts w:eastAsia="Arial" w:cs="Arial"/>
          <w:i/>
          <w:iCs/>
          <w:szCs w:val="24"/>
        </w:rPr>
      </w:pPr>
      <w:r>
        <w:rPr>
          <w:rFonts w:eastAsia="Arial" w:cs="Arial"/>
          <w:i/>
          <w:iCs/>
          <w:szCs w:val="24"/>
        </w:rPr>
        <w:t>The guidance states: “</w:t>
      </w:r>
      <w:r w:rsidRPr="006E786D">
        <w:rPr>
          <w:rFonts w:eastAsia="Arial" w:cs="Arial"/>
          <w:i/>
          <w:iCs/>
          <w:szCs w:val="24"/>
          <w:lang w:val="en"/>
        </w:rPr>
        <w:t xml:space="preserve">Consider and communicate a policy on bringing items and toys from home. This should only be done if </w:t>
      </w:r>
      <w:proofErr w:type="gramStart"/>
      <w:r w:rsidRPr="006E786D">
        <w:rPr>
          <w:rFonts w:eastAsia="Arial" w:cs="Arial"/>
          <w:i/>
          <w:iCs/>
          <w:szCs w:val="24"/>
          <w:lang w:val="en"/>
        </w:rPr>
        <w:t>absolutely essential</w:t>
      </w:r>
      <w:proofErr w:type="gramEnd"/>
      <w:r w:rsidRPr="006E786D">
        <w:rPr>
          <w:rFonts w:eastAsia="Arial" w:cs="Arial"/>
          <w:i/>
          <w:iCs/>
          <w:szCs w:val="24"/>
          <w:lang w:val="en"/>
        </w:rPr>
        <w:t xml:space="preserve"> and, where this is the case, items should be appropriately cleaned on arrival</w:t>
      </w:r>
      <w:r>
        <w:rPr>
          <w:rFonts w:eastAsia="Arial" w:cs="Arial"/>
          <w:i/>
          <w:iCs/>
          <w:szCs w:val="24"/>
          <w:lang w:val="en"/>
        </w:rPr>
        <w:t xml:space="preserve">”. </w:t>
      </w:r>
    </w:p>
    <w:p w14:paraId="4AEDE3BB" w14:textId="52F8561A" w:rsidR="6BF1A638" w:rsidRDefault="6BF1A638" w:rsidP="00D44DAD">
      <w:pPr>
        <w:spacing w:line="257" w:lineRule="auto"/>
        <w:jc w:val="both"/>
        <w:rPr>
          <w:rFonts w:eastAsia="Arial" w:cs="Arial"/>
          <w:i/>
          <w:iCs/>
          <w:szCs w:val="24"/>
        </w:rPr>
      </w:pPr>
      <w:r w:rsidRPr="01E303E5">
        <w:rPr>
          <w:rFonts w:eastAsia="Arial" w:cs="Arial"/>
          <w:i/>
          <w:iCs/>
          <w:szCs w:val="24"/>
        </w:rPr>
        <w:t xml:space="preserve"> </w:t>
      </w:r>
    </w:p>
    <w:p w14:paraId="745D579C" w14:textId="392B7226" w:rsidR="6BF1A638" w:rsidRDefault="6BF1A638" w:rsidP="00D44DAD">
      <w:pPr>
        <w:spacing w:line="257" w:lineRule="auto"/>
        <w:jc w:val="both"/>
        <w:rPr>
          <w:rFonts w:eastAsia="Arial" w:cs="Arial"/>
          <w:b/>
          <w:bCs/>
          <w:szCs w:val="24"/>
        </w:rPr>
      </w:pPr>
      <w:r w:rsidRPr="01E303E5">
        <w:rPr>
          <w:rFonts w:eastAsia="Arial" w:cs="Arial"/>
          <w:b/>
          <w:bCs/>
          <w:szCs w:val="24"/>
        </w:rPr>
        <w:t>Q. We would normally send home resources with children to support the home learning environment – can we still do this?</w:t>
      </w:r>
    </w:p>
    <w:p w14:paraId="70C51CBC" w14:textId="2568882F" w:rsidR="6BF1A638" w:rsidRDefault="6BF1A638" w:rsidP="00D44DAD">
      <w:pPr>
        <w:spacing w:line="257" w:lineRule="auto"/>
        <w:jc w:val="both"/>
        <w:rPr>
          <w:rFonts w:eastAsia="Arial" w:cs="Arial"/>
          <w:b/>
          <w:bCs/>
          <w:szCs w:val="24"/>
        </w:rPr>
      </w:pPr>
      <w:r w:rsidRPr="01E303E5">
        <w:rPr>
          <w:rFonts w:eastAsia="Arial" w:cs="Arial"/>
          <w:b/>
          <w:bCs/>
          <w:szCs w:val="24"/>
        </w:rPr>
        <w:t xml:space="preserve"> </w:t>
      </w:r>
    </w:p>
    <w:p w14:paraId="5FF7BD6E" w14:textId="3EFB2633" w:rsidR="6BF1A638" w:rsidRDefault="6BF1A638" w:rsidP="00D44DAD">
      <w:pPr>
        <w:spacing w:line="257" w:lineRule="auto"/>
        <w:jc w:val="both"/>
        <w:rPr>
          <w:rFonts w:eastAsia="Arial" w:cs="Arial"/>
          <w:i/>
          <w:iCs/>
          <w:szCs w:val="24"/>
        </w:rPr>
      </w:pPr>
      <w:r w:rsidRPr="01E303E5">
        <w:rPr>
          <w:rFonts w:eastAsia="Arial" w:cs="Arial"/>
          <w:i/>
          <w:iCs/>
          <w:szCs w:val="24"/>
        </w:rPr>
        <w:t>To minimise cross contamination and infection we would advise you not to allow children to take items home from the setting. Continue supporting the home learning environment by providing parents with ideas and activities as you were doing during the period of the lockdown.</w:t>
      </w:r>
    </w:p>
    <w:p w14:paraId="4CD68DAB" w14:textId="0D92F223" w:rsidR="01E303E5" w:rsidRDefault="01E303E5" w:rsidP="00D44DAD">
      <w:pPr>
        <w:spacing w:line="257" w:lineRule="auto"/>
        <w:jc w:val="both"/>
        <w:rPr>
          <w:rFonts w:eastAsia="Arial" w:cs="Arial"/>
          <w:sz w:val="22"/>
        </w:rPr>
      </w:pPr>
    </w:p>
    <w:p w14:paraId="79E95C00" w14:textId="14A6E21D" w:rsidR="00FD0BE5" w:rsidRDefault="00FD0BE5" w:rsidP="00D44DAD">
      <w:pPr>
        <w:jc w:val="both"/>
        <w:rPr>
          <w:rFonts w:eastAsia="Calibri" w:cs="Arial"/>
          <w:b/>
          <w:bCs/>
          <w:szCs w:val="24"/>
        </w:rPr>
      </w:pPr>
      <w:r w:rsidRPr="00FD0BE5">
        <w:rPr>
          <w:rFonts w:eastAsia="Arial" w:cs="Arial"/>
          <w:b/>
          <w:bCs/>
          <w:szCs w:val="24"/>
        </w:rPr>
        <w:t>Q.</w:t>
      </w:r>
      <w:r w:rsidRPr="00FD0BE5">
        <w:rPr>
          <w:rFonts w:eastAsia="Arial" w:cs="Arial"/>
          <w:szCs w:val="24"/>
        </w:rPr>
        <w:t xml:space="preserve"> </w:t>
      </w:r>
      <w:r w:rsidRPr="00FD0BE5">
        <w:rPr>
          <w:rFonts w:eastAsia="Calibri" w:cs="Arial"/>
          <w:b/>
          <w:bCs/>
          <w:szCs w:val="24"/>
        </w:rPr>
        <w:t>Due to social distancing not being able to be met in early years what is</w:t>
      </w:r>
      <w:r w:rsidRPr="00FD0BE5">
        <w:rPr>
          <w:rFonts w:eastAsia="Trebuchet MS" w:cs="Arial"/>
          <w:b/>
          <w:bCs/>
          <w:szCs w:val="24"/>
        </w:rPr>
        <w:t xml:space="preserve"> yo</w:t>
      </w:r>
      <w:r w:rsidRPr="00FD0BE5">
        <w:rPr>
          <w:rFonts w:eastAsia="Calibri" w:cs="Arial"/>
          <w:b/>
          <w:bCs/>
          <w:szCs w:val="24"/>
        </w:rPr>
        <w:t>ur recommendation on space in the room?</w:t>
      </w:r>
    </w:p>
    <w:p w14:paraId="613D32BF" w14:textId="77777777" w:rsidR="00FD0BE5" w:rsidRPr="00FD0BE5" w:rsidRDefault="00FD0BE5" w:rsidP="00D44DAD">
      <w:pPr>
        <w:jc w:val="both"/>
        <w:rPr>
          <w:rFonts w:eastAsia="Calibri" w:cs="Arial"/>
          <w:b/>
          <w:bCs/>
          <w:szCs w:val="24"/>
        </w:rPr>
      </w:pPr>
    </w:p>
    <w:p w14:paraId="77BE89DD" w14:textId="6FAC99D7" w:rsidR="00FA05E9" w:rsidRPr="00FA05E9" w:rsidRDefault="00FD0BE5" w:rsidP="00D44DAD">
      <w:pPr>
        <w:jc w:val="both"/>
        <w:rPr>
          <w:rFonts w:eastAsia="Arial" w:cs="Arial"/>
          <w:i/>
          <w:iCs/>
          <w:lang w:val="en"/>
        </w:rPr>
      </w:pPr>
      <w:r w:rsidRPr="00FD0BE5">
        <w:rPr>
          <w:rFonts w:eastAsia="Arial" w:cs="Arial"/>
          <w:i/>
          <w:iCs/>
          <w:szCs w:val="24"/>
        </w:rPr>
        <w:t>The guidance for EY is about social distancing between small groups rather than individual</w:t>
      </w:r>
      <w:r w:rsidR="0057617F">
        <w:rPr>
          <w:rFonts w:eastAsia="Arial" w:cs="Arial"/>
          <w:i/>
          <w:iCs/>
          <w:szCs w:val="24"/>
        </w:rPr>
        <w:t xml:space="preserve"> children</w:t>
      </w:r>
      <w:r w:rsidRPr="00FD0BE5">
        <w:rPr>
          <w:rFonts w:eastAsia="Arial" w:cs="Arial"/>
          <w:i/>
          <w:iCs/>
          <w:szCs w:val="24"/>
        </w:rPr>
        <w:t xml:space="preserve"> within the rooms. In a scenario such as operating from a building such as a former house/bungalow where room sizes may be small you will need to risk assess the space available to see if there is sufficient space to socially distance between more than one bubble. You also need to think about shared facilities such as toilets and the outside space and how you can ensure the separate groups/bubbles remain socially distanced from each other when using these. Also</w:t>
      </w:r>
      <w:r w:rsidR="00DA12FA">
        <w:rPr>
          <w:rFonts w:eastAsia="Arial" w:cs="Arial"/>
          <w:i/>
          <w:iCs/>
          <w:szCs w:val="24"/>
        </w:rPr>
        <w:t xml:space="preserve"> consider access</w:t>
      </w:r>
      <w:r w:rsidRPr="00FD0BE5">
        <w:rPr>
          <w:rFonts w:eastAsia="Arial" w:cs="Arial"/>
          <w:i/>
          <w:iCs/>
          <w:szCs w:val="24"/>
        </w:rPr>
        <w:t xml:space="preserve"> to different parts of the building if needed, and </w:t>
      </w:r>
      <w:r w:rsidR="00DA12FA">
        <w:rPr>
          <w:rFonts w:eastAsia="Arial" w:cs="Arial"/>
          <w:i/>
          <w:iCs/>
          <w:szCs w:val="24"/>
        </w:rPr>
        <w:t>how to manage</w:t>
      </w:r>
      <w:r w:rsidR="009C525D">
        <w:rPr>
          <w:rFonts w:eastAsia="Arial" w:cs="Arial"/>
          <w:i/>
          <w:iCs/>
          <w:szCs w:val="24"/>
        </w:rPr>
        <w:t xml:space="preserve"> </w:t>
      </w:r>
      <w:r w:rsidRPr="00FD0BE5">
        <w:rPr>
          <w:rFonts w:eastAsia="Arial" w:cs="Arial"/>
          <w:i/>
          <w:iCs/>
          <w:szCs w:val="24"/>
        </w:rPr>
        <w:t>this without going through another bubble</w:t>
      </w:r>
      <w:r w:rsidR="009C525D">
        <w:rPr>
          <w:rFonts w:eastAsia="Arial" w:cs="Arial"/>
          <w:i/>
          <w:iCs/>
          <w:szCs w:val="24"/>
        </w:rPr>
        <w:t>.</w:t>
      </w:r>
      <w:r w:rsidR="00FA05E9">
        <w:rPr>
          <w:rFonts w:eastAsia="Arial" w:cs="Arial"/>
          <w:i/>
          <w:iCs/>
          <w:szCs w:val="24"/>
        </w:rPr>
        <w:t xml:space="preserve"> </w:t>
      </w:r>
      <w:r w:rsidR="00672AD2">
        <w:rPr>
          <w:rFonts w:eastAsia="Arial" w:cs="Arial"/>
          <w:i/>
          <w:iCs/>
          <w:szCs w:val="24"/>
        </w:rPr>
        <w:t xml:space="preserve">The Guidance says: </w:t>
      </w:r>
      <w:r w:rsidR="00FA05E9" w:rsidRPr="00FA05E9">
        <w:rPr>
          <w:rFonts w:eastAsia="Arial" w:cs="Arial"/>
          <w:i/>
          <w:iCs/>
          <w:lang w:val="en"/>
        </w:rPr>
        <w:t>Depending on the size and the layout of individual settings, consider how floor space, rooms and outdoor space can be organised to ensure physical distancing between staff and between groups of children, considering the early years foundation stage (EYFS) age-based space requirements. Providers must meet the following indoor space requirements:</w:t>
      </w:r>
    </w:p>
    <w:p w14:paraId="63BBEB6E" w14:textId="77777777" w:rsidR="00FA05E9" w:rsidRPr="00FA05E9" w:rsidRDefault="00FA05E9" w:rsidP="00D44DAD">
      <w:pPr>
        <w:numPr>
          <w:ilvl w:val="0"/>
          <w:numId w:val="2"/>
        </w:numPr>
        <w:jc w:val="both"/>
        <w:rPr>
          <w:rFonts w:eastAsia="Arial" w:cs="Arial"/>
          <w:i/>
          <w:iCs/>
          <w:szCs w:val="24"/>
          <w:lang w:val="en"/>
        </w:rPr>
      </w:pPr>
      <w:r w:rsidRPr="00FA05E9">
        <w:rPr>
          <w:rFonts w:eastAsia="Arial" w:cs="Arial"/>
          <w:i/>
          <w:iCs/>
          <w:szCs w:val="24"/>
          <w:lang w:val="en"/>
        </w:rPr>
        <w:t>children under 2 years need 3.5 m² per child</w:t>
      </w:r>
    </w:p>
    <w:p w14:paraId="3B43B673" w14:textId="77777777" w:rsidR="00FA05E9" w:rsidRPr="00FA05E9" w:rsidRDefault="00FA05E9" w:rsidP="00D44DAD">
      <w:pPr>
        <w:numPr>
          <w:ilvl w:val="0"/>
          <w:numId w:val="2"/>
        </w:numPr>
        <w:jc w:val="both"/>
        <w:rPr>
          <w:rFonts w:eastAsia="Arial" w:cs="Arial"/>
          <w:i/>
          <w:iCs/>
          <w:szCs w:val="24"/>
          <w:lang w:val="en"/>
        </w:rPr>
      </w:pPr>
      <w:proofErr w:type="gramStart"/>
      <w:r w:rsidRPr="00FA05E9">
        <w:rPr>
          <w:rFonts w:eastAsia="Arial" w:cs="Arial"/>
          <w:i/>
          <w:iCs/>
          <w:szCs w:val="24"/>
          <w:lang w:val="en"/>
        </w:rPr>
        <w:lastRenderedPageBreak/>
        <w:t>2 year</w:t>
      </w:r>
      <w:proofErr w:type="gramEnd"/>
      <w:r w:rsidRPr="00FA05E9">
        <w:rPr>
          <w:rFonts w:eastAsia="Arial" w:cs="Arial"/>
          <w:i/>
          <w:iCs/>
          <w:szCs w:val="24"/>
          <w:lang w:val="en"/>
        </w:rPr>
        <w:t xml:space="preserve"> </w:t>
      </w:r>
      <w:proofErr w:type="spellStart"/>
      <w:r w:rsidRPr="00FA05E9">
        <w:rPr>
          <w:rFonts w:eastAsia="Arial" w:cs="Arial"/>
          <w:i/>
          <w:iCs/>
          <w:szCs w:val="24"/>
          <w:lang w:val="en"/>
        </w:rPr>
        <w:t>olds</w:t>
      </w:r>
      <w:proofErr w:type="spellEnd"/>
      <w:r w:rsidRPr="00FA05E9">
        <w:rPr>
          <w:rFonts w:eastAsia="Arial" w:cs="Arial"/>
          <w:i/>
          <w:iCs/>
          <w:szCs w:val="24"/>
          <w:lang w:val="en"/>
        </w:rPr>
        <w:t xml:space="preserve"> need 2.5 m² per child</w:t>
      </w:r>
    </w:p>
    <w:p w14:paraId="2FBB2B4D" w14:textId="70B7D7A8" w:rsidR="00FA05E9" w:rsidRDefault="00FA05E9" w:rsidP="00D44DAD">
      <w:pPr>
        <w:numPr>
          <w:ilvl w:val="0"/>
          <w:numId w:val="2"/>
        </w:numPr>
        <w:jc w:val="both"/>
        <w:rPr>
          <w:rFonts w:eastAsia="Arial" w:cs="Arial"/>
          <w:i/>
          <w:iCs/>
          <w:szCs w:val="24"/>
          <w:lang w:val="en"/>
        </w:rPr>
      </w:pPr>
      <w:r w:rsidRPr="00FA05E9">
        <w:rPr>
          <w:rFonts w:eastAsia="Arial" w:cs="Arial"/>
          <w:i/>
          <w:iCs/>
          <w:szCs w:val="24"/>
          <w:lang w:val="en"/>
        </w:rPr>
        <w:t>children aged 3 to 5 years need 2.3 m² per child</w:t>
      </w:r>
    </w:p>
    <w:p w14:paraId="57D93B1F" w14:textId="43BDEE1A" w:rsidR="007E67DF" w:rsidRDefault="007E67DF" w:rsidP="00D44DAD">
      <w:pPr>
        <w:jc w:val="both"/>
        <w:rPr>
          <w:rFonts w:eastAsia="Arial" w:cs="Arial"/>
          <w:i/>
          <w:iCs/>
          <w:szCs w:val="24"/>
          <w:lang w:val="en"/>
        </w:rPr>
      </w:pPr>
    </w:p>
    <w:p w14:paraId="68642D1D" w14:textId="03182CE7" w:rsidR="007E67DF" w:rsidRDefault="007E67DF" w:rsidP="00D44DAD">
      <w:pPr>
        <w:jc w:val="both"/>
        <w:rPr>
          <w:rFonts w:eastAsia="Arial" w:cs="Arial"/>
          <w:b/>
          <w:bCs/>
          <w:szCs w:val="24"/>
          <w:lang w:val="en"/>
        </w:rPr>
      </w:pPr>
      <w:r>
        <w:rPr>
          <w:rFonts w:eastAsia="Arial" w:cs="Arial"/>
          <w:b/>
          <w:bCs/>
          <w:szCs w:val="24"/>
          <w:lang w:val="en"/>
        </w:rPr>
        <w:t xml:space="preserve">Childminders’ </w:t>
      </w:r>
      <w:r w:rsidR="00AC2FBD">
        <w:rPr>
          <w:rFonts w:eastAsia="Arial" w:cs="Arial"/>
          <w:b/>
          <w:bCs/>
          <w:szCs w:val="24"/>
          <w:lang w:val="en"/>
        </w:rPr>
        <w:t>speci</w:t>
      </w:r>
      <w:r w:rsidR="00D54BE7">
        <w:rPr>
          <w:rFonts w:eastAsia="Arial" w:cs="Arial"/>
          <w:b/>
          <w:bCs/>
          <w:szCs w:val="24"/>
          <w:lang w:val="en"/>
        </w:rPr>
        <w:t xml:space="preserve">fic </w:t>
      </w:r>
      <w:r>
        <w:rPr>
          <w:rFonts w:eastAsia="Arial" w:cs="Arial"/>
          <w:b/>
          <w:bCs/>
          <w:szCs w:val="24"/>
          <w:lang w:val="en"/>
        </w:rPr>
        <w:t>FAQS</w:t>
      </w:r>
    </w:p>
    <w:p w14:paraId="55E03157" w14:textId="14D1A80E" w:rsidR="004A5C5A" w:rsidRDefault="004A5C5A" w:rsidP="00D44DAD">
      <w:pPr>
        <w:jc w:val="both"/>
        <w:rPr>
          <w:rFonts w:eastAsia="Arial" w:cs="Arial"/>
          <w:b/>
          <w:bCs/>
          <w:szCs w:val="24"/>
          <w:lang w:val="en"/>
        </w:rPr>
      </w:pPr>
    </w:p>
    <w:p w14:paraId="1DFBECA1" w14:textId="77777777" w:rsidR="004A5C5A" w:rsidRPr="004121D1" w:rsidRDefault="004A5C5A" w:rsidP="00D44DAD">
      <w:pPr>
        <w:jc w:val="both"/>
        <w:rPr>
          <w:rFonts w:eastAsia="Calibri" w:cs="Arial"/>
          <w:b/>
          <w:bCs/>
          <w:szCs w:val="24"/>
        </w:rPr>
      </w:pPr>
      <w:r w:rsidRPr="004121D1">
        <w:rPr>
          <w:rFonts w:eastAsia="Calibri" w:cs="Arial"/>
          <w:b/>
          <w:bCs/>
          <w:szCs w:val="24"/>
        </w:rPr>
        <w:t>Q. I am a childminder and I drop off and pick up one child from school whilst the younger children are in the car. Can I continue to offer this service?</w:t>
      </w:r>
    </w:p>
    <w:p w14:paraId="64B1A71D" w14:textId="77777777" w:rsidR="004A5C5A" w:rsidRPr="004121D1" w:rsidRDefault="004A5C5A" w:rsidP="00D44DAD">
      <w:pPr>
        <w:jc w:val="both"/>
        <w:rPr>
          <w:rFonts w:eastAsia="Calibri" w:cs="Arial"/>
          <w:szCs w:val="24"/>
        </w:rPr>
      </w:pPr>
    </w:p>
    <w:p w14:paraId="0E650072" w14:textId="77777777" w:rsidR="004A5C5A" w:rsidRPr="004121D1" w:rsidRDefault="004A5C5A" w:rsidP="00D44DAD">
      <w:pPr>
        <w:jc w:val="both"/>
        <w:rPr>
          <w:rFonts w:eastAsia="Calibri" w:cs="Arial"/>
          <w:i/>
          <w:iCs/>
          <w:szCs w:val="24"/>
        </w:rPr>
      </w:pPr>
      <w:r w:rsidRPr="004121D1">
        <w:rPr>
          <w:rFonts w:eastAsia="Calibri" w:cs="Arial"/>
          <w:i/>
          <w:iCs/>
          <w:szCs w:val="24"/>
        </w:rPr>
        <w:t>The guidance states: “</w:t>
      </w:r>
      <w:r w:rsidRPr="004121D1">
        <w:rPr>
          <w:rFonts w:eastAsia="Calibri" w:cs="Arial"/>
          <w:i/>
          <w:iCs/>
          <w:szCs w:val="24"/>
          <w:lang w:val="en"/>
        </w:rPr>
        <w:t>To minimise contact between groups of children and staff, children should attend just one setting wherever possible and parents and carers should be encouraged to minimise as far as possible the number of education and childcare settings their child attends. Childminding settings should consider how they can work with parents and carers to agree how best to manage any necessary journeys, for example pick-ups and drop-offs at schools, to reduce the need for a provider to travel with groups of children.”</w:t>
      </w:r>
    </w:p>
    <w:p w14:paraId="4A28E592" w14:textId="77777777" w:rsidR="004A5C5A" w:rsidRDefault="004A5C5A" w:rsidP="00D44DAD">
      <w:pPr>
        <w:jc w:val="both"/>
        <w:rPr>
          <w:rFonts w:eastAsia="Arial" w:cs="Arial"/>
          <w:b/>
          <w:bCs/>
          <w:szCs w:val="24"/>
          <w:lang w:val="en"/>
        </w:rPr>
      </w:pPr>
    </w:p>
    <w:p w14:paraId="06411771" w14:textId="0A2D1043" w:rsidR="007E67DF" w:rsidRPr="000071EA" w:rsidRDefault="007E67DF" w:rsidP="00D44DAD">
      <w:pPr>
        <w:jc w:val="both"/>
        <w:rPr>
          <w:rFonts w:eastAsia="Arial" w:cs="Arial"/>
          <w:b/>
          <w:bCs/>
          <w:szCs w:val="24"/>
          <w:lang w:val="en"/>
        </w:rPr>
      </w:pPr>
    </w:p>
    <w:p w14:paraId="0E178F7D" w14:textId="3EEC8F58" w:rsidR="007E67DF" w:rsidRPr="000071EA" w:rsidRDefault="007E67DF" w:rsidP="00D44DAD">
      <w:pPr>
        <w:jc w:val="both"/>
        <w:rPr>
          <w:b/>
          <w:bCs/>
        </w:rPr>
      </w:pPr>
      <w:r w:rsidRPr="000071EA">
        <w:rPr>
          <w:rFonts w:eastAsia="Arial" w:cs="Arial"/>
          <w:b/>
          <w:bCs/>
          <w:szCs w:val="24"/>
          <w:lang w:val="en"/>
        </w:rPr>
        <w:t xml:space="preserve">Q. </w:t>
      </w:r>
      <w:r w:rsidRPr="000071EA">
        <w:rPr>
          <w:b/>
          <w:bCs/>
        </w:rPr>
        <w:t>I'm a registered childminder and would like to reopen</w:t>
      </w:r>
      <w:r w:rsidR="00484FC7" w:rsidRPr="000071EA">
        <w:rPr>
          <w:b/>
          <w:bCs/>
        </w:rPr>
        <w:t>. I have been reading the guidance</w:t>
      </w:r>
      <w:r w:rsidR="000071EA" w:rsidRPr="000071EA">
        <w:rPr>
          <w:b/>
          <w:bCs/>
        </w:rPr>
        <w:t xml:space="preserve"> where it</w:t>
      </w:r>
      <w:r w:rsidR="007856F4" w:rsidRPr="000071EA">
        <w:rPr>
          <w:b/>
          <w:bCs/>
        </w:rPr>
        <w:t xml:space="preserve"> refers to soft furnishings such as </w:t>
      </w:r>
      <w:r w:rsidR="00B31823" w:rsidRPr="000071EA">
        <w:rPr>
          <w:b/>
          <w:bCs/>
        </w:rPr>
        <w:t xml:space="preserve">cushions, rugs etc and says that they shouldn’t be used. My concern is that I have </w:t>
      </w:r>
      <w:r w:rsidR="00225A01" w:rsidRPr="000071EA">
        <w:rPr>
          <w:b/>
          <w:bCs/>
        </w:rPr>
        <w:t xml:space="preserve">carpet in the room the children are in all day apart from mealtimes. Could you please, advise me if it is </w:t>
      </w:r>
      <w:r w:rsidR="000512BE" w:rsidRPr="000071EA">
        <w:rPr>
          <w:b/>
          <w:bCs/>
        </w:rPr>
        <w:t xml:space="preserve">safe to reopen? </w:t>
      </w:r>
      <w:r w:rsidRPr="000071EA">
        <w:rPr>
          <w:b/>
          <w:bCs/>
        </w:rPr>
        <w:t> </w:t>
      </w:r>
    </w:p>
    <w:p w14:paraId="38E8713F" w14:textId="77777777" w:rsidR="007E67DF" w:rsidRDefault="007E67DF" w:rsidP="00D44DAD">
      <w:pPr>
        <w:jc w:val="both"/>
      </w:pPr>
    </w:p>
    <w:p w14:paraId="484D58A0" w14:textId="220E66B9" w:rsidR="007E67DF" w:rsidRPr="00AC2FBD" w:rsidRDefault="007E67DF" w:rsidP="00D44DAD">
      <w:pPr>
        <w:jc w:val="both"/>
        <w:rPr>
          <w:i/>
          <w:iCs/>
        </w:rPr>
      </w:pPr>
      <w:r w:rsidRPr="00AC2FBD">
        <w:rPr>
          <w:i/>
          <w:iCs/>
        </w:rPr>
        <w:t xml:space="preserve">The guidance states: </w:t>
      </w:r>
    </w:p>
    <w:p w14:paraId="5A4DCAB0" w14:textId="77777777" w:rsidR="007E67DF" w:rsidRPr="00AC2FBD" w:rsidRDefault="007E67DF" w:rsidP="00D44DAD">
      <w:pPr>
        <w:jc w:val="both"/>
        <w:rPr>
          <w:i/>
          <w:iCs/>
        </w:rPr>
      </w:pPr>
    </w:p>
    <w:p w14:paraId="7565B699" w14:textId="77777777" w:rsidR="007E67DF" w:rsidRPr="00AC2FBD" w:rsidRDefault="007E67DF" w:rsidP="00D44DAD">
      <w:pPr>
        <w:jc w:val="both"/>
        <w:rPr>
          <w:i/>
          <w:iCs/>
          <w:lang w:val="en"/>
        </w:rPr>
      </w:pPr>
      <w:r w:rsidRPr="00AC2FBD">
        <w:rPr>
          <w:i/>
          <w:iCs/>
        </w:rPr>
        <w:t>“</w:t>
      </w:r>
      <w:r w:rsidRPr="00AC2FBD">
        <w:rPr>
          <w:i/>
          <w:iCs/>
          <w:lang w:val="en"/>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p>
    <w:p w14:paraId="5A1B04AA" w14:textId="77777777" w:rsidR="007E67DF" w:rsidRPr="00AC2FBD" w:rsidRDefault="007E67DF" w:rsidP="00D44DAD">
      <w:pPr>
        <w:jc w:val="both"/>
        <w:rPr>
          <w:i/>
          <w:iCs/>
          <w:lang w:val="en"/>
        </w:rPr>
      </w:pPr>
    </w:p>
    <w:p w14:paraId="598EDBFA" w14:textId="0882C799" w:rsidR="007E67DF" w:rsidRPr="00AC2FBD" w:rsidRDefault="007E67DF" w:rsidP="00D44DAD">
      <w:pPr>
        <w:jc w:val="both"/>
        <w:rPr>
          <w:i/>
          <w:iCs/>
          <w:lang w:val="en"/>
        </w:rPr>
      </w:pPr>
      <w:r w:rsidRPr="00AC2FBD">
        <w:rPr>
          <w:i/>
          <w:iCs/>
          <w:lang w:val="en"/>
        </w:rPr>
        <w:t>Please, see the link</w:t>
      </w:r>
      <w:r w:rsidR="000071EA" w:rsidRPr="00AC2FBD">
        <w:rPr>
          <w:i/>
          <w:iCs/>
          <w:lang w:val="en"/>
        </w:rPr>
        <w:t xml:space="preserve">: </w:t>
      </w:r>
      <w:r w:rsidRPr="00AC2FBD">
        <w:rPr>
          <w:i/>
          <w:iCs/>
          <w:lang w:val="en"/>
        </w:rPr>
        <w:t xml:space="preserve"> </w:t>
      </w:r>
      <w:hyperlink r:id="rId12" w:history="1">
        <w:r w:rsidRPr="00AC2FBD">
          <w:rPr>
            <w:rStyle w:val="Hyperlink"/>
            <w:i/>
            <w:iCs/>
            <w:lang w:val="en"/>
          </w:rPr>
          <w:t>https://www.gov.uk/government/publications/preparing-for-the-wider-opening-of-early-years-and-childcare-settings-from-1-june/planning-guide-for-early-years-and-childcare-settings</w:t>
        </w:r>
      </w:hyperlink>
    </w:p>
    <w:p w14:paraId="5899E713" w14:textId="77777777" w:rsidR="007E67DF" w:rsidRPr="00AC2FBD" w:rsidRDefault="007E67DF" w:rsidP="00D44DAD">
      <w:pPr>
        <w:jc w:val="both"/>
        <w:rPr>
          <w:i/>
          <w:iCs/>
          <w:lang w:val="en"/>
        </w:rPr>
      </w:pPr>
    </w:p>
    <w:p w14:paraId="5216E0BD" w14:textId="7DC79B23" w:rsidR="007E67DF" w:rsidRPr="00AC2FBD" w:rsidRDefault="000071EA" w:rsidP="00D44DAD">
      <w:pPr>
        <w:jc w:val="both"/>
        <w:rPr>
          <w:i/>
          <w:iCs/>
          <w:lang w:val="en"/>
        </w:rPr>
      </w:pPr>
      <w:r w:rsidRPr="00AC2FBD">
        <w:rPr>
          <w:i/>
          <w:iCs/>
          <w:lang w:val="en"/>
        </w:rPr>
        <w:t>As the guidance does not refer to carpets per se, it would be advised to use risk assessment and infection control procedures to make a judgment</w:t>
      </w:r>
      <w:r w:rsidR="007E67DF" w:rsidRPr="00AC2FBD">
        <w:rPr>
          <w:i/>
          <w:iCs/>
          <w:lang w:val="en"/>
        </w:rPr>
        <w:t xml:space="preserve"> whether this is a potential hazard on health grounds and how this can be minimized. </w:t>
      </w:r>
    </w:p>
    <w:p w14:paraId="7DD59561" w14:textId="1E85CD09" w:rsidR="007E67DF" w:rsidRPr="00FA05E9" w:rsidRDefault="007E67DF" w:rsidP="00D44DAD">
      <w:pPr>
        <w:jc w:val="both"/>
        <w:rPr>
          <w:rFonts w:eastAsia="Arial" w:cs="Arial"/>
          <w:b/>
          <w:bCs/>
          <w:szCs w:val="24"/>
          <w:lang w:val="en"/>
        </w:rPr>
      </w:pPr>
    </w:p>
    <w:p w14:paraId="087B720D" w14:textId="5AB26A51" w:rsidR="00FD0BE5" w:rsidRPr="00FD0BE5" w:rsidRDefault="00FD0BE5" w:rsidP="00D44DAD">
      <w:pPr>
        <w:jc w:val="both"/>
        <w:rPr>
          <w:rFonts w:eastAsia="Arial" w:cs="Arial"/>
          <w:i/>
          <w:iCs/>
          <w:szCs w:val="24"/>
        </w:rPr>
      </w:pPr>
    </w:p>
    <w:p w14:paraId="595FE16F" w14:textId="59F3D2C3" w:rsidR="00257B61" w:rsidRDefault="00257B61" w:rsidP="00D44DAD">
      <w:pPr>
        <w:spacing w:line="257" w:lineRule="auto"/>
        <w:jc w:val="both"/>
        <w:rPr>
          <w:rFonts w:eastAsia="Arial" w:cs="Arial"/>
          <w:sz w:val="22"/>
        </w:rPr>
      </w:pPr>
    </w:p>
    <w:p w14:paraId="37C4EE6D" w14:textId="013164CF" w:rsidR="01E303E5" w:rsidRDefault="01E303E5" w:rsidP="00D44DAD">
      <w:pPr>
        <w:pStyle w:val="NormalWeb"/>
        <w:jc w:val="both"/>
        <w:rPr>
          <w:rFonts w:ascii="Arial" w:hAnsi="Arial" w:cs="Arial"/>
          <w:i/>
          <w:iCs/>
          <w:color w:val="000000" w:themeColor="text1"/>
        </w:rPr>
      </w:pPr>
    </w:p>
    <w:p w14:paraId="7485AD3B" w14:textId="77777777" w:rsidR="00B53344" w:rsidRPr="001917FF" w:rsidRDefault="00B53344" w:rsidP="00D44DAD">
      <w:pPr>
        <w:pStyle w:val="paragraph"/>
        <w:jc w:val="both"/>
        <w:textAlignment w:val="baseline"/>
        <w:rPr>
          <w:rFonts w:ascii="Arial" w:hAnsi="Arial" w:cs="Arial"/>
        </w:rPr>
      </w:pPr>
    </w:p>
    <w:p w14:paraId="4753B222" w14:textId="77777777" w:rsidR="001917FF" w:rsidRPr="001917FF" w:rsidRDefault="001917FF" w:rsidP="00D44DAD">
      <w:pPr>
        <w:pStyle w:val="paragraph"/>
        <w:jc w:val="both"/>
        <w:textAlignment w:val="baseline"/>
        <w:rPr>
          <w:rFonts w:ascii="Arial" w:hAnsi="Arial" w:cs="Arial"/>
        </w:rPr>
      </w:pPr>
      <w:r w:rsidRPr="001917FF">
        <w:rPr>
          <w:rStyle w:val="eop"/>
          <w:rFonts w:ascii="Arial" w:hAnsi="Arial" w:cs="Arial"/>
        </w:rPr>
        <w:t> </w:t>
      </w:r>
    </w:p>
    <w:p w14:paraId="70E5AC5F" w14:textId="77777777" w:rsidR="001917FF" w:rsidRPr="001917FF" w:rsidRDefault="001917FF" w:rsidP="00D44DAD">
      <w:pPr>
        <w:pStyle w:val="paragraph"/>
        <w:jc w:val="both"/>
        <w:textAlignment w:val="baseline"/>
        <w:rPr>
          <w:rFonts w:ascii="Arial" w:hAnsi="Arial" w:cs="Arial"/>
        </w:rPr>
      </w:pPr>
      <w:r w:rsidRPr="001917FF">
        <w:rPr>
          <w:rStyle w:val="eop"/>
          <w:rFonts w:ascii="Arial" w:hAnsi="Arial" w:cs="Arial"/>
        </w:rPr>
        <w:t> </w:t>
      </w:r>
    </w:p>
    <w:p w14:paraId="3612B98A" w14:textId="77777777" w:rsidR="001917FF" w:rsidRPr="001917FF" w:rsidRDefault="001917FF" w:rsidP="00D44DAD">
      <w:pPr>
        <w:jc w:val="both"/>
        <w:rPr>
          <w:rFonts w:cs="Arial"/>
        </w:rPr>
      </w:pPr>
    </w:p>
    <w:sectPr w:rsidR="001917FF" w:rsidRPr="001917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A211" w14:textId="77777777" w:rsidR="008D3E59" w:rsidRDefault="008D3E59" w:rsidP="00B53344">
      <w:pPr>
        <w:spacing w:line="240" w:lineRule="auto"/>
      </w:pPr>
      <w:r>
        <w:separator/>
      </w:r>
    </w:p>
  </w:endnote>
  <w:endnote w:type="continuationSeparator" w:id="0">
    <w:p w14:paraId="682F7C58" w14:textId="77777777" w:rsidR="008D3E59" w:rsidRDefault="008D3E59" w:rsidP="00B53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B1B3" w14:textId="77777777" w:rsidR="008D3E59" w:rsidRDefault="008D3E59" w:rsidP="00B53344">
      <w:pPr>
        <w:spacing w:line="240" w:lineRule="auto"/>
      </w:pPr>
      <w:r>
        <w:separator/>
      </w:r>
    </w:p>
  </w:footnote>
  <w:footnote w:type="continuationSeparator" w:id="0">
    <w:p w14:paraId="7015524D" w14:textId="77777777" w:rsidR="008D3E59" w:rsidRDefault="008D3E59" w:rsidP="00B533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399"/>
    <w:multiLevelType w:val="multilevel"/>
    <w:tmpl w:val="8C2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3643E"/>
    <w:multiLevelType w:val="multilevel"/>
    <w:tmpl w:val="DB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FF"/>
    <w:rsid w:val="000071EA"/>
    <w:rsid w:val="000108B9"/>
    <w:rsid w:val="00037631"/>
    <w:rsid w:val="000512BE"/>
    <w:rsid w:val="000B6AB3"/>
    <w:rsid w:val="00161394"/>
    <w:rsid w:val="001917FF"/>
    <w:rsid w:val="00194738"/>
    <w:rsid w:val="001B67F3"/>
    <w:rsid w:val="001D49BD"/>
    <w:rsid w:val="0021101F"/>
    <w:rsid w:val="00225A01"/>
    <w:rsid w:val="00257B61"/>
    <w:rsid w:val="00267E0C"/>
    <w:rsid w:val="0028138B"/>
    <w:rsid w:val="002C3414"/>
    <w:rsid w:val="003A7C7A"/>
    <w:rsid w:val="003E0008"/>
    <w:rsid w:val="004121D1"/>
    <w:rsid w:val="00460849"/>
    <w:rsid w:val="00464F76"/>
    <w:rsid w:val="00484FC7"/>
    <w:rsid w:val="0049053C"/>
    <w:rsid w:val="004A5C5A"/>
    <w:rsid w:val="004F1109"/>
    <w:rsid w:val="00505C4C"/>
    <w:rsid w:val="0057286C"/>
    <w:rsid w:val="0057617F"/>
    <w:rsid w:val="005C5D2C"/>
    <w:rsid w:val="005F119D"/>
    <w:rsid w:val="00672416"/>
    <w:rsid w:val="00672AD2"/>
    <w:rsid w:val="00681C1C"/>
    <w:rsid w:val="0069734B"/>
    <w:rsid w:val="006B3EBB"/>
    <w:rsid w:val="006E5A34"/>
    <w:rsid w:val="006E786D"/>
    <w:rsid w:val="00737F61"/>
    <w:rsid w:val="007856F4"/>
    <w:rsid w:val="007A18D6"/>
    <w:rsid w:val="007E67DF"/>
    <w:rsid w:val="00852496"/>
    <w:rsid w:val="00856635"/>
    <w:rsid w:val="008D3E59"/>
    <w:rsid w:val="008E5EED"/>
    <w:rsid w:val="00910345"/>
    <w:rsid w:val="00943149"/>
    <w:rsid w:val="009C525D"/>
    <w:rsid w:val="009D0051"/>
    <w:rsid w:val="009D7E53"/>
    <w:rsid w:val="009E0271"/>
    <w:rsid w:val="00A15102"/>
    <w:rsid w:val="00AC2FBD"/>
    <w:rsid w:val="00B31823"/>
    <w:rsid w:val="00B53344"/>
    <w:rsid w:val="00B977EB"/>
    <w:rsid w:val="00BF08FB"/>
    <w:rsid w:val="00C076CD"/>
    <w:rsid w:val="00C2266B"/>
    <w:rsid w:val="00D22F0F"/>
    <w:rsid w:val="00D44DAD"/>
    <w:rsid w:val="00D54BE7"/>
    <w:rsid w:val="00DA12FA"/>
    <w:rsid w:val="00DD5FCE"/>
    <w:rsid w:val="00E90459"/>
    <w:rsid w:val="00EE0D8C"/>
    <w:rsid w:val="00FA05E9"/>
    <w:rsid w:val="00FA20CC"/>
    <w:rsid w:val="00FD0BE5"/>
    <w:rsid w:val="01E303E5"/>
    <w:rsid w:val="16E708CD"/>
    <w:rsid w:val="6BF1A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ABEC"/>
  <w15:chartTrackingRefBased/>
  <w15:docId w15:val="{D65C49C0-7FC6-45A2-B338-8335F79E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17FF"/>
    <w:pPr>
      <w:spacing w:line="240" w:lineRule="auto"/>
    </w:pPr>
    <w:rPr>
      <w:rFonts w:ascii="Times New Roman" w:eastAsia="Times New Roman" w:hAnsi="Times New Roman" w:cs="Times New Roman"/>
      <w:szCs w:val="24"/>
      <w:lang w:eastAsia="en-GB"/>
    </w:rPr>
  </w:style>
  <w:style w:type="character" w:customStyle="1" w:styleId="spellingerror">
    <w:name w:val="spellingerror"/>
    <w:basedOn w:val="DefaultParagraphFont"/>
    <w:rsid w:val="001917FF"/>
  </w:style>
  <w:style w:type="character" w:customStyle="1" w:styleId="contextualspellingandgrammarerror">
    <w:name w:val="contextualspellingandgrammarerror"/>
    <w:basedOn w:val="DefaultParagraphFont"/>
    <w:rsid w:val="001917FF"/>
  </w:style>
  <w:style w:type="character" w:customStyle="1" w:styleId="advancedproofingissue">
    <w:name w:val="advancedproofingissue"/>
    <w:basedOn w:val="DefaultParagraphFont"/>
    <w:rsid w:val="001917FF"/>
  </w:style>
  <w:style w:type="character" w:customStyle="1" w:styleId="normaltextrun1">
    <w:name w:val="normaltextrun1"/>
    <w:basedOn w:val="DefaultParagraphFont"/>
    <w:rsid w:val="001917FF"/>
  </w:style>
  <w:style w:type="character" w:customStyle="1" w:styleId="eop">
    <w:name w:val="eop"/>
    <w:basedOn w:val="DefaultParagraphFont"/>
    <w:rsid w:val="001917FF"/>
  </w:style>
  <w:style w:type="paragraph" w:styleId="NormalWeb">
    <w:name w:val="Normal (Web)"/>
    <w:basedOn w:val="Normal"/>
    <w:uiPriority w:val="99"/>
    <w:semiHidden/>
    <w:unhideWhenUsed/>
    <w:rsid w:val="00B5334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0108B9"/>
    <w:rPr>
      <w:color w:val="0563C1" w:themeColor="hyperlink"/>
      <w:u w:val="single"/>
    </w:rPr>
  </w:style>
  <w:style w:type="character" w:styleId="UnresolvedMention">
    <w:name w:val="Unresolved Mention"/>
    <w:basedOn w:val="DefaultParagraphFont"/>
    <w:uiPriority w:val="99"/>
    <w:semiHidden/>
    <w:unhideWhenUsed/>
    <w:rsid w:val="00010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34445">
      <w:bodyDiv w:val="1"/>
      <w:marLeft w:val="0"/>
      <w:marRight w:val="0"/>
      <w:marTop w:val="0"/>
      <w:marBottom w:val="0"/>
      <w:divBdr>
        <w:top w:val="none" w:sz="0" w:space="0" w:color="auto"/>
        <w:left w:val="none" w:sz="0" w:space="0" w:color="auto"/>
        <w:bottom w:val="none" w:sz="0" w:space="0" w:color="auto"/>
        <w:right w:val="none" w:sz="0" w:space="0" w:color="auto"/>
      </w:divBdr>
      <w:divsChild>
        <w:div w:id="799617576">
          <w:marLeft w:val="0"/>
          <w:marRight w:val="0"/>
          <w:marTop w:val="0"/>
          <w:marBottom w:val="0"/>
          <w:divBdr>
            <w:top w:val="none" w:sz="0" w:space="0" w:color="auto"/>
            <w:left w:val="none" w:sz="0" w:space="0" w:color="auto"/>
            <w:bottom w:val="none" w:sz="0" w:space="0" w:color="auto"/>
            <w:right w:val="none" w:sz="0" w:space="0" w:color="auto"/>
          </w:divBdr>
          <w:divsChild>
            <w:div w:id="1809014118">
              <w:marLeft w:val="0"/>
              <w:marRight w:val="0"/>
              <w:marTop w:val="0"/>
              <w:marBottom w:val="0"/>
              <w:divBdr>
                <w:top w:val="none" w:sz="0" w:space="0" w:color="auto"/>
                <w:left w:val="none" w:sz="0" w:space="0" w:color="auto"/>
                <w:bottom w:val="none" w:sz="0" w:space="0" w:color="auto"/>
                <w:right w:val="none" w:sz="0" w:space="0" w:color="auto"/>
              </w:divBdr>
              <w:divsChild>
                <w:div w:id="206449943">
                  <w:marLeft w:val="0"/>
                  <w:marRight w:val="0"/>
                  <w:marTop w:val="0"/>
                  <w:marBottom w:val="0"/>
                  <w:divBdr>
                    <w:top w:val="none" w:sz="0" w:space="0" w:color="auto"/>
                    <w:left w:val="none" w:sz="0" w:space="0" w:color="auto"/>
                    <w:bottom w:val="none" w:sz="0" w:space="0" w:color="auto"/>
                    <w:right w:val="none" w:sz="0" w:space="0" w:color="auto"/>
                  </w:divBdr>
                  <w:divsChild>
                    <w:div w:id="686099600">
                      <w:marLeft w:val="0"/>
                      <w:marRight w:val="0"/>
                      <w:marTop w:val="0"/>
                      <w:marBottom w:val="0"/>
                      <w:divBdr>
                        <w:top w:val="none" w:sz="0" w:space="0" w:color="auto"/>
                        <w:left w:val="none" w:sz="0" w:space="0" w:color="auto"/>
                        <w:bottom w:val="none" w:sz="0" w:space="0" w:color="auto"/>
                        <w:right w:val="none" w:sz="0" w:space="0" w:color="auto"/>
                      </w:divBdr>
                      <w:divsChild>
                        <w:div w:id="1943537585">
                          <w:marLeft w:val="0"/>
                          <w:marRight w:val="0"/>
                          <w:marTop w:val="0"/>
                          <w:marBottom w:val="0"/>
                          <w:divBdr>
                            <w:top w:val="none" w:sz="0" w:space="0" w:color="auto"/>
                            <w:left w:val="none" w:sz="0" w:space="0" w:color="auto"/>
                            <w:bottom w:val="none" w:sz="0" w:space="0" w:color="auto"/>
                            <w:right w:val="none" w:sz="0" w:space="0" w:color="auto"/>
                          </w:divBdr>
                          <w:divsChild>
                            <w:div w:id="1581477281">
                              <w:marLeft w:val="0"/>
                              <w:marRight w:val="0"/>
                              <w:marTop w:val="0"/>
                              <w:marBottom w:val="0"/>
                              <w:divBdr>
                                <w:top w:val="none" w:sz="0" w:space="0" w:color="auto"/>
                                <w:left w:val="none" w:sz="0" w:space="0" w:color="auto"/>
                                <w:bottom w:val="none" w:sz="0" w:space="0" w:color="auto"/>
                                <w:right w:val="none" w:sz="0" w:space="0" w:color="auto"/>
                              </w:divBdr>
                              <w:divsChild>
                                <w:div w:id="819075423">
                                  <w:marLeft w:val="0"/>
                                  <w:marRight w:val="0"/>
                                  <w:marTop w:val="0"/>
                                  <w:marBottom w:val="0"/>
                                  <w:divBdr>
                                    <w:top w:val="none" w:sz="0" w:space="0" w:color="auto"/>
                                    <w:left w:val="none" w:sz="0" w:space="0" w:color="auto"/>
                                    <w:bottom w:val="none" w:sz="0" w:space="0" w:color="auto"/>
                                    <w:right w:val="none" w:sz="0" w:space="0" w:color="auto"/>
                                  </w:divBdr>
                                  <w:divsChild>
                                    <w:div w:id="2024435758">
                                      <w:marLeft w:val="0"/>
                                      <w:marRight w:val="0"/>
                                      <w:marTop w:val="0"/>
                                      <w:marBottom w:val="0"/>
                                      <w:divBdr>
                                        <w:top w:val="none" w:sz="0" w:space="0" w:color="auto"/>
                                        <w:left w:val="none" w:sz="0" w:space="0" w:color="auto"/>
                                        <w:bottom w:val="none" w:sz="0" w:space="0" w:color="auto"/>
                                        <w:right w:val="none" w:sz="0" w:space="0" w:color="auto"/>
                                      </w:divBdr>
                                      <w:divsChild>
                                        <w:div w:id="1571034510">
                                          <w:marLeft w:val="0"/>
                                          <w:marRight w:val="0"/>
                                          <w:marTop w:val="0"/>
                                          <w:marBottom w:val="0"/>
                                          <w:divBdr>
                                            <w:top w:val="none" w:sz="0" w:space="0" w:color="auto"/>
                                            <w:left w:val="none" w:sz="0" w:space="0" w:color="auto"/>
                                            <w:bottom w:val="none" w:sz="0" w:space="0" w:color="auto"/>
                                            <w:right w:val="none" w:sz="0" w:space="0" w:color="auto"/>
                                          </w:divBdr>
                                          <w:divsChild>
                                            <w:div w:id="953025729">
                                              <w:marLeft w:val="0"/>
                                              <w:marRight w:val="0"/>
                                              <w:marTop w:val="0"/>
                                              <w:marBottom w:val="0"/>
                                              <w:divBdr>
                                                <w:top w:val="none" w:sz="0" w:space="0" w:color="auto"/>
                                                <w:left w:val="none" w:sz="0" w:space="0" w:color="auto"/>
                                                <w:bottom w:val="none" w:sz="0" w:space="0" w:color="auto"/>
                                                <w:right w:val="none" w:sz="0" w:space="0" w:color="auto"/>
                                              </w:divBdr>
                                              <w:divsChild>
                                                <w:div w:id="175271078">
                                                  <w:marLeft w:val="0"/>
                                                  <w:marRight w:val="0"/>
                                                  <w:marTop w:val="0"/>
                                                  <w:marBottom w:val="0"/>
                                                  <w:divBdr>
                                                    <w:top w:val="none" w:sz="0" w:space="0" w:color="auto"/>
                                                    <w:left w:val="none" w:sz="0" w:space="0" w:color="auto"/>
                                                    <w:bottom w:val="none" w:sz="0" w:space="0" w:color="auto"/>
                                                    <w:right w:val="none" w:sz="0" w:space="0" w:color="auto"/>
                                                  </w:divBdr>
                                                  <w:divsChild>
                                                    <w:div w:id="1088186652">
                                                      <w:marLeft w:val="0"/>
                                                      <w:marRight w:val="0"/>
                                                      <w:marTop w:val="0"/>
                                                      <w:marBottom w:val="0"/>
                                                      <w:divBdr>
                                                        <w:top w:val="single" w:sz="6" w:space="0" w:color="auto"/>
                                                        <w:left w:val="none" w:sz="0" w:space="0" w:color="auto"/>
                                                        <w:bottom w:val="single" w:sz="6" w:space="0" w:color="auto"/>
                                                        <w:right w:val="none" w:sz="0" w:space="0" w:color="auto"/>
                                                      </w:divBdr>
                                                      <w:divsChild>
                                                        <w:div w:id="1079404353">
                                                          <w:marLeft w:val="0"/>
                                                          <w:marRight w:val="0"/>
                                                          <w:marTop w:val="0"/>
                                                          <w:marBottom w:val="0"/>
                                                          <w:divBdr>
                                                            <w:top w:val="none" w:sz="0" w:space="0" w:color="auto"/>
                                                            <w:left w:val="none" w:sz="0" w:space="0" w:color="auto"/>
                                                            <w:bottom w:val="none" w:sz="0" w:space="0" w:color="auto"/>
                                                            <w:right w:val="none" w:sz="0" w:space="0" w:color="auto"/>
                                                          </w:divBdr>
                                                          <w:divsChild>
                                                            <w:div w:id="1853101686">
                                                              <w:marLeft w:val="0"/>
                                                              <w:marRight w:val="0"/>
                                                              <w:marTop w:val="0"/>
                                                              <w:marBottom w:val="0"/>
                                                              <w:divBdr>
                                                                <w:top w:val="none" w:sz="0" w:space="0" w:color="auto"/>
                                                                <w:left w:val="none" w:sz="0" w:space="0" w:color="auto"/>
                                                                <w:bottom w:val="none" w:sz="0" w:space="0" w:color="auto"/>
                                                                <w:right w:val="none" w:sz="0" w:space="0" w:color="auto"/>
                                                              </w:divBdr>
                                                              <w:divsChild>
                                                                <w:div w:id="1852985593">
                                                                  <w:marLeft w:val="0"/>
                                                                  <w:marRight w:val="0"/>
                                                                  <w:marTop w:val="0"/>
                                                                  <w:marBottom w:val="0"/>
                                                                  <w:divBdr>
                                                                    <w:top w:val="none" w:sz="0" w:space="0" w:color="auto"/>
                                                                    <w:left w:val="none" w:sz="0" w:space="0" w:color="auto"/>
                                                                    <w:bottom w:val="none" w:sz="0" w:space="0" w:color="auto"/>
                                                                    <w:right w:val="none" w:sz="0" w:space="0" w:color="auto"/>
                                                                  </w:divBdr>
                                                                  <w:divsChild>
                                                                    <w:div w:id="822967194">
                                                                      <w:marLeft w:val="0"/>
                                                                      <w:marRight w:val="0"/>
                                                                      <w:marTop w:val="0"/>
                                                                      <w:marBottom w:val="0"/>
                                                                      <w:divBdr>
                                                                        <w:top w:val="none" w:sz="0" w:space="0" w:color="auto"/>
                                                                        <w:left w:val="none" w:sz="0" w:space="0" w:color="auto"/>
                                                                        <w:bottom w:val="none" w:sz="0" w:space="0" w:color="auto"/>
                                                                        <w:right w:val="none" w:sz="0" w:space="0" w:color="auto"/>
                                                                      </w:divBdr>
                                                                      <w:divsChild>
                                                                        <w:div w:id="545484192">
                                                                          <w:marLeft w:val="0"/>
                                                                          <w:marRight w:val="0"/>
                                                                          <w:marTop w:val="0"/>
                                                                          <w:marBottom w:val="0"/>
                                                                          <w:divBdr>
                                                                            <w:top w:val="none" w:sz="0" w:space="0" w:color="auto"/>
                                                                            <w:left w:val="none" w:sz="0" w:space="0" w:color="auto"/>
                                                                            <w:bottom w:val="none" w:sz="0" w:space="0" w:color="auto"/>
                                                                            <w:right w:val="none" w:sz="0" w:space="0" w:color="auto"/>
                                                                          </w:divBdr>
                                                                          <w:divsChild>
                                                                            <w:div w:id="890533800">
                                                                              <w:marLeft w:val="0"/>
                                                                              <w:marRight w:val="0"/>
                                                                              <w:marTop w:val="0"/>
                                                                              <w:marBottom w:val="0"/>
                                                                              <w:divBdr>
                                                                                <w:top w:val="none" w:sz="0" w:space="0" w:color="auto"/>
                                                                                <w:left w:val="none" w:sz="0" w:space="0" w:color="auto"/>
                                                                                <w:bottom w:val="none" w:sz="0" w:space="0" w:color="auto"/>
                                                                                <w:right w:val="none" w:sz="0" w:space="0" w:color="auto"/>
                                                                              </w:divBdr>
                                                                              <w:divsChild>
                                                                                <w:div w:id="1788771851">
                                                                                  <w:marLeft w:val="0"/>
                                                                                  <w:marRight w:val="0"/>
                                                                                  <w:marTop w:val="0"/>
                                                                                  <w:marBottom w:val="0"/>
                                                                                  <w:divBdr>
                                                                                    <w:top w:val="none" w:sz="0" w:space="0" w:color="auto"/>
                                                                                    <w:left w:val="none" w:sz="0" w:space="0" w:color="auto"/>
                                                                                    <w:bottom w:val="none" w:sz="0" w:space="0" w:color="auto"/>
                                                                                    <w:right w:val="none" w:sz="0" w:space="0" w:color="auto"/>
                                                                                  </w:divBdr>
                                                                                </w:div>
                                                                                <w:div w:id="675496547">
                                                                                  <w:marLeft w:val="0"/>
                                                                                  <w:marRight w:val="0"/>
                                                                                  <w:marTop w:val="0"/>
                                                                                  <w:marBottom w:val="0"/>
                                                                                  <w:divBdr>
                                                                                    <w:top w:val="none" w:sz="0" w:space="0" w:color="auto"/>
                                                                                    <w:left w:val="none" w:sz="0" w:space="0" w:color="auto"/>
                                                                                    <w:bottom w:val="none" w:sz="0" w:space="0" w:color="auto"/>
                                                                                    <w:right w:val="none" w:sz="0" w:space="0" w:color="auto"/>
                                                                                  </w:divBdr>
                                                                                </w:div>
                                                                                <w:div w:id="1814907043">
                                                                                  <w:marLeft w:val="0"/>
                                                                                  <w:marRight w:val="0"/>
                                                                                  <w:marTop w:val="0"/>
                                                                                  <w:marBottom w:val="0"/>
                                                                                  <w:divBdr>
                                                                                    <w:top w:val="none" w:sz="0" w:space="0" w:color="auto"/>
                                                                                    <w:left w:val="none" w:sz="0" w:space="0" w:color="auto"/>
                                                                                    <w:bottom w:val="none" w:sz="0" w:space="0" w:color="auto"/>
                                                                                    <w:right w:val="none" w:sz="0" w:space="0" w:color="auto"/>
                                                                                  </w:divBdr>
                                                                                </w:div>
                                                                                <w:div w:id="1010524852">
                                                                                  <w:marLeft w:val="0"/>
                                                                                  <w:marRight w:val="0"/>
                                                                                  <w:marTop w:val="0"/>
                                                                                  <w:marBottom w:val="0"/>
                                                                                  <w:divBdr>
                                                                                    <w:top w:val="none" w:sz="0" w:space="0" w:color="auto"/>
                                                                                    <w:left w:val="none" w:sz="0" w:space="0" w:color="auto"/>
                                                                                    <w:bottom w:val="none" w:sz="0" w:space="0" w:color="auto"/>
                                                                                    <w:right w:val="none" w:sz="0" w:space="0" w:color="auto"/>
                                                                                  </w:divBdr>
                                                                                </w:div>
                                                                                <w:div w:id="1107119928">
                                                                                  <w:marLeft w:val="0"/>
                                                                                  <w:marRight w:val="0"/>
                                                                                  <w:marTop w:val="0"/>
                                                                                  <w:marBottom w:val="0"/>
                                                                                  <w:divBdr>
                                                                                    <w:top w:val="none" w:sz="0" w:space="0" w:color="auto"/>
                                                                                    <w:left w:val="none" w:sz="0" w:space="0" w:color="auto"/>
                                                                                    <w:bottom w:val="none" w:sz="0" w:space="0" w:color="auto"/>
                                                                                    <w:right w:val="none" w:sz="0" w:space="0" w:color="auto"/>
                                                                                  </w:divBdr>
                                                                                </w:div>
                                                                                <w:div w:id="649939535">
                                                                                  <w:marLeft w:val="0"/>
                                                                                  <w:marRight w:val="0"/>
                                                                                  <w:marTop w:val="0"/>
                                                                                  <w:marBottom w:val="0"/>
                                                                                  <w:divBdr>
                                                                                    <w:top w:val="none" w:sz="0" w:space="0" w:color="auto"/>
                                                                                    <w:left w:val="none" w:sz="0" w:space="0" w:color="auto"/>
                                                                                    <w:bottom w:val="none" w:sz="0" w:space="0" w:color="auto"/>
                                                                                    <w:right w:val="none" w:sz="0" w:space="0" w:color="auto"/>
                                                                                  </w:divBdr>
                                                                                </w:div>
                                                                                <w:div w:id="1454053459">
                                                                                  <w:marLeft w:val="0"/>
                                                                                  <w:marRight w:val="0"/>
                                                                                  <w:marTop w:val="0"/>
                                                                                  <w:marBottom w:val="0"/>
                                                                                  <w:divBdr>
                                                                                    <w:top w:val="none" w:sz="0" w:space="0" w:color="auto"/>
                                                                                    <w:left w:val="none" w:sz="0" w:space="0" w:color="auto"/>
                                                                                    <w:bottom w:val="none" w:sz="0" w:space="0" w:color="auto"/>
                                                                                    <w:right w:val="none" w:sz="0" w:space="0" w:color="auto"/>
                                                                                  </w:divBdr>
                                                                                </w:div>
                                                                                <w:div w:id="736709126">
                                                                                  <w:marLeft w:val="0"/>
                                                                                  <w:marRight w:val="0"/>
                                                                                  <w:marTop w:val="0"/>
                                                                                  <w:marBottom w:val="0"/>
                                                                                  <w:divBdr>
                                                                                    <w:top w:val="none" w:sz="0" w:space="0" w:color="auto"/>
                                                                                    <w:left w:val="none" w:sz="0" w:space="0" w:color="auto"/>
                                                                                    <w:bottom w:val="none" w:sz="0" w:space="0" w:color="auto"/>
                                                                                    <w:right w:val="none" w:sz="0" w:space="0" w:color="auto"/>
                                                                                  </w:divBdr>
                                                                                </w:div>
                                                                                <w:div w:id="1853643432">
                                                                                  <w:marLeft w:val="0"/>
                                                                                  <w:marRight w:val="0"/>
                                                                                  <w:marTop w:val="0"/>
                                                                                  <w:marBottom w:val="0"/>
                                                                                  <w:divBdr>
                                                                                    <w:top w:val="none" w:sz="0" w:space="0" w:color="auto"/>
                                                                                    <w:left w:val="none" w:sz="0" w:space="0" w:color="auto"/>
                                                                                    <w:bottom w:val="none" w:sz="0" w:space="0" w:color="auto"/>
                                                                                    <w:right w:val="none" w:sz="0" w:space="0" w:color="auto"/>
                                                                                  </w:divBdr>
                                                                                </w:div>
                                                                                <w:div w:id="322664884">
                                                                                  <w:marLeft w:val="0"/>
                                                                                  <w:marRight w:val="0"/>
                                                                                  <w:marTop w:val="0"/>
                                                                                  <w:marBottom w:val="0"/>
                                                                                  <w:divBdr>
                                                                                    <w:top w:val="none" w:sz="0" w:space="0" w:color="auto"/>
                                                                                    <w:left w:val="none" w:sz="0" w:space="0" w:color="auto"/>
                                                                                    <w:bottom w:val="none" w:sz="0" w:space="0" w:color="auto"/>
                                                                                    <w:right w:val="none" w:sz="0" w:space="0" w:color="auto"/>
                                                                                  </w:divBdr>
                                                                                </w:div>
                                                                                <w:div w:id="612397352">
                                                                                  <w:marLeft w:val="0"/>
                                                                                  <w:marRight w:val="0"/>
                                                                                  <w:marTop w:val="0"/>
                                                                                  <w:marBottom w:val="0"/>
                                                                                  <w:divBdr>
                                                                                    <w:top w:val="none" w:sz="0" w:space="0" w:color="auto"/>
                                                                                    <w:left w:val="none" w:sz="0" w:space="0" w:color="auto"/>
                                                                                    <w:bottom w:val="none" w:sz="0" w:space="0" w:color="auto"/>
                                                                                    <w:right w:val="none" w:sz="0" w:space="0" w:color="auto"/>
                                                                                  </w:divBdr>
                                                                                </w:div>
                                                                                <w:div w:id="654721585">
                                                                                  <w:marLeft w:val="0"/>
                                                                                  <w:marRight w:val="0"/>
                                                                                  <w:marTop w:val="0"/>
                                                                                  <w:marBottom w:val="0"/>
                                                                                  <w:divBdr>
                                                                                    <w:top w:val="none" w:sz="0" w:space="0" w:color="auto"/>
                                                                                    <w:left w:val="none" w:sz="0" w:space="0" w:color="auto"/>
                                                                                    <w:bottom w:val="none" w:sz="0" w:space="0" w:color="auto"/>
                                                                                    <w:right w:val="none" w:sz="0" w:space="0" w:color="auto"/>
                                                                                  </w:divBdr>
                                                                                </w:div>
                                                                                <w:div w:id="1801922581">
                                                                                  <w:marLeft w:val="0"/>
                                                                                  <w:marRight w:val="0"/>
                                                                                  <w:marTop w:val="0"/>
                                                                                  <w:marBottom w:val="0"/>
                                                                                  <w:divBdr>
                                                                                    <w:top w:val="none" w:sz="0" w:space="0" w:color="auto"/>
                                                                                    <w:left w:val="none" w:sz="0" w:space="0" w:color="auto"/>
                                                                                    <w:bottom w:val="none" w:sz="0" w:space="0" w:color="auto"/>
                                                                                    <w:right w:val="none" w:sz="0" w:space="0" w:color="auto"/>
                                                                                  </w:divBdr>
                                                                                </w:div>
                                                                                <w:div w:id="1389918784">
                                                                                  <w:marLeft w:val="0"/>
                                                                                  <w:marRight w:val="0"/>
                                                                                  <w:marTop w:val="0"/>
                                                                                  <w:marBottom w:val="0"/>
                                                                                  <w:divBdr>
                                                                                    <w:top w:val="none" w:sz="0" w:space="0" w:color="auto"/>
                                                                                    <w:left w:val="none" w:sz="0" w:space="0" w:color="auto"/>
                                                                                    <w:bottom w:val="none" w:sz="0" w:space="0" w:color="auto"/>
                                                                                    <w:right w:val="none" w:sz="0" w:space="0" w:color="auto"/>
                                                                                  </w:divBdr>
                                                                                </w:div>
                                                                                <w:div w:id="626007923">
                                                                                  <w:marLeft w:val="0"/>
                                                                                  <w:marRight w:val="0"/>
                                                                                  <w:marTop w:val="0"/>
                                                                                  <w:marBottom w:val="0"/>
                                                                                  <w:divBdr>
                                                                                    <w:top w:val="none" w:sz="0" w:space="0" w:color="auto"/>
                                                                                    <w:left w:val="none" w:sz="0" w:space="0" w:color="auto"/>
                                                                                    <w:bottom w:val="none" w:sz="0" w:space="0" w:color="auto"/>
                                                                                    <w:right w:val="none" w:sz="0" w:space="0" w:color="auto"/>
                                                                                  </w:divBdr>
                                                                                </w:div>
                                                                                <w:div w:id="254291265">
                                                                                  <w:marLeft w:val="0"/>
                                                                                  <w:marRight w:val="0"/>
                                                                                  <w:marTop w:val="0"/>
                                                                                  <w:marBottom w:val="0"/>
                                                                                  <w:divBdr>
                                                                                    <w:top w:val="none" w:sz="0" w:space="0" w:color="auto"/>
                                                                                    <w:left w:val="none" w:sz="0" w:space="0" w:color="auto"/>
                                                                                    <w:bottom w:val="none" w:sz="0" w:space="0" w:color="auto"/>
                                                                                    <w:right w:val="none" w:sz="0" w:space="0" w:color="auto"/>
                                                                                  </w:divBdr>
                                                                                </w:div>
                                                                                <w:div w:id="953633389">
                                                                                  <w:marLeft w:val="0"/>
                                                                                  <w:marRight w:val="0"/>
                                                                                  <w:marTop w:val="0"/>
                                                                                  <w:marBottom w:val="0"/>
                                                                                  <w:divBdr>
                                                                                    <w:top w:val="none" w:sz="0" w:space="0" w:color="auto"/>
                                                                                    <w:left w:val="none" w:sz="0" w:space="0" w:color="auto"/>
                                                                                    <w:bottom w:val="none" w:sz="0" w:space="0" w:color="auto"/>
                                                                                    <w:right w:val="none" w:sz="0" w:space="0" w:color="auto"/>
                                                                                  </w:divBdr>
                                                                                </w:div>
                                                                                <w:div w:id="1340035537">
                                                                                  <w:marLeft w:val="0"/>
                                                                                  <w:marRight w:val="0"/>
                                                                                  <w:marTop w:val="0"/>
                                                                                  <w:marBottom w:val="0"/>
                                                                                  <w:divBdr>
                                                                                    <w:top w:val="none" w:sz="0" w:space="0" w:color="auto"/>
                                                                                    <w:left w:val="none" w:sz="0" w:space="0" w:color="auto"/>
                                                                                    <w:bottom w:val="none" w:sz="0" w:space="0" w:color="auto"/>
                                                                                    <w:right w:val="none" w:sz="0" w:space="0" w:color="auto"/>
                                                                                  </w:divBdr>
                                                                                </w:div>
                                                                                <w:div w:id="1385182556">
                                                                                  <w:marLeft w:val="0"/>
                                                                                  <w:marRight w:val="0"/>
                                                                                  <w:marTop w:val="0"/>
                                                                                  <w:marBottom w:val="0"/>
                                                                                  <w:divBdr>
                                                                                    <w:top w:val="none" w:sz="0" w:space="0" w:color="auto"/>
                                                                                    <w:left w:val="none" w:sz="0" w:space="0" w:color="auto"/>
                                                                                    <w:bottom w:val="none" w:sz="0" w:space="0" w:color="auto"/>
                                                                                    <w:right w:val="none" w:sz="0" w:space="0" w:color="auto"/>
                                                                                  </w:divBdr>
                                                                                </w:div>
                                                                                <w:div w:id="453446290">
                                                                                  <w:marLeft w:val="0"/>
                                                                                  <w:marRight w:val="0"/>
                                                                                  <w:marTop w:val="0"/>
                                                                                  <w:marBottom w:val="0"/>
                                                                                  <w:divBdr>
                                                                                    <w:top w:val="none" w:sz="0" w:space="0" w:color="auto"/>
                                                                                    <w:left w:val="none" w:sz="0" w:space="0" w:color="auto"/>
                                                                                    <w:bottom w:val="none" w:sz="0" w:space="0" w:color="auto"/>
                                                                                    <w:right w:val="none" w:sz="0" w:space="0" w:color="auto"/>
                                                                                  </w:divBdr>
                                                                                </w:div>
                                                                                <w:div w:id="279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198891">
      <w:bodyDiv w:val="1"/>
      <w:marLeft w:val="0"/>
      <w:marRight w:val="0"/>
      <w:marTop w:val="0"/>
      <w:marBottom w:val="0"/>
      <w:divBdr>
        <w:top w:val="none" w:sz="0" w:space="0" w:color="auto"/>
        <w:left w:val="none" w:sz="0" w:space="0" w:color="auto"/>
        <w:bottom w:val="none" w:sz="0" w:space="0" w:color="auto"/>
        <w:right w:val="none" w:sz="0" w:space="0" w:color="auto"/>
      </w:divBdr>
      <w:divsChild>
        <w:div w:id="160708057">
          <w:marLeft w:val="0"/>
          <w:marRight w:val="0"/>
          <w:marTop w:val="0"/>
          <w:marBottom w:val="0"/>
          <w:divBdr>
            <w:top w:val="none" w:sz="0" w:space="0" w:color="auto"/>
            <w:left w:val="none" w:sz="0" w:space="0" w:color="auto"/>
            <w:bottom w:val="none" w:sz="0" w:space="0" w:color="auto"/>
            <w:right w:val="none" w:sz="0" w:space="0" w:color="auto"/>
          </w:divBdr>
          <w:divsChild>
            <w:div w:id="223495016">
              <w:marLeft w:val="0"/>
              <w:marRight w:val="0"/>
              <w:marTop w:val="0"/>
              <w:marBottom w:val="0"/>
              <w:divBdr>
                <w:top w:val="none" w:sz="0" w:space="0" w:color="auto"/>
                <w:left w:val="none" w:sz="0" w:space="0" w:color="auto"/>
                <w:bottom w:val="none" w:sz="0" w:space="0" w:color="auto"/>
                <w:right w:val="none" w:sz="0" w:space="0" w:color="auto"/>
              </w:divBdr>
              <w:divsChild>
                <w:div w:id="5642095">
                  <w:marLeft w:val="0"/>
                  <w:marRight w:val="0"/>
                  <w:marTop w:val="0"/>
                  <w:marBottom w:val="0"/>
                  <w:divBdr>
                    <w:top w:val="none" w:sz="0" w:space="0" w:color="auto"/>
                    <w:left w:val="none" w:sz="0" w:space="0" w:color="auto"/>
                    <w:bottom w:val="none" w:sz="0" w:space="0" w:color="auto"/>
                    <w:right w:val="none" w:sz="0" w:space="0" w:color="auto"/>
                  </w:divBdr>
                  <w:divsChild>
                    <w:div w:id="1794246263">
                      <w:marLeft w:val="0"/>
                      <w:marRight w:val="0"/>
                      <w:marTop w:val="0"/>
                      <w:marBottom w:val="0"/>
                      <w:divBdr>
                        <w:top w:val="none" w:sz="0" w:space="0" w:color="auto"/>
                        <w:left w:val="none" w:sz="0" w:space="0" w:color="auto"/>
                        <w:bottom w:val="none" w:sz="0" w:space="0" w:color="auto"/>
                        <w:right w:val="none" w:sz="0" w:space="0" w:color="auto"/>
                      </w:divBdr>
                      <w:divsChild>
                        <w:div w:id="789470154">
                          <w:marLeft w:val="0"/>
                          <w:marRight w:val="0"/>
                          <w:marTop w:val="0"/>
                          <w:marBottom w:val="0"/>
                          <w:divBdr>
                            <w:top w:val="none" w:sz="0" w:space="0" w:color="auto"/>
                            <w:left w:val="none" w:sz="0" w:space="0" w:color="auto"/>
                            <w:bottom w:val="none" w:sz="0" w:space="0" w:color="auto"/>
                            <w:right w:val="none" w:sz="0" w:space="0" w:color="auto"/>
                          </w:divBdr>
                          <w:divsChild>
                            <w:div w:id="29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03861">
      <w:bodyDiv w:val="1"/>
      <w:marLeft w:val="0"/>
      <w:marRight w:val="0"/>
      <w:marTop w:val="0"/>
      <w:marBottom w:val="0"/>
      <w:divBdr>
        <w:top w:val="none" w:sz="0" w:space="0" w:color="auto"/>
        <w:left w:val="none" w:sz="0" w:space="0" w:color="auto"/>
        <w:bottom w:val="none" w:sz="0" w:space="0" w:color="auto"/>
        <w:right w:val="none" w:sz="0" w:space="0" w:color="auto"/>
      </w:divBdr>
    </w:div>
    <w:div w:id="2025667788">
      <w:bodyDiv w:val="1"/>
      <w:marLeft w:val="0"/>
      <w:marRight w:val="0"/>
      <w:marTop w:val="0"/>
      <w:marBottom w:val="0"/>
      <w:divBdr>
        <w:top w:val="none" w:sz="0" w:space="0" w:color="auto"/>
        <w:left w:val="none" w:sz="0" w:space="0" w:color="auto"/>
        <w:bottom w:val="none" w:sz="0" w:space="0" w:color="auto"/>
        <w:right w:val="none" w:sz="0" w:space="0" w:color="auto"/>
      </w:divBdr>
      <w:divsChild>
        <w:div w:id="1723557254">
          <w:marLeft w:val="0"/>
          <w:marRight w:val="0"/>
          <w:marTop w:val="0"/>
          <w:marBottom w:val="0"/>
          <w:divBdr>
            <w:top w:val="none" w:sz="0" w:space="0" w:color="auto"/>
            <w:left w:val="none" w:sz="0" w:space="0" w:color="auto"/>
            <w:bottom w:val="none" w:sz="0" w:space="0" w:color="auto"/>
            <w:right w:val="none" w:sz="0" w:space="0" w:color="auto"/>
          </w:divBdr>
          <w:divsChild>
            <w:div w:id="165632826">
              <w:marLeft w:val="0"/>
              <w:marRight w:val="0"/>
              <w:marTop w:val="0"/>
              <w:marBottom w:val="0"/>
              <w:divBdr>
                <w:top w:val="none" w:sz="0" w:space="0" w:color="auto"/>
                <w:left w:val="none" w:sz="0" w:space="0" w:color="auto"/>
                <w:bottom w:val="none" w:sz="0" w:space="0" w:color="auto"/>
                <w:right w:val="none" w:sz="0" w:space="0" w:color="auto"/>
              </w:divBdr>
              <w:divsChild>
                <w:div w:id="1269702802">
                  <w:marLeft w:val="0"/>
                  <w:marRight w:val="0"/>
                  <w:marTop w:val="0"/>
                  <w:marBottom w:val="0"/>
                  <w:divBdr>
                    <w:top w:val="none" w:sz="0" w:space="0" w:color="auto"/>
                    <w:left w:val="none" w:sz="0" w:space="0" w:color="auto"/>
                    <w:bottom w:val="none" w:sz="0" w:space="0" w:color="auto"/>
                    <w:right w:val="none" w:sz="0" w:space="0" w:color="auto"/>
                  </w:divBdr>
                  <w:divsChild>
                    <w:div w:id="883370092">
                      <w:marLeft w:val="0"/>
                      <w:marRight w:val="0"/>
                      <w:marTop w:val="0"/>
                      <w:marBottom w:val="0"/>
                      <w:divBdr>
                        <w:top w:val="none" w:sz="0" w:space="0" w:color="auto"/>
                        <w:left w:val="none" w:sz="0" w:space="0" w:color="auto"/>
                        <w:bottom w:val="none" w:sz="0" w:space="0" w:color="auto"/>
                        <w:right w:val="none" w:sz="0" w:space="0" w:color="auto"/>
                      </w:divBdr>
                      <w:divsChild>
                        <w:div w:id="419758391">
                          <w:marLeft w:val="0"/>
                          <w:marRight w:val="0"/>
                          <w:marTop w:val="0"/>
                          <w:marBottom w:val="0"/>
                          <w:divBdr>
                            <w:top w:val="none" w:sz="0" w:space="0" w:color="auto"/>
                            <w:left w:val="none" w:sz="0" w:space="0" w:color="auto"/>
                            <w:bottom w:val="none" w:sz="0" w:space="0" w:color="auto"/>
                            <w:right w:val="none" w:sz="0" w:space="0" w:color="auto"/>
                          </w:divBdr>
                          <w:divsChild>
                            <w:div w:id="3114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05763">
      <w:bodyDiv w:val="1"/>
      <w:marLeft w:val="0"/>
      <w:marRight w:val="0"/>
      <w:marTop w:val="0"/>
      <w:marBottom w:val="0"/>
      <w:divBdr>
        <w:top w:val="none" w:sz="0" w:space="0" w:color="auto"/>
        <w:left w:val="none" w:sz="0" w:space="0" w:color="auto"/>
        <w:bottom w:val="none" w:sz="0" w:space="0" w:color="auto"/>
        <w:right w:val="none" w:sz="0" w:space="0" w:color="auto"/>
      </w:divBdr>
      <w:divsChild>
        <w:div w:id="467088130">
          <w:marLeft w:val="0"/>
          <w:marRight w:val="0"/>
          <w:marTop w:val="0"/>
          <w:marBottom w:val="0"/>
          <w:divBdr>
            <w:top w:val="none" w:sz="0" w:space="0" w:color="auto"/>
            <w:left w:val="none" w:sz="0" w:space="0" w:color="auto"/>
            <w:bottom w:val="none" w:sz="0" w:space="0" w:color="auto"/>
            <w:right w:val="none" w:sz="0" w:space="0" w:color="auto"/>
          </w:divBdr>
          <w:divsChild>
            <w:div w:id="1087842951">
              <w:marLeft w:val="0"/>
              <w:marRight w:val="0"/>
              <w:marTop w:val="0"/>
              <w:marBottom w:val="0"/>
              <w:divBdr>
                <w:top w:val="none" w:sz="0" w:space="0" w:color="auto"/>
                <w:left w:val="none" w:sz="0" w:space="0" w:color="auto"/>
                <w:bottom w:val="none" w:sz="0" w:space="0" w:color="auto"/>
                <w:right w:val="none" w:sz="0" w:space="0" w:color="auto"/>
              </w:divBdr>
              <w:divsChild>
                <w:div w:id="1881428442">
                  <w:marLeft w:val="0"/>
                  <w:marRight w:val="0"/>
                  <w:marTop w:val="0"/>
                  <w:marBottom w:val="0"/>
                  <w:divBdr>
                    <w:top w:val="none" w:sz="0" w:space="0" w:color="auto"/>
                    <w:left w:val="none" w:sz="0" w:space="0" w:color="auto"/>
                    <w:bottom w:val="none" w:sz="0" w:space="0" w:color="auto"/>
                    <w:right w:val="none" w:sz="0" w:space="0" w:color="auto"/>
                  </w:divBdr>
                  <w:divsChild>
                    <w:div w:id="2013799973">
                      <w:marLeft w:val="0"/>
                      <w:marRight w:val="0"/>
                      <w:marTop w:val="0"/>
                      <w:marBottom w:val="0"/>
                      <w:divBdr>
                        <w:top w:val="none" w:sz="0" w:space="0" w:color="auto"/>
                        <w:left w:val="none" w:sz="0" w:space="0" w:color="auto"/>
                        <w:bottom w:val="none" w:sz="0" w:space="0" w:color="auto"/>
                        <w:right w:val="none" w:sz="0" w:space="0" w:color="auto"/>
                      </w:divBdr>
                      <w:divsChild>
                        <w:div w:id="1569461226">
                          <w:marLeft w:val="0"/>
                          <w:marRight w:val="0"/>
                          <w:marTop w:val="0"/>
                          <w:marBottom w:val="0"/>
                          <w:divBdr>
                            <w:top w:val="none" w:sz="0" w:space="0" w:color="auto"/>
                            <w:left w:val="none" w:sz="0" w:space="0" w:color="auto"/>
                            <w:bottom w:val="none" w:sz="0" w:space="0" w:color="auto"/>
                            <w:right w:val="none" w:sz="0" w:space="0" w:color="auto"/>
                          </w:divBdr>
                          <w:divsChild>
                            <w:div w:id="1415010473">
                              <w:marLeft w:val="0"/>
                              <w:marRight w:val="0"/>
                              <w:marTop w:val="0"/>
                              <w:marBottom w:val="0"/>
                              <w:divBdr>
                                <w:top w:val="none" w:sz="0" w:space="0" w:color="auto"/>
                                <w:left w:val="none" w:sz="0" w:space="0" w:color="auto"/>
                                <w:bottom w:val="none" w:sz="0" w:space="0" w:color="auto"/>
                                <w:right w:val="none" w:sz="0" w:space="0" w:color="auto"/>
                              </w:divBdr>
                              <w:divsChild>
                                <w:div w:id="1791703490">
                                  <w:marLeft w:val="0"/>
                                  <w:marRight w:val="0"/>
                                  <w:marTop w:val="0"/>
                                  <w:marBottom w:val="0"/>
                                  <w:divBdr>
                                    <w:top w:val="none" w:sz="0" w:space="0" w:color="auto"/>
                                    <w:left w:val="none" w:sz="0" w:space="0" w:color="auto"/>
                                    <w:bottom w:val="none" w:sz="0" w:space="0" w:color="auto"/>
                                    <w:right w:val="none" w:sz="0" w:space="0" w:color="auto"/>
                                  </w:divBdr>
                                  <w:divsChild>
                                    <w:div w:id="1931549817">
                                      <w:marLeft w:val="0"/>
                                      <w:marRight w:val="0"/>
                                      <w:marTop w:val="0"/>
                                      <w:marBottom w:val="0"/>
                                      <w:divBdr>
                                        <w:top w:val="none" w:sz="0" w:space="0" w:color="auto"/>
                                        <w:left w:val="none" w:sz="0" w:space="0" w:color="auto"/>
                                        <w:bottom w:val="none" w:sz="0" w:space="0" w:color="auto"/>
                                        <w:right w:val="none" w:sz="0" w:space="0" w:color="auto"/>
                                      </w:divBdr>
                                      <w:divsChild>
                                        <w:div w:id="1347947717">
                                          <w:marLeft w:val="0"/>
                                          <w:marRight w:val="0"/>
                                          <w:marTop w:val="0"/>
                                          <w:marBottom w:val="0"/>
                                          <w:divBdr>
                                            <w:top w:val="none" w:sz="0" w:space="0" w:color="auto"/>
                                            <w:left w:val="none" w:sz="0" w:space="0" w:color="auto"/>
                                            <w:bottom w:val="none" w:sz="0" w:space="0" w:color="auto"/>
                                            <w:right w:val="none" w:sz="0" w:space="0" w:color="auto"/>
                                          </w:divBdr>
                                          <w:divsChild>
                                            <w:div w:id="1868635040">
                                              <w:marLeft w:val="0"/>
                                              <w:marRight w:val="0"/>
                                              <w:marTop w:val="0"/>
                                              <w:marBottom w:val="0"/>
                                              <w:divBdr>
                                                <w:top w:val="none" w:sz="0" w:space="0" w:color="auto"/>
                                                <w:left w:val="none" w:sz="0" w:space="0" w:color="auto"/>
                                                <w:bottom w:val="none" w:sz="0" w:space="0" w:color="auto"/>
                                                <w:right w:val="none" w:sz="0" w:space="0" w:color="auto"/>
                                              </w:divBdr>
                                              <w:divsChild>
                                                <w:div w:id="195580149">
                                                  <w:marLeft w:val="0"/>
                                                  <w:marRight w:val="0"/>
                                                  <w:marTop w:val="0"/>
                                                  <w:marBottom w:val="0"/>
                                                  <w:divBdr>
                                                    <w:top w:val="none" w:sz="0" w:space="0" w:color="auto"/>
                                                    <w:left w:val="none" w:sz="0" w:space="0" w:color="auto"/>
                                                    <w:bottom w:val="none" w:sz="0" w:space="0" w:color="auto"/>
                                                    <w:right w:val="none" w:sz="0" w:space="0" w:color="auto"/>
                                                  </w:divBdr>
                                                  <w:divsChild>
                                                    <w:div w:id="1708067731">
                                                      <w:marLeft w:val="0"/>
                                                      <w:marRight w:val="0"/>
                                                      <w:marTop w:val="0"/>
                                                      <w:marBottom w:val="0"/>
                                                      <w:divBdr>
                                                        <w:top w:val="single" w:sz="6" w:space="0" w:color="auto"/>
                                                        <w:left w:val="none" w:sz="0" w:space="0" w:color="auto"/>
                                                        <w:bottom w:val="single" w:sz="6" w:space="0" w:color="auto"/>
                                                        <w:right w:val="none" w:sz="0" w:space="0" w:color="auto"/>
                                                      </w:divBdr>
                                                      <w:divsChild>
                                                        <w:div w:id="48774641">
                                                          <w:marLeft w:val="0"/>
                                                          <w:marRight w:val="0"/>
                                                          <w:marTop w:val="0"/>
                                                          <w:marBottom w:val="0"/>
                                                          <w:divBdr>
                                                            <w:top w:val="none" w:sz="0" w:space="0" w:color="auto"/>
                                                            <w:left w:val="none" w:sz="0" w:space="0" w:color="auto"/>
                                                            <w:bottom w:val="none" w:sz="0" w:space="0" w:color="auto"/>
                                                            <w:right w:val="none" w:sz="0" w:space="0" w:color="auto"/>
                                                          </w:divBdr>
                                                          <w:divsChild>
                                                            <w:div w:id="1874271861">
                                                              <w:marLeft w:val="0"/>
                                                              <w:marRight w:val="0"/>
                                                              <w:marTop w:val="0"/>
                                                              <w:marBottom w:val="0"/>
                                                              <w:divBdr>
                                                                <w:top w:val="none" w:sz="0" w:space="0" w:color="auto"/>
                                                                <w:left w:val="none" w:sz="0" w:space="0" w:color="auto"/>
                                                                <w:bottom w:val="none" w:sz="0" w:space="0" w:color="auto"/>
                                                                <w:right w:val="none" w:sz="0" w:space="0" w:color="auto"/>
                                                              </w:divBdr>
                                                              <w:divsChild>
                                                                <w:div w:id="915214116">
                                                                  <w:marLeft w:val="0"/>
                                                                  <w:marRight w:val="0"/>
                                                                  <w:marTop w:val="0"/>
                                                                  <w:marBottom w:val="0"/>
                                                                  <w:divBdr>
                                                                    <w:top w:val="none" w:sz="0" w:space="0" w:color="auto"/>
                                                                    <w:left w:val="none" w:sz="0" w:space="0" w:color="auto"/>
                                                                    <w:bottom w:val="none" w:sz="0" w:space="0" w:color="auto"/>
                                                                    <w:right w:val="none" w:sz="0" w:space="0" w:color="auto"/>
                                                                  </w:divBdr>
                                                                  <w:divsChild>
                                                                    <w:div w:id="1296712420">
                                                                      <w:marLeft w:val="0"/>
                                                                      <w:marRight w:val="0"/>
                                                                      <w:marTop w:val="0"/>
                                                                      <w:marBottom w:val="0"/>
                                                                      <w:divBdr>
                                                                        <w:top w:val="none" w:sz="0" w:space="0" w:color="auto"/>
                                                                        <w:left w:val="none" w:sz="0" w:space="0" w:color="auto"/>
                                                                        <w:bottom w:val="none" w:sz="0" w:space="0" w:color="auto"/>
                                                                        <w:right w:val="none" w:sz="0" w:space="0" w:color="auto"/>
                                                                      </w:divBdr>
                                                                      <w:divsChild>
                                                                        <w:div w:id="669259976">
                                                                          <w:marLeft w:val="0"/>
                                                                          <w:marRight w:val="0"/>
                                                                          <w:marTop w:val="0"/>
                                                                          <w:marBottom w:val="0"/>
                                                                          <w:divBdr>
                                                                            <w:top w:val="none" w:sz="0" w:space="0" w:color="auto"/>
                                                                            <w:left w:val="none" w:sz="0" w:space="0" w:color="auto"/>
                                                                            <w:bottom w:val="none" w:sz="0" w:space="0" w:color="auto"/>
                                                                            <w:right w:val="none" w:sz="0" w:space="0" w:color="auto"/>
                                                                          </w:divBdr>
                                                                          <w:divsChild>
                                                                            <w:div w:id="1239166713">
                                                                              <w:marLeft w:val="0"/>
                                                                              <w:marRight w:val="0"/>
                                                                              <w:marTop w:val="0"/>
                                                                              <w:marBottom w:val="0"/>
                                                                              <w:divBdr>
                                                                                <w:top w:val="none" w:sz="0" w:space="0" w:color="auto"/>
                                                                                <w:left w:val="none" w:sz="0" w:space="0" w:color="auto"/>
                                                                                <w:bottom w:val="none" w:sz="0" w:space="0" w:color="auto"/>
                                                                                <w:right w:val="none" w:sz="0" w:space="0" w:color="auto"/>
                                                                              </w:divBdr>
                                                                              <w:divsChild>
                                                                                <w:div w:id="235941691">
                                                                                  <w:marLeft w:val="0"/>
                                                                                  <w:marRight w:val="0"/>
                                                                                  <w:marTop w:val="0"/>
                                                                                  <w:marBottom w:val="0"/>
                                                                                  <w:divBdr>
                                                                                    <w:top w:val="none" w:sz="0" w:space="0" w:color="auto"/>
                                                                                    <w:left w:val="none" w:sz="0" w:space="0" w:color="auto"/>
                                                                                    <w:bottom w:val="none" w:sz="0" w:space="0" w:color="auto"/>
                                                                                    <w:right w:val="none" w:sz="0" w:space="0" w:color="auto"/>
                                                                                  </w:divBdr>
                                                                                </w:div>
                                                                                <w:div w:id="247541230">
                                                                                  <w:marLeft w:val="0"/>
                                                                                  <w:marRight w:val="0"/>
                                                                                  <w:marTop w:val="0"/>
                                                                                  <w:marBottom w:val="0"/>
                                                                                  <w:divBdr>
                                                                                    <w:top w:val="none" w:sz="0" w:space="0" w:color="auto"/>
                                                                                    <w:left w:val="none" w:sz="0" w:space="0" w:color="auto"/>
                                                                                    <w:bottom w:val="none" w:sz="0" w:space="0" w:color="auto"/>
                                                                                    <w:right w:val="none" w:sz="0" w:space="0" w:color="auto"/>
                                                                                  </w:divBdr>
                                                                                </w:div>
                                                                                <w:div w:id="316692865">
                                                                                  <w:marLeft w:val="0"/>
                                                                                  <w:marRight w:val="0"/>
                                                                                  <w:marTop w:val="0"/>
                                                                                  <w:marBottom w:val="0"/>
                                                                                  <w:divBdr>
                                                                                    <w:top w:val="none" w:sz="0" w:space="0" w:color="auto"/>
                                                                                    <w:left w:val="none" w:sz="0" w:space="0" w:color="auto"/>
                                                                                    <w:bottom w:val="none" w:sz="0" w:space="0" w:color="auto"/>
                                                                                    <w:right w:val="none" w:sz="0" w:space="0" w:color="auto"/>
                                                                                  </w:divBdr>
                                                                                </w:div>
                                                                                <w:div w:id="1252473360">
                                                                                  <w:marLeft w:val="0"/>
                                                                                  <w:marRight w:val="0"/>
                                                                                  <w:marTop w:val="0"/>
                                                                                  <w:marBottom w:val="0"/>
                                                                                  <w:divBdr>
                                                                                    <w:top w:val="none" w:sz="0" w:space="0" w:color="auto"/>
                                                                                    <w:left w:val="none" w:sz="0" w:space="0" w:color="auto"/>
                                                                                    <w:bottom w:val="none" w:sz="0" w:space="0" w:color="auto"/>
                                                                                    <w:right w:val="none" w:sz="0" w:space="0" w:color="auto"/>
                                                                                  </w:divBdr>
                                                                                </w:div>
                                                                                <w:div w:id="191496796">
                                                                                  <w:marLeft w:val="0"/>
                                                                                  <w:marRight w:val="0"/>
                                                                                  <w:marTop w:val="0"/>
                                                                                  <w:marBottom w:val="0"/>
                                                                                  <w:divBdr>
                                                                                    <w:top w:val="none" w:sz="0" w:space="0" w:color="auto"/>
                                                                                    <w:left w:val="none" w:sz="0" w:space="0" w:color="auto"/>
                                                                                    <w:bottom w:val="none" w:sz="0" w:space="0" w:color="auto"/>
                                                                                    <w:right w:val="none" w:sz="0" w:space="0" w:color="auto"/>
                                                                                  </w:divBdr>
                                                                                </w:div>
                                                                                <w:div w:id="318122455">
                                                                                  <w:marLeft w:val="0"/>
                                                                                  <w:marRight w:val="0"/>
                                                                                  <w:marTop w:val="0"/>
                                                                                  <w:marBottom w:val="0"/>
                                                                                  <w:divBdr>
                                                                                    <w:top w:val="none" w:sz="0" w:space="0" w:color="auto"/>
                                                                                    <w:left w:val="none" w:sz="0" w:space="0" w:color="auto"/>
                                                                                    <w:bottom w:val="none" w:sz="0" w:space="0" w:color="auto"/>
                                                                                    <w:right w:val="none" w:sz="0" w:space="0" w:color="auto"/>
                                                                                  </w:divBdr>
                                                                                </w:div>
                                                                                <w:div w:id="924414494">
                                                                                  <w:marLeft w:val="0"/>
                                                                                  <w:marRight w:val="0"/>
                                                                                  <w:marTop w:val="0"/>
                                                                                  <w:marBottom w:val="0"/>
                                                                                  <w:divBdr>
                                                                                    <w:top w:val="none" w:sz="0" w:space="0" w:color="auto"/>
                                                                                    <w:left w:val="none" w:sz="0" w:space="0" w:color="auto"/>
                                                                                    <w:bottom w:val="none" w:sz="0" w:space="0" w:color="auto"/>
                                                                                    <w:right w:val="none" w:sz="0" w:space="0" w:color="auto"/>
                                                                                  </w:divBdr>
                                                                                </w:div>
                                                                                <w:div w:id="100759909">
                                                                                  <w:marLeft w:val="0"/>
                                                                                  <w:marRight w:val="0"/>
                                                                                  <w:marTop w:val="0"/>
                                                                                  <w:marBottom w:val="0"/>
                                                                                  <w:divBdr>
                                                                                    <w:top w:val="none" w:sz="0" w:space="0" w:color="auto"/>
                                                                                    <w:left w:val="none" w:sz="0" w:space="0" w:color="auto"/>
                                                                                    <w:bottom w:val="none" w:sz="0" w:space="0" w:color="auto"/>
                                                                                    <w:right w:val="none" w:sz="0" w:space="0" w:color="auto"/>
                                                                                  </w:divBdr>
                                                                                </w:div>
                                                                                <w:div w:id="877397048">
                                                                                  <w:marLeft w:val="0"/>
                                                                                  <w:marRight w:val="0"/>
                                                                                  <w:marTop w:val="0"/>
                                                                                  <w:marBottom w:val="0"/>
                                                                                  <w:divBdr>
                                                                                    <w:top w:val="none" w:sz="0" w:space="0" w:color="auto"/>
                                                                                    <w:left w:val="none" w:sz="0" w:space="0" w:color="auto"/>
                                                                                    <w:bottom w:val="none" w:sz="0" w:space="0" w:color="auto"/>
                                                                                    <w:right w:val="none" w:sz="0" w:space="0" w:color="auto"/>
                                                                                  </w:divBdr>
                                                                                </w:div>
                                                                                <w:div w:id="1956446429">
                                                                                  <w:marLeft w:val="0"/>
                                                                                  <w:marRight w:val="0"/>
                                                                                  <w:marTop w:val="0"/>
                                                                                  <w:marBottom w:val="0"/>
                                                                                  <w:divBdr>
                                                                                    <w:top w:val="none" w:sz="0" w:space="0" w:color="auto"/>
                                                                                    <w:left w:val="none" w:sz="0" w:space="0" w:color="auto"/>
                                                                                    <w:bottom w:val="none" w:sz="0" w:space="0" w:color="auto"/>
                                                                                    <w:right w:val="none" w:sz="0" w:space="0" w:color="auto"/>
                                                                                  </w:divBdr>
                                                                                </w:div>
                                                                                <w:div w:id="371735012">
                                                                                  <w:marLeft w:val="0"/>
                                                                                  <w:marRight w:val="0"/>
                                                                                  <w:marTop w:val="0"/>
                                                                                  <w:marBottom w:val="0"/>
                                                                                  <w:divBdr>
                                                                                    <w:top w:val="none" w:sz="0" w:space="0" w:color="auto"/>
                                                                                    <w:left w:val="none" w:sz="0" w:space="0" w:color="auto"/>
                                                                                    <w:bottom w:val="none" w:sz="0" w:space="0" w:color="auto"/>
                                                                                    <w:right w:val="none" w:sz="0" w:space="0" w:color="auto"/>
                                                                                  </w:divBdr>
                                                                                </w:div>
                                                                                <w:div w:id="1825395359">
                                                                                  <w:marLeft w:val="0"/>
                                                                                  <w:marRight w:val="0"/>
                                                                                  <w:marTop w:val="0"/>
                                                                                  <w:marBottom w:val="0"/>
                                                                                  <w:divBdr>
                                                                                    <w:top w:val="none" w:sz="0" w:space="0" w:color="auto"/>
                                                                                    <w:left w:val="none" w:sz="0" w:space="0" w:color="auto"/>
                                                                                    <w:bottom w:val="none" w:sz="0" w:space="0" w:color="auto"/>
                                                                                    <w:right w:val="none" w:sz="0" w:space="0" w:color="auto"/>
                                                                                  </w:divBdr>
                                                                                </w:div>
                                                                                <w:div w:id="1206597086">
                                                                                  <w:marLeft w:val="0"/>
                                                                                  <w:marRight w:val="0"/>
                                                                                  <w:marTop w:val="0"/>
                                                                                  <w:marBottom w:val="0"/>
                                                                                  <w:divBdr>
                                                                                    <w:top w:val="none" w:sz="0" w:space="0" w:color="auto"/>
                                                                                    <w:left w:val="none" w:sz="0" w:space="0" w:color="auto"/>
                                                                                    <w:bottom w:val="none" w:sz="0" w:space="0" w:color="auto"/>
                                                                                    <w:right w:val="none" w:sz="0" w:space="0" w:color="auto"/>
                                                                                  </w:divBdr>
                                                                                </w:div>
                                                                                <w:div w:id="605965528">
                                                                                  <w:marLeft w:val="0"/>
                                                                                  <w:marRight w:val="0"/>
                                                                                  <w:marTop w:val="0"/>
                                                                                  <w:marBottom w:val="0"/>
                                                                                  <w:divBdr>
                                                                                    <w:top w:val="none" w:sz="0" w:space="0" w:color="auto"/>
                                                                                    <w:left w:val="none" w:sz="0" w:space="0" w:color="auto"/>
                                                                                    <w:bottom w:val="none" w:sz="0" w:space="0" w:color="auto"/>
                                                                                    <w:right w:val="none" w:sz="0" w:space="0" w:color="auto"/>
                                                                                  </w:divBdr>
                                                                                </w:div>
                                                                                <w:div w:id="185367544">
                                                                                  <w:marLeft w:val="0"/>
                                                                                  <w:marRight w:val="0"/>
                                                                                  <w:marTop w:val="0"/>
                                                                                  <w:marBottom w:val="0"/>
                                                                                  <w:divBdr>
                                                                                    <w:top w:val="none" w:sz="0" w:space="0" w:color="auto"/>
                                                                                    <w:left w:val="none" w:sz="0" w:space="0" w:color="auto"/>
                                                                                    <w:bottom w:val="none" w:sz="0" w:space="0" w:color="auto"/>
                                                                                    <w:right w:val="none" w:sz="0" w:space="0" w:color="auto"/>
                                                                                  </w:divBdr>
                                                                                </w:div>
                                                                                <w:div w:id="146216854">
                                                                                  <w:marLeft w:val="0"/>
                                                                                  <w:marRight w:val="0"/>
                                                                                  <w:marTop w:val="0"/>
                                                                                  <w:marBottom w:val="0"/>
                                                                                  <w:divBdr>
                                                                                    <w:top w:val="none" w:sz="0" w:space="0" w:color="auto"/>
                                                                                    <w:left w:val="none" w:sz="0" w:space="0" w:color="auto"/>
                                                                                    <w:bottom w:val="none" w:sz="0" w:space="0" w:color="auto"/>
                                                                                    <w:right w:val="none" w:sz="0" w:space="0" w:color="auto"/>
                                                                                  </w:divBdr>
                                                                                </w:div>
                                                                                <w:div w:id="1868636140">
                                                                                  <w:marLeft w:val="0"/>
                                                                                  <w:marRight w:val="0"/>
                                                                                  <w:marTop w:val="0"/>
                                                                                  <w:marBottom w:val="0"/>
                                                                                  <w:divBdr>
                                                                                    <w:top w:val="none" w:sz="0" w:space="0" w:color="auto"/>
                                                                                    <w:left w:val="none" w:sz="0" w:space="0" w:color="auto"/>
                                                                                    <w:bottom w:val="none" w:sz="0" w:space="0" w:color="auto"/>
                                                                                    <w:right w:val="none" w:sz="0" w:space="0" w:color="auto"/>
                                                                                  </w:divBdr>
                                                                                </w:div>
                                                                                <w:div w:id="685331571">
                                                                                  <w:marLeft w:val="0"/>
                                                                                  <w:marRight w:val="0"/>
                                                                                  <w:marTop w:val="0"/>
                                                                                  <w:marBottom w:val="0"/>
                                                                                  <w:divBdr>
                                                                                    <w:top w:val="none" w:sz="0" w:space="0" w:color="auto"/>
                                                                                    <w:left w:val="none" w:sz="0" w:space="0" w:color="auto"/>
                                                                                    <w:bottom w:val="none" w:sz="0" w:space="0" w:color="auto"/>
                                                                                    <w:right w:val="none" w:sz="0" w:space="0" w:color="auto"/>
                                                                                  </w:divBdr>
                                                                                </w:div>
                                                                                <w:div w:id="1673795045">
                                                                                  <w:marLeft w:val="0"/>
                                                                                  <w:marRight w:val="0"/>
                                                                                  <w:marTop w:val="0"/>
                                                                                  <w:marBottom w:val="0"/>
                                                                                  <w:divBdr>
                                                                                    <w:top w:val="none" w:sz="0" w:space="0" w:color="auto"/>
                                                                                    <w:left w:val="none" w:sz="0" w:space="0" w:color="auto"/>
                                                                                    <w:bottom w:val="none" w:sz="0" w:space="0" w:color="auto"/>
                                                                                    <w:right w:val="none" w:sz="0" w:space="0" w:color="auto"/>
                                                                                  </w:divBdr>
                                                                                </w:div>
                                                                                <w:div w:id="2136024496">
                                                                                  <w:marLeft w:val="0"/>
                                                                                  <w:marRight w:val="0"/>
                                                                                  <w:marTop w:val="0"/>
                                                                                  <w:marBottom w:val="0"/>
                                                                                  <w:divBdr>
                                                                                    <w:top w:val="none" w:sz="0" w:space="0" w:color="auto"/>
                                                                                    <w:left w:val="none" w:sz="0" w:space="0" w:color="auto"/>
                                                                                    <w:bottom w:val="none" w:sz="0" w:space="0" w:color="auto"/>
                                                                                    <w:right w:val="none" w:sz="0" w:space="0" w:color="auto"/>
                                                                                  </w:divBdr>
                                                                                </w:div>
                                                                                <w:div w:id="1951543418">
                                                                                  <w:marLeft w:val="0"/>
                                                                                  <w:marRight w:val="0"/>
                                                                                  <w:marTop w:val="0"/>
                                                                                  <w:marBottom w:val="0"/>
                                                                                  <w:divBdr>
                                                                                    <w:top w:val="none" w:sz="0" w:space="0" w:color="auto"/>
                                                                                    <w:left w:val="none" w:sz="0" w:space="0" w:color="auto"/>
                                                                                    <w:bottom w:val="none" w:sz="0" w:space="0" w:color="auto"/>
                                                                                    <w:right w:val="none" w:sz="0" w:space="0" w:color="auto"/>
                                                                                  </w:divBdr>
                                                                                </w:div>
                                                                                <w:div w:id="1579899911">
                                                                                  <w:marLeft w:val="0"/>
                                                                                  <w:marRight w:val="0"/>
                                                                                  <w:marTop w:val="0"/>
                                                                                  <w:marBottom w:val="0"/>
                                                                                  <w:divBdr>
                                                                                    <w:top w:val="none" w:sz="0" w:space="0" w:color="auto"/>
                                                                                    <w:left w:val="none" w:sz="0" w:space="0" w:color="auto"/>
                                                                                    <w:bottom w:val="none" w:sz="0" w:space="0" w:color="auto"/>
                                                                                    <w:right w:val="none" w:sz="0" w:space="0" w:color="auto"/>
                                                                                  </w:divBdr>
                                                                                </w:div>
                                                                                <w:div w:id="715618886">
                                                                                  <w:marLeft w:val="0"/>
                                                                                  <w:marRight w:val="0"/>
                                                                                  <w:marTop w:val="0"/>
                                                                                  <w:marBottom w:val="0"/>
                                                                                  <w:divBdr>
                                                                                    <w:top w:val="none" w:sz="0" w:space="0" w:color="auto"/>
                                                                                    <w:left w:val="none" w:sz="0" w:space="0" w:color="auto"/>
                                                                                    <w:bottom w:val="none" w:sz="0" w:space="0" w:color="auto"/>
                                                                                    <w:right w:val="none" w:sz="0" w:space="0" w:color="auto"/>
                                                                                  </w:divBdr>
                                                                                </w:div>
                                                                                <w:div w:id="1978023149">
                                                                                  <w:marLeft w:val="0"/>
                                                                                  <w:marRight w:val="0"/>
                                                                                  <w:marTop w:val="0"/>
                                                                                  <w:marBottom w:val="0"/>
                                                                                  <w:divBdr>
                                                                                    <w:top w:val="none" w:sz="0" w:space="0" w:color="auto"/>
                                                                                    <w:left w:val="none" w:sz="0" w:space="0" w:color="auto"/>
                                                                                    <w:bottom w:val="none" w:sz="0" w:space="0" w:color="auto"/>
                                                                                    <w:right w:val="none" w:sz="0" w:space="0" w:color="auto"/>
                                                                                  </w:divBdr>
                                                                                </w:div>
                                                                                <w:div w:id="1585142299">
                                                                                  <w:marLeft w:val="0"/>
                                                                                  <w:marRight w:val="0"/>
                                                                                  <w:marTop w:val="0"/>
                                                                                  <w:marBottom w:val="0"/>
                                                                                  <w:divBdr>
                                                                                    <w:top w:val="none" w:sz="0" w:space="0" w:color="auto"/>
                                                                                    <w:left w:val="none" w:sz="0" w:space="0" w:color="auto"/>
                                                                                    <w:bottom w:val="none" w:sz="0" w:space="0" w:color="auto"/>
                                                                                    <w:right w:val="none" w:sz="0" w:space="0" w:color="auto"/>
                                                                                  </w:divBdr>
                                                                                </w:div>
                                                                                <w:div w:id="1561134071">
                                                                                  <w:marLeft w:val="0"/>
                                                                                  <w:marRight w:val="0"/>
                                                                                  <w:marTop w:val="0"/>
                                                                                  <w:marBottom w:val="0"/>
                                                                                  <w:divBdr>
                                                                                    <w:top w:val="none" w:sz="0" w:space="0" w:color="auto"/>
                                                                                    <w:left w:val="none" w:sz="0" w:space="0" w:color="auto"/>
                                                                                    <w:bottom w:val="none" w:sz="0" w:space="0" w:color="auto"/>
                                                                                    <w:right w:val="none" w:sz="0" w:space="0" w:color="auto"/>
                                                                                  </w:divBdr>
                                                                                </w:div>
                                                                                <w:div w:id="475419702">
                                                                                  <w:marLeft w:val="0"/>
                                                                                  <w:marRight w:val="0"/>
                                                                                  <w:marTop w:val="0"/>
                                                                                  <w:marBottom w:val="0"/>
                                                                                  <w:divBdr>
                                                                                    <w:top w:val="none" w:sz="0" w:space="0" w:color="auto"/>
                                                                                    <w:left w:val="none" w:sz="0" w:space="0" w:color="auto"/>
                                                                                    <w:bottom w:val="none" w:sz="0" w:space="0" w:color="auto"/>
                                                                                    <w:right w:val="none" w:sz="0" w:space="0" w:color="auto"/>
                                                                                  </w:divBdr>
                                                                                </w:div>
                                                                                <w:div w:id="1149059706">
                                                                                  <w:marLeft w:val="0"/>
                                                                                  <w:marRight w:val="0"/>
                                                                                  <w:marTop w:val="0"/>
                                                                                  <w:marBottom w:val="0"/>
                                                                                  <w:divBdr>
                                                                                    <w:top w:val="none" w:sz="0" w:space="0" w:color="auto"/>
                                                                                    <w:left w:val="none" w:sz="0" w:space="0" w:color="auto"/>
                                                                                    <w:bottom w:val="none" w:sz="0" w:space="0" w:color="auto"/>
                                                                                    <w:right w:val="none" w:sz="0" w:space="0" w:color="auto"/>
                                                                                  </w:divBdr>
                                                                                </w:div>
                                                                                <w:div w:id="14192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reparing-for-the-wider-opening-of-early-years-and-childcare-settings-from-1-june/planning-guide-for-early-years-and-childcare-set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paring-for-the-wider-opening-of-early-years-and-childcare-settings-from-1-june/planning-guide-for-early-years-and-childcare-settings" TargetMode="External"/><Relationship Id="rId5" Type="http://schemas.openxmlformats.org/officeDocument/2006/relationships/styles" Target="styles.xml"/><Relationship Id="rId10" Type="http://schemas.openxmlformats.org/officeDocument/2006/relationships/hyperlink" Target="https://www.gov.uk/government/publications/preparing-for-the-wider-opening-of-early-years-and-childcare-settings-from-1-june/planning-guide-for-early-years-and-childcare-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E64AF-859B-4E15-BA33-D7B92B0CD8CC}">
  <ds:schemaRefs>
    <ds:schemaRef ds:uri="http://schemas.microsoft.com/sharepoint/v3/contenttype/forms"/>
  </ds:schemaRefs>
</ds:datastoreItem>
</file>

<file path=customXml/itemProps2.xml><?xml version="1.0" encoding="utf-8"?>
<ds:datastoreItem xmlns:ds="http://schemas.openxmlformats.org/officeDocument/2006/customXml" ds:itemID="{C8C0643C-2D5F-4AB6-AD88-1B08CB172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DF2E8-EB44-4C02-8CB7-0B010EEBB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Smith, EYFS Adviser</dc:creator>
  <cp:keywords/>
  <dc:description/>
  <cp:lastModifiedBy>Carolyn Terry, EYCC Sufficiency and Sustainability Manager</cp:lastModifiedBy>
  <cp:revision>3</cp:revision>
  <dcterms:created xsi:type="dcterms:W3CDTF">2020-05-29T13:35:00Z</dcterms:created>
  <dcterms:modified xsi:type="dcterms:W3CDTF">2020-05-29T13:36:00Z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ies>
</file>