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DB64" w14:textId="2B90203B" w:rsidR="00626067" w:rsidRPr="00D6680C" w:rsidRDefault="00626067">
      <w:pPr>
        <w:rPr>
          <w:rFonts w:ascii="Arial" w:hAnsi="Arial" w:cs="Arial"/>
          <w:b/>
          <w:bCs/>
        </w:rPr>
      </w:pPr>
      <w:r w:rsidRPr="00D6680C">
        <w:rPr>
          <w:rFonts w:ascii="Arial" w:hAnsi="Arial" w:cs="Arial"/>
          <w:b/>
          <w:bCs/>
        </w:rPr>
        <w:t xml:space="preserve">Summary EYFS: coronavirus disapplications </w:t>
      </w:r>
      <w:r w:rsidR="00703B3F">
        <w:rPr>
          <w:rFonts w:ascii="Arial" w:hAnsi="Arial" w:cs="Arial"/>
          <w:b/>
          <w:bCs/>
        </w:rPr>
        <w:t xml:space="preserve">  </w:t>
      </w:r>
      <w:r w:rsidRPr="00D6680C">
        <w:rPr>
          <w:rFonts w:ascii="Arial" w:hAnsi="Arial" w:cs="Arial"/>
          <w:b/>
          <w:bCs/>
        </w:rPr>
        <w:t>Updated 15.1.21</w:t>
      </w:r>
    </w:p>
    <w:p w14:paraId="7BCF7C2E" w14:textId="431AF711" w:rsidR="00626067" w:rsidRDefault="005E44CD" w:rsidP="00A8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early years providers during the coronavirus pandemic, the government is allowing</w:t>
      </w:r>
      <w:r w:rsidR="00703B3F">
        <w:rPr>
          <w:rFonts w:ascii="Arial" w:hAnsi="Arial" w:cs="Arial"/>
        </w:rPr>
        <w:t xml:space="preserve"> providers to use temporary changes to certain elements of the EYFS where government-imposed restrictions impact on a provider’s ability to deliver the EYFS. </w:t>
      </w:r>
    </w:p>
    <w:p w14:paraId="0DB9ACC7" w14:textId="59112AE8" w:rsidR="00626067" w:rsidRDefault="00626067" w:rsidP="00A8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provider would not be able to use the disapplications simply due to an incidence of Covid-19 in their setting. However, if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staff were required to self-isolate and this was significant enough to impact on the provider’s ability to deliver the EYFS, then the disapplications can be used. </w:t>
      </w:r>
    </w:p>
    <w:p w14:paraId="426767ED" w14:textId="243C4034" w:rsidR="00D6680C" w:rsidRDefault="00D6680C" w:rsidP="00A855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around Paediatric First Aid</w:t>
      </w:r>
    </w:p>
    <w:p w14:paraId="3677C27D" w14:textId="5A66F01F" w:rsidR="00EC3678" w:rsidRPr="00EC3678" w:rsidRDefault="005E44CD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Providers with children below the age of </w:t>
      </w:r>
      <w:r w:rsidR="00EC3678" w:rsidRPr="00EC3678">
        <w:rPr>
          <w:rFonts w:ascii="Arial" w:hAnsi="Arial" w:cs="Arial"/>
        </w:rPr>
        <w:t xml:space="preserve">24 months </w:t>
      </w:r>
      <w:r>
        <w:rPr>
          <w:rFonts w:ascii="Arial" w:hAnsi="Arial" w:cs="Arial"/>
        </w:rPr>
        <w:t xml:space="preserve">in their care must have </w:t>
      </w:r>
      <w:r w:rsidR="00EC3678" w:rsidRPr="00EC3678">
        <w:rPr>
          <w:rFonts w:ascii="Arial" w:hAnsi="Arial" w:cs="Arial"/>
        </w:rPr>
        <w:t>at least one person who has a full PFA certificate</w:t>
      </w:r>
    </w:p>
    <w:p w14:paraId="1D7356CB" w14:textId="62723D17" w:rsidR="00EC3678" w:rsidRDefault="00EC3678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678">
        <w:rPr>
          <w:rFonts w:ascii="Arial" w:hAnsi="Arial" w:cs="Arial"/>
        </w:rPr>
        <w:t>When children aged 2-5 are on site providers must use ‘best endeavours’ to ensure one person with a full PFA is onsite. If this is not possible there must be a written risk assessment and someone with a current first aid at work/emergency PF</w:t>
      </w:r>
      <w:r>
        <w:rPr>
          <w:rFonts w:ascii="Arial" w:hAnsi="Arial" w:cs="Arial"/>
        </w:rPr>
        <w:t>A</w:t>
      </w:r>
      <w:r w:rsidRPr="00EC3678">
        <w:rPr>
          <w:rFonts w:ascii="Arial" w:hAnsi="Arial" w:cs="Arial"/>
        </w:rPr>
        <w:t xml:space="preserve"> certificate </w:t>
      </w:r>
      <w:proofErr w:type="gramStart"/>
      <w:r>
        <w:rPr>
          <w:rFonts w:ascii="Arial" w:hAnsi="Arial" w:cs="Arial"/>
        </w:rPr>
        <w:t>must be</w:t>
      </w:r>
      <w:r w:rsidRPr="00EC3678">
        <w:rPr>
          <w:rFonts w:ascii="Arial" w:hAnsi="Arial" w:cs="Arial"/>
        </w:rPr>
        <w:t xml:space="preserve"> onsite at all times</w:t>
      </w:r>
      <w:proofErr w:type="gramEnd"/>
      <w:r w:rsidRPr="00EC3678">
        <w:rPr>
          <w:rFonts w:ascii="Arial" w:hAnsi="Arial" w:cs="Arial"/>
        </w:rPr>
        <w:t xml:space="preserve">. </w:t>
      </w:r>
    </w:p>
    <w:p w14:paraId="539E7412" w14:textId="7C9F47DD" w:rsidR="00EC3678" w:rsidRPr="00EC3678" w:rsidRDefault="00EC3678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Childminders must have a full PFA certificate always.</w:t>
      </w:r>
    </w:p>
    <w:p w14:paraId="7759A410" w14:textId="3A16B1B9" w:rsidR="00EC3678" w:rsidRDefault="00EC3678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678">
        <w:rPr>
          <w:rFonts w:ascii="Arial" w:hAnsi="Arial" w:cs="Arial"/>
        </w:rPr>
        <w:t>New entrants (</w:t>
      </w:r>
      <w:r>
        <w:rPr>
          <w:rFonts w:ascii="Arial" w:hAnsi="Arial" w:cs="Arial"/>
        </w:rPr>
        <w:t>L</w:t>
      </w:r>
      <w:r w:rsidRPr="00EC3678">
        <w:rPr>
          <w:rFonts w:ascii="Arial" w:hAnsi="Arial" w:cs="Arial"/>
        </w:rPr>
        <w:t>evels 2 and 3) do not need to hold a PFA certificate within their first 3 months to be counted in ratio.</w:t>
      </w:r>
    </w:p>
    <w:p w14:paraId="13ACE598" w14:textId="15A19172" w:rsidR="005E44CD" w:rsidRDefault="005E44CD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 certificates expiring on or after October 1</w:t>
      </w:r>
      <w:r w:rsidRPr="005E44CD">
        <w:rPr>
          <w:rFonts w:ascii="Arial" w:hAnsi="Arial" w:cs="Arial"/>
          <w:vertAlign w:val="superscript"/>
        </w:rPr>
        <w:t>st</w:t>
      </w:r>
      <w:proofErr w:type="gramStart"/>
      <w:r>
        <w:rPr>
          <w:rFonts w:ascii="Arial" w:hAnsi="Arial" w:cs="Arial"/>
        </w:rPr>
        <w:t xml:space="preserve"> 2020</w:t>
      </w:r>
      <w:proofErr w:type="gramEnd"/>
      <w:r>
        <w:rPr>
          <w:rFonts w:ascii="Arial" w:hAnsi="Arial" w:cs="Arial"/>
        </w:rPr>
        <w:t xml:space="preserve"> can be extended to March 31</w:t>
      </w:r>
      <w:r w:rsidRPr="005E44C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2021 at the latest. Childminders can also apply this extension.</w:t>
      </w:r>
    </w:p>
    <w:p w14:paraId="72557417" w14:textId="0594DBDB" w:rsidR="005E44CD" w:rsidRDefault="005E44CD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providers should be able to explain and demonstrate what steps have been taken to access training and arrange for requalification training at the earliest opportunity.</w:t>
      </w:r>
    </w:p>
    <w:p w14:paraId="3AC309B2" w14:textId="3B871DF6" w:rsidR="005E44CD" w:rsidRPr="00EC3678" w:rsidRDefault="005E44CD" w:rsidP="00A855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Practitioners are strongly encouraged to use online resources to refresh their knowledge of PFA procedures while waiting to access face-to-face training. </w:t>
      </w:r>
    </w:p>
    <w:p w14:paraId="01512376" w14:textId="1F89841D" w:rsidR="00D6680C" w:rsidRDefault="00D6680C" w:rsidP="00A85502">
      <w:pPr>
        <w:ind w:left="720" w:hanging="720"/>
        <w:jc w:val="both"/>
        <w:rPr>
          <w:rFonts w:ascii="Arial" w:hAnsi="Arial" w:cs="Arial"/>
        </w:rPr>
      </w:pPr>
      <w:r w:rsidRPr="00D6680C">
        <w:rPr>
          <w:rFonts w:ascii="Arial" w:hAnsi="Arial" w:cs="Arial"/>
          <w:b/>
          <w:bCs/>
        </w:rPr>
        <w:t>EYFS profile</w:t>
      </w:r>
      <w:r>
        <w:rPr>
          <w:rFonts w:ascii="Arial" w:hAnsi="Arial" w:cs="Arial"/>
        </w:rPr>
        <w:t xml:space="preserve"> – this will not be mandatory</w:t>
      </w:r>
      <w:r w:rsidR="00F025A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schools will not need to submit data to the LA or </w:t>
      </w:r>
      <w:r w:rsidR="000F6756">
        <w:rPr>
          <w:rFonts w:ascii="Arial" w:hAnsi="Arial" w:cs="Arial"/>
        </w:rPr>
        <w:t xml:space="preserve">confirm to the DfE that it has been completed. </w:t>
      </w:r>
      <w:r w:rsidR="00703B3F">
        <w:rPr>
          <w:rFonts w:ascii="Arial" w:hAnsi="Arial" w:cs="Arial"/>
        </w:rPr>
        <w:t xml:space="preserve">This includes Early Adopter schools. </w:t>
      </w:r>
      <w:r w:rsidR="00F025A4">
        <w:rPr>
          <w:rFonts w:ascii="Arial" w:hAnsi="Arial" w:cs="Arial"/>
        </w:rPr>
        <w:t xml:space="preserve">There will be no external moderation. </w:t>
      </w:r>
      <w:r>
        <w:rPr>
          <w:rFonts w:ascii="Arial" w:hAnsi="Arial" w:cs="Arial"/>
        </w:rPr>
        <w:t xml:space="preserve">Schools </w:t>
      </w:r>
      <w:r w:rsidR="00EC3678">
        <w:rPr>
          <w:rFonts w:ascii="Arial" w:hAnsi="Arial" w:cs="Arial"/>
        </w:rPr>
        <w:t xml:space="preserve">(and settings where appropriate) </w:t>
      </w:r>
      <w:r>
        <w:rPr>
          <w:rFonts w:ascii="Arial" w:hAnsi="Arial" w:cs="Arial"/>
        </w:rPr>
        <w:t>should use ‘best endeavours’ to complete the EYFS</w:t>
      </w:r>
      <w:r w:rsidR="00EC3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C3678">
        <w:rPr>
          <w:rFonts w:ascii="Arial" w:hAnsi="Arial" w:cs="Arial"/>
        </w:rPr>
        <w:t>rofile</w:t>
      </w:r>
      <w:r>
        <w:rPr>
          <w:rFonts w:ascii="Arial" w:hAnsi="Arial" w:cs="Arial"/>
        </w:rPr>
        <w:t xml:space="preserve"> to support the transition to Year 1</w:t>
      </w:r>
      <w:r w:rsidR="00F025A4">
        <w:rPr>
          <w:rFonts w:ascii="Arial" w:hAnsi="Arial" w:cs="Arial"/>
        </w:rPr>
        <w:t xml:space="preserve"> and inform parents.</w:t>
      </w:r>
      <w:r w:rsidR="00714B94">
        <w:rPr>
          <w:rFonts w:ascii="Arial" w:hAnsi="Arial" w:cs="Arial"/>
        </w:rPr>
        <w:t xml:space="preserve"> </w:t>
      </w:r>
      <w:r w:rsidR="00B93856">
        <w:rPr>
          <w:rFonts w:ascii="Arial" w:hAnsi="Arial" w:cs="Arial"/>
        </w:rPr>
        <w:t xml:space="preserve">If children are attending in </w:t>
      </w:r>
      <w:proofErr w:type="gramStart"/>
      <w:r w:rsidR="00B93856">
        <w:rPr>
          <w:rFonts w:ascii="Arial" w:hAnsi="Arial" w:cs="Arial"/>
        </w:rPr>
        <w:t>school</w:t>
      </w:r>
      <w:proofErr w:type="gramEnd"/>
      <w:r w:rsidR="00B93856">
        <w:rPr>
          <w:rFonts w:ascii="Arial" w:hAnsi="Arial" w:cs="Arial"/>
        </w:rPr>
        <w:t xml:space="preserve"> then observation</w:t>
      </w:r>
      <w:r w:rsidR="00025DBD">
        <w:rPr>
          <w:rFonts w:ascii="Arial" w:hAnsi="Arial" w:cs="Arial"/>
        </w:rPr>
        <w:t>s and assessments can be</w:t>
      </w:r>
      <w:r w:rsidR="009416CB">
        <w:rPr>
          <w:rFonts w:ascii="Arial" w:hAnsi="Arial" w:cs="Arial"/>
        </w:rPr>
        <w:t xml:space="preserve"> carried out in a similar way to normal. For other </w:t>
      </w:r>
      <w:proofErr w:type="gramStart"/>
      <w:r w:rsidR="009416CB">
        <w:rPr>
          <w:rFonts w:ascii="Arial" w:hAnsi="Arial" w:cs="Arial"/>
        </w:rPr>
        <w:t>children  assessment</w:t>
      </w:r>
      <w:proofErr w:type="gramEnd"/>
      <w:r w:rsidR="009416CB">
        <w:rPr>
          <w:rFonts w:ascii="Arial" w:hAnsi="Arial" w:cs="Arial"/>
        </w:rPr>
        <w:t xml:space="preserve"> </w:t>
      </w:r>
      <w:r w:rsidR="005D25C6">
        <w:rPr>
          <w:rFonts w:ascii="Arial" w:hAnsi="Arial" w:cs="Arial"/>
        </w:rPr>
        <w:t>could be</w:t>
      </w:r>
      <w:r w:rsidR="00C41E09">
        <w:rPr>
          <w:rFonts w:ascii="Arial" w:hAnsi="Arial" w:cs="Arial"/>
        </w:rPr>
        <w:t xml:space="preserve"> based on work submitted</w:t>
      </w:r>
      <w:r w:rsidR="005D25C6">
        <w:rPr>
          <w:rFonts w:ascii="Arial" w:hAnsi="Arial" w:cs="Arial"/>
        </w:rPr>
        <w:t xml:space="preserve">, teacher welfare checks, child interaction during online delivery, </w:t>
      </w:r>
      <w:r w:rsidR="00AF4D59">
        <w:rPr>
          <w:rFonts w:ascii="Arial" w:hAnsi="Arial" w:cs="Arial"/>
        </w:rPr>
        <w:t xml:space="preserve">parental contributions etc. </w:t>
      </w:r>
      <w:r w:rsidR="00555138">
        <w:rPr>
          <w:rFonts w:ascii="Arial" w:hAnsi="Arial" w:cs="Arial"/>
        </w:rPr>
        <w:t>This is a j</w:t>
      </w:r>
      <w:r w:rsidR="008F10AE">
        <w:rPr>
          <w:rFonts w:ascii="Arial" w:hAnsi="Arial" w:cs="Arial"/>
        </w:rPr>
        <w:t xml:space="preserve">udgement </w:t>
      </w:r>
      <w:r w:rsidR="00555138">
        <w:rPr>
          <w:rFonts w:ascii="Arial" w:hAnsi="Arial" w:cs="Arial"/>
        </w:rPr>
        <w:t>for schools and teachers depending on their individual c</w:t>
      </w:r>
      <w:r w:rsidR="005306C3">
        <w:rPr>
          <w:rFonts w:ascii="Arial" w:hAnsi="Arial" w:cs="Arial"/>
        </w:rPr>
        <w:t>i</w:t>
      </w:r>
      <w:r w:rsidR="00555138">
        <w:rPr>
          <w:rFonts w:ascii="Arial" w:hAnsi="Arial" w:cs="Arial"/>
        </w:rPr>
        <w:t xml:space="preserve">rcumstances. </w:t>
      </w:r>
    </w:p>
    <w:p w14:paraId="321836CE" w14:textId="382E3028" w:rsidR="00626067" w:rsidRPr="00D6680C" w:rsidRDefault="00626067" w:rsidP="00A85502">
      <w:pPr>
        <w:jc w:val="both"/>
        <w:rPr>
          <w:rFonts w:ascii="Arial" w:hAnsi="Arial" w:cs="Arial"/>
          <w:b/>
          <w:bCs/>
        </w:rPr>
      </w:pPr>
      <w:r w:rsidRPr="00D6680C">
        <w:rPr>
          <w:rFonts w:ascii="Arial" w:hAnsi="Arial" w:cs="Arial"/>
          <w:b/>
          <w:bCs/>
        </w:rPr>
        <w:t xml:space="preserve">Learning and development </w:t>
      </w:r>
    </w:p>
    <w:p w14:paraId="6D5995BE" w14:textId="257984DB" w:rsidR="00626067" w:rsidRDefault="00626067" w:rsidP="00A8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EY providers should use </w:t>
      </w:r>
      <w:r w:rsidR="00D6680C">
        <w:rPr>
          <w:rFonts w:ascii="Arial" w:hAnsi="Arial" w:cs="Arial"/>
        </w:rPr>
        <w:t>‘</w:t>
      </w:r>
      <w:r>
        <w:rPr>
          <w:rFonts w:ascii="Arial" w:hAnsi="Arial" w:cs="Arial"/>
        </w:rPr>
        <w:t>reasonable endeavours</w:t>
      </w:r>
      <w:r w:rsidR="00D6680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to </w:t>
      </w:r>
      <w:r w:rsidR="00D6680C">
        <w:rPr>
          <w:rFonts w:ascii="Arial" w:hAnsi="Arial" w:cs="Arial"/>
        </w:rPr>
        <w:t>provide activities and experiences across the seven areas of learning.</w:t>
      </w:r>
    </w:p>
    <w:p w14:paraId="41EA98BB" w14:textId="4FF4022E" w:rsidR="00D6680C" w:rsidRPr="00D6680C" w:rsidRDefault="00D6680C" w:rsidP="00A85502">
      <w:pPr>
        <w:jc w:val="both"/>
        <w:rPr>
          <w:rFonts w:ascii="Arial" w:hAnsi="Arial" w:cs="Arial"/>
          <w:b/>
          <w:bCs/>
        </w:rPr>
      </w:pPr>
      <w:r w:rsidRPr="00D6680C">
        <w:rPr>
          <w:rFonts w:ascii="Arial" w:hAnsi="Arial" w:cs="Arial"/>
          <w:b/>
          <w:bCs/>
        </w:rPr>
        <w:t>Progress Check at age 2</w:t>
      </w:r>
    </w:p>
    <w:p w14:paraId="5F0477F3" w14:textId="6147B2A6" w:rsidR="00D6680C" w:rsidRPr="00F14BE1" w:rsidRDefault="00D6680C" w:rsidP="00A85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4BE1">
        <w:rPr>
          <w:rFonts w:ascii="Arial" w:hAnsi="Arial" w:cs="Arial"/>
        </w:rPr>
        <w:t xml:space="preserve">This does not </w:t>
      </w:r>
      <w:r w:rsidR="006519C6">
        <w:rPr>
          <w:rFonts w:ascii="Arial" w:hAnsi="Arial" w:cs="Arial"/>
        </w:rPr>
        <w:t>have</w:t>
      </w:r>
      <w:r w:rsidRPr="00F14BE1">
        <w:rPr>
          <w:rFonts w:ascii="Arial" w:hAnsi="Arial" w:cs="Arial"/>
        </w:rPr>
        <w:t xml:space="preserve"> to take place</w:t>
      </w:r>
      <w:r w:rsidR="00D42CA3">
        <w:rPr>
          <w:rFonts w:ascii="Arial" w:hAnsi="Arial" w:cs="Arial"/>
        </w:rPr>
        <w:t xml:space="preserve"> and is dependent </w:t>
      </w:r>
      <w:r w:rsidR="00EB7793">
        <w:rPr>
          <w:rFonts w:ascii="Arial" w:hAnsi="Arial" w:cs="Arial"/>
        </w:rPr>
        <w:t xml:space="preserve">on individual situations. </w:t>
      </w:r>
      <w:r w:rsidRPr="00F14BE1">
        <w:rPr>
          <w:rFonts w:ascii="Arial" w:hAnsi="Arial" w:cs="Arial"/>
        </w:rPr>
        <w:t xml:space="preserve"> However, you should remain alert to any emerging concerns about a child and it is expected the checks will take place as soon as practical once the child returns to or joins the setting. </w:t>
      </w:r>
    </w:p>
    <w:p w14:paraId="7CBC0FB4" w14:textId="46D2EDD2" w:rsidR="00D6680C" w:rsidRPr="00F14BE1" w:rsidRDefault="00D6680C" w:rsidP="00A85502">
      <w:pPr>
        <w:jc w:val="both"/>
        <w:rPr>
          <w:rFonts w:ascii="Arial" w:hAnsi="Arial" w:cs="Arial"/>
          <w:b/>
          <w:bCs/>
        </w:rPr>
      </w:pPr>
      <w:r w:rsidRPr="00F14BE1">
        <w:rPr>
          <w:rFonts w:ascii="Arial" w:hAnsi="Arial" w:cs="Arial"/>
          <w:b/>
          <w:bCs/>
        </w:rPr>
        <w:t>Staff qualifications and ratios</w:t>
      </w:r>
    </w:p>
    <w:p w14:paraId="24FA770B" w14:textId="4002C813" w:rsidR="00D6680C" w:rsidRPr="00F14BE1" w:rsidRDefault="00D6680C" w:rsidP="00A85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4BE1">
        <w:rPr>
          <w:rFonts w:ascii="Arial" w:hAnsi="Arial" w:cs="Arial"/>
        </w:rPr>
        <w:t>Ratio requirements remain the same</w:t>
      </w:r>
      <w:r w:rsidR="00F14BE1" w:rsidRPr="00F14BE1">
        <w:rPr>
          <w:rFonts w:ascii="Arial" w:hAnsi="Arial" w:cs="Arial"/>
        </w:rPr>
        <w:t>.</w:t>
      </w:r>
      <w:r w:rsidR="00F14BE1">
        <w:rPr>
          <w:rFonts w:ascii="Arial" w:hAnsi="Arial" w:cs="Arial"/>
        </w:rPr>
        <w:t xml:space="preserve">  </w:t>
      </w:r>
    </w:p>
    <w:p w14:paraId="7515FF7A" w14:textId="2283AB55" w:rsidR="00F14BE1" w:rsidRDefault="00F14BE1" w:rsidP="00A85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4BE1">
        <w:rPr>
          <w:rFonts w:ascii="Arial" w:hAnsi="Arial" w:cs="Arial"/>
        </w:rPr>
        <w:lastRenderedPageBreak/>
        <w:t xml:space="preserve">A member of staff with a full and relevant Level 3 qualification must always be present in a setting which is open.  </w:t>
      </w:r>
    </w:p>
    <w:p w14:paraId="305099B2" w14:textId="656C5138" w:rsidR="00F14BE1" w:rsidRDefault="00F14BE1" w:rsidP="00A85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Providers should use ‘reasonable endeavours’ to ensure that at least half of all staff (excluding the manager) hold a full and relevant level 2 qualification. </w:t>
      </w:r>
    </w:p>
    <w:p w14:paraId="0774BB25" w14:textId="77777777" w:rsidR="00EC3678" w:rsidRPr="00F14BE1" w:rsidRDefault="00EC3678" w:rsidP="00A85502">
      <w:pPr>
        <w:pStyle w:val="ListParagraph"/>
        <w:jc w:val="both"/>
        <w:rPr>
          <w:rFonts w:ascii="Arial" w:hAnsi="Arial" w:cs="Arial"/>
        </w:rPr>
      </w:pPr>
    </w:p>
    <w:p w14:paraId="19CC6362" w14:textId="00F50FAD" w:rsidR="00626067" w:rsidRPr="00782200" w:rsidRDefault="00703B3F" w:rsidP="00A85502">
      <w:pPr>
        <w:jc w:val="both"/>
        <w:rPr>
          <w:rFonts w:ascii="Arial" w:hAnsi="Arial" w:cs="Arial"/>
          <w:b/>
          <w:bCs/>
        </w:rPr>
      </w:pPr>
      <w:r w:rsidRPr="00782200">
        <w:rPr>
          <w:rFonts w:ascii="Arial" w:hAnsi="Arial" w:cs="Arial"/>
          <w:b/>
          <w:bCs/>
        </w:rPr>
        <w:t>FAQS</w:t>
      </w:r>
    </w:p>
    <w:p w14:paraId="7619EF78" w14:textId="557F943A" w:rsidR="00703B3F" w:rsidRPr="00C836AD" w:rsidRDefault="00C836AD" w:rsidP="00A85502">
      <w:pPr>
        <w:jc w:val="both"/>
        <w:rPr>
          <w:rFonts w:ascii="Arial" w:hAnsi="Arial" w:cs="Arial"/>
          <w:b/>
          <w:bCs/>
        </w:rPr>
      </w:pPr>
      <w:r w:rsidRPr="00C836AD">
        <w:rPr>
          <w:rFonts w:ascii="Arial" w:hAnsi="Arial" w:cs="Arial"/>
          <w:b/>
          <w:bCs/>
        </w:rPr>
        <w:t xml:space="preserve">Q. </w:t>
      </w:r>
      <w:r w:rsidR="00703B3F" w:rsidRPr="00C836AD">
        <w:rPr>
          <w:rFonts w:ascii="Arial" w:hAnsi="Arial" w:cs="Arial"/>
          <w:b/>
          <w:bCs/>
        </w:rPr>
        <w:t>When do the disapplications apply?</w:t>
      </w:r>
    </w:p>
    <w:p w14:paraId="07300A59" w14:textId="7F8187BE" w:rsidR="00703B3F" w:rsidRDefault="00CD5ABC" w:rsidP="00A855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Only w</w:t>
      </w:r>
      <w:r w:rsidR="00703B3F">
        <w:rPr>
          <w:rFonts w:ascii="Arial" w:hAnsi="Arial" w:cs="Arial"/>
        </w:rPr>
        <w:t>hen there is a period of national or local intervention imposed by the government which impacts on your ability to deliver the EYFS.  The current arrangements last until 31</w:t>
      </w:r>
      <w:r w:rsidR="00703B3F" w:rsidRPr="00703B3F">
        <w:rPr>
          <w:rFonts w:ascii="Arial" w:hAnsi="Arial" w:cs="Arial"/>
          <w:vertAlign w:val="superscript"/>
        </w:rPr>
        <w:t>st</w:t>
      </w:r>
      <w:r w:rsidR="00703B3F">
        <w:rPr>
          <w:rFonts w:ascii="Arial" w:hAnsi="Arial" w:cs="Arial"/>
        </w:rPr>
        <w:t xml:space="preserve"> August 2021</w:t>
      </w:r>
    </w:p>
    <w:p w14:paraId="27419217" w14:textId="4CE2C16A" w:rsidR="00E550DD" w:rsidRPr="002F6F2D" w:rsidRDefault="00E550DD" w:rsidP="00A85502">
      <w:pPr>
        <w:jc w:val="both"/>
        <w:rPr>
          <w:rFonts w:ascii="Arial" w:hAnsi="Arial" w:cs="Arial"/>
          <w:b/>
          <w:bCs/>
        </w:rPr>
      </w:pPr>
      <w:r w:rsidRPr="002F6F2D">
        <w:rPr>
          <w:rFonts w:ascii="Arial" w:hAnsi="Arial" w:cs="Arial"/>
          <w:b/>
          <w:bCs/>
        </w:rPr>
        <w:t>Q. Should I be fulfilling the EYFS if I can during this time?</w:t>
      </w:r>
    </w:p>
    <w:p w14:paraId="7C49F1B9" w14:textId="2DF28A77" w:rsidR="00C836AD" w:rsidRDefault="00E550DD" w:rsidP="00A855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060F7">
        <w:rPr>
          <w:rFonts w:ascii="Arial" w:hAnsi="Arial" w:cs="Arial"/>
        </w:rPr>
        <w:t>EYFS</w:t>
      </w:r>
      <w:r w:rsidR="003D589C">
        <w:rPr>
          <w:rFonts w:ascii="Arial" w:hAnsi="Arial" w:cs="Arial"/>
        </w:rPr>
        <w:t xml:space="preserve"> </w:t>
      </w:r>
      <w:r w:rsidR="00B060F7">
        <w:rPr>
          <w:rFonts w:ascii="Arial" w:hAnsi="Arial" w:cs="Arial"/>
        </w:rPr>
        <w:t xml:space="preserve">profile, </w:t>
      </w:r>
      <w:r w:rsidR="003D589C">
        <w:rPr>
          <w:rFonts w:ascii="Arial" w:hAnsi="Arial" w:cs="Arial"/>
        </w:rPr>
        <w:t>P</w:t>
      </w:r>
      <w:r w:rsidR="00B060F7">
        <w:rPr>
          <w:rFonts w:ascii="Arial" w:hAnsi="Arial" w:cs="Arial"/>
        </w:rPr>
        <w:t xml:space="preserve">rogress </w:t>
      </w:r>
      <w:r w:rsidR="003D589C">
        <w:rPr>
          <w:rFonts w:ascii="Arial" w:hAnsi="Arial" w:cs="Arial"/>
        </w:rPr>
        <w:t>C</w:t>
      </w:r>
      <w:r w:rsidR="00B060F7">
        <w:rPr>
          <w:rFonts w:ascii="Arial" w:hAnsi="Arial" w:cs="Arial"/>
        </w:rPr>
        <w:t xml:space="preserve">heck etc should all be carried out if </w:t>
      </w:r>
      <w:r w:rsidR="002F6F2D">
        <w:rPr>
          <w:rFonts w:ascii="Arial" w:hAnsi="Arial" w:cs="Arial"/>
        </w:rPr>
        <w:t xml:space="preserve">your situation </w:t>
      </w:r>
      <w:r w:rsidR="00B060F7">
        <w:rPr>
          <w:rFonts w:ascii="Arial" w:hAnsi="Arial" w:cs="Arial"/>
        </w:rPr>
        <w:t>allows</w:t>
      </w:r>
      <w:r w:rsidR="002F6F2D">
        <w:rPr>
          <w:rFonts w:ascii="Arial" w:hAnsi="Arial" w:cs="Arial"/>
        </w:rPr>
        <w:t xml:space="preserve">, </w:t>
      </w:r>
      <w:r w:rsidR="00B060F7">
        <w:rPr>
          <w:rFonts w:ascii="Arial" w:hAnsi="Arial" w:cs="Arial"/>
        </w:rPr>
        <w:t>but this will be d</w:t>
      </w:r>
      <w:r w:rsidR="003D589C">
        <w:rPr>
          <w:rFonts w:ascii="Arial" w:hAnsi="Arial" w:cs="Arial"/>
        </w:rPr>
        <w:t>epe</w:t>
      </w:r>
      <w:r w:rsidR="00B060F7">
        <w:rPr>
          <w:rFonts w:ascii="Arial" w:hAnsi="Arial" w:cs="Arial"/>
        </w:rPr>
        <w:t>ndent on individual circum</w:t>
      </w:r>
      <w:r w:rsidR="003D589C">
        <w:rPr>
          <w:rFonts w:ascii="Arial" w:hAnsi="Arial" w:cs="Arial"/>
        </w:rPr>
        <w:t>stance of schools and settings</w:t>
      </w:r>
      <w:r w:rsidR="002F6F2D">
        <w:rPr>
          <w:rFonts w:ascii="Arial" w:hAnsi="Arial" w:cs="Arial"/>
        </w:rPr>
        <w:t>.</w:t>
      </w:r>
    </w:p>
    <w:p w14:paraId="4CB6D0FE" w14:textId="34A46FF6" w:rsidR="002C519D" w:rsidRPr="002C08DC" w:rsidRDefault="002C519D" w:rsidP="00A85502">
      <w:pPr>
        <w:jc w:val="both"/>
        <w:rPr>
          <w:rFonts w:ascii="Arial" w:hAnsi="Arial" w:cs="Arial"/>
          <w:b/>
          <w:bCs/>
        </w:rPr>
      </w:pPr>
      <w:r w:rsidRPr="002C08DC">
        <w:rPr>
          <w:rFonts w:ascii="Arial" w:hAnsi="Arial" w:cs="Arial"/>
          <w:b/>
          <w:bCs/>
        </w:rPr>
        <w:t xml:space="preserve">Q. </w:t>
      </w:r>
      <w:r w:rsidR="006341B5" w:rsidRPr="002C08DC">
        <w:rPr>
          <w:rFonts w:ascii="Arial" w:hAnsi="Arial" w:cs="Arial"/>
          <w:b/>
          <w:bCs/>
        </w:rPr>
        <w:t xml:space="preserve">Can we still go ahead with an Integrated Review for our </w:t>
      </w:r>
      <w:proofErr w:type="gramStart"/>
      <w:r w:rsidR="006341B5" w:rsidRPr="002C08DC">
        <w:rPr>
          <w:rFonts w:ascii="Arial" w:hAnsi="Arial" w:cs="Arial"/>
          <w:b/>
          <w:bCs/>
        </w:rPr>
        <w:t>two year</w:t>
      </w:r>
      <w:proofErr w:type="gramEnd"/>
      <w:r w:rsidR="006341B5" w:rsidRPr="002C08DC">
        <w:rPr>
          <w:rFonts w:ascii="Arial" w:hAnsi="Arial" w:cs="Arial"/>
          <w:b/>
          <w:bCs/>
        </w:rPr>
        <w:t xml:space="preserve"> olds at this time?</w:t>
      </w:r>
    </w:p>
    <w:p w14:paraId="4D5EBE97" w14:textId="43FC0DB3" w:rsidR="00703B3F" w:rsidRPr="002C08DC" w:rsidRDefault="00B86584" w:rsidP="00A855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Yes! It would be very positive to keep carrying these out where possible</w:t>
      </w:r>
      <w:r w:rsidR="002C08DC">
        <w:rPr>
          <w:rFonts w:ascii="Arial" w:hAnsi="Arial" w:cs="Arial"/>
        </w:rPr>
        <w:t>. This will be dependent on individual situations but could take place by phone call, video link etc.</w:t>
      </w:r>
    </w:p>
    <w:p w14:paraId="46C2844A" w14:textId="48D97D8D" w:rsidR="00703B3F" w:rsidRPr="00C836AD" w:rsidRDefault="00C836AD" w:rsidP="00A85502">
      <w:pPr>
        <w:jc w:val="both"/>
        <w:rPr>
          <w:rFonts w:ascii="Arial" w:hAnsi="Arial" w:cs="Arial"/>
          <w:b/>
          <w:bCs/>
        </w:rPr>
      </w:pPr>
      <w:r w:rsidRPr="00C836AD">
        <w:rPr>
          <w:rFonts w:ascii="Arial" w:hAnsi="Arial" w:cs="Arial"/>
          <w:b/>
          <w:bCs/>
        </w:rPr>
        <w:t xml:space="preserve">Q. </w:t>
      </w:r>
      <w:r w:rsidR="00703B3F" w:rsidRPr="00C836AD">
        <w:rPr>
          <w:rFonts w:ascii="Arial" w:hAnsi="Arial" w:cs="Arial"/>
          <w:b/>
          <w:bCs/>
        </w:rPr>
        <w:t xml:space="preserve">Our newly qualified member of staff hasn’t been able to complete </w:t>
      </w:r>
      <w:r w:rsidRPr="00C836AD">
        <w:rPr>
          <w:rFonts w:ascii="Arial" w:hAnsi="Arial" w:cs="Arial"/>
          <w:b/>
          <w:bCs/>
        </w:rPr>
        <w:t xml:space="preserve">her </w:t>
      </w:r>
      <w:r w:rsidR="00703B3F" w:rsidRPr="00C836AD">
        <w:rPr>
          <w:rFonts w:ascii="Arial" w:hAnsi="Arial" w:cs="Arial"/>
          <w:b/>
          <w:bCs/>
        </w:rPr>
        <w:t xml:space="preserve">PFA </w:t>
      </w:r>
      <w:r w:rsidRPr="00C836AD">
        <w:rPr>
          <w:rFonts w:ascii="Arial" w:hAnsi="Arial" w:cs="Arial"/>
          <w:b/>
          <w:bCs/>
        </w:rPr>
        <w:t xml:space="preserve">yet </w:t>
      </w:r>
      <w:r w:rsidR="00703B3F" w:rsidRPr="00C836AD">
        <w:rPr>
          <w:rFonts w:ascii="Arial" w:hAnsi="Arial" w:cs="Arial"/>
          <w:b/>
          <w:bCs/>
        </w:rPr>
        <w:t>– can she still be counted in ratio?</w:t>
      </w:r>
    </w:p>
    <w:p w14:paraId="2F59F821" w14:textId="09A9D4EC" w:rsidR="00703B3F" w:rsidRDefault="00C836AD" w:rsidP="00A8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but you should be able to demonstrate what efforts you have made to access training and book PFA training as soon as possible. </w:t>
      </w:r>
    </w:p>
    <w:p w14:paraId="535A07B9" w14:textId="77777777" w:rsidR="00782200" w:rsidRPr="00782200" w:rsidRDefault="00782200" w:rsidP="00A85502">
      <w:pPr>
        <w:jc w:val="both"/>
        <w:rPr>
          <w:rFonts w:ascii="Arial" w:hAnsi="Arial" w:cs="Arial"/>
        </w:rPr>
      </w:pPr>
    </w:p>
    <w:p w14:paraId="2990DD63" w14:textId="40DCDE82" w:rsidR="00703B3F" w:rsidRPr="00FD2C34" w:rsidRDefault="003102E7" w:rsidP="00A85502">
      <w:pPr>
        <w:jc w:val="both"/>
        <w:rPr>
          <w:rFonts w:ascii="Arial" w:hAnsi="Arial" w:cs="Arial"/>
          <w:b/>
          <w:bCs/>
        </w:rPr>
      </w:pPr>
      <w:r w:rsidRPr="00FD2C34">
        <w:rPr>
          <w:rFonts w:ascii="Arial" w:hAnsi="Arial" w:cs="Arial"/>
          <w:b/>
          <w:bCs/>
        </w:rPr>
        <w:t xml:space="preserve">Q. </w:t>
      </w:r>
      <w:r w:rsidR="00703B3F" w:rsidRPr="00FD2C34">
        <w:rPr>
          <w:rFonts w:ascii="Arial" w:hAnsi="Arial" w:cs="Arial"/>
          <w:b/>
          <w:bCs/>
        </w:rPr>
        <w:t>Is the EYFS profile assessment still going ahead this year?</w:t>
      </w:r>
    </w:p>
    <w:p w14:paraId="745104F4" w14:textId="023D0547" w:rsidR="003E69E2" w:rsidRPr="00FD2C34" w:rsidRDefault="003E69E2" w:rsidP="00A85502">
      <w:pPr>
        <w:jc w:val="both"/>
        <w:rPr>
          <w:rFonts w:ascii="Arial" w:hAnsi="Arial" w:cs="Arial"/>
        </w:rPr>
      </w:pPr>
      <w:r w:rsidRPr="00FD2C34">
        <w:rPr>
          <w:rFonts w:ascii="Arial" w:hAnsi="Arial" w:cs="Arial"/>
          <w:color w:val="202020"/>
        </w:rPr>
        <w:t xml:space="preserve">In 2021, the early years foundation stage (EYFS) profile will not be mandatory but providers </w:t>
      </w:r>
      <w:r w:rsidR="00FD2C34" w:rsidRPr="00FD2C34">
        <w:rPr>
          <w:rFonts w:ascii="Arial" w:hAnsi="Arial" w:cs="Arial"/>
          <w:color w:val="202020"/>
        </w:rPr>
        <w:t xml:space="preserve">are required </w:t>
      </w:r>
      <w:r w:rsidRPr="00FD2C34">
        <w:rPr>
          <w:rFonts w:ascii="Arial" w:hAnsi="Arial" w:cs="Arial"/>
          <w:color w:val="202020"/>
        </w:rPr>
        <w:t>to use their best endeavours to complete it and provide the information to year 1 teachers and parents, if this is possible. This will be a judgement for schools and practitioners, depending on their individual circumstances.</w:t>
      </w:r>
    </w:p>
    <w:p w14:paraId="74185D4D" w14:textId="77777777" w:rsidR="00703B3F" w:rsidRDefault="00703B3F" w:rsidP="00A85502">
      <w:pPr>
        <w:jc w:val="both"/>
        <w:rPr>
          <w:rFonts w:ascii="Arial" w:hAnsi="Arial" w:cs="Arial"/>
        </w:rPr>
      </w:pPr>
    </w:p>
    <w:p w14:paraId="65C0410A" w14:textId="680A97C0" w:rsidR="00703B3F" w:rsidRPr="001D3BBE" w:rsidRDefault="004E7729" w:rsidP="00A85502">
      <w:pPr>
        <w:jc w:val="both"/>
        <w:rPr>
          <w:rFonts w:ascii="Arial" w:hAnsi="Arial" w:cs="Arial"/>
          <w:b/>
          <w:bCs/>
        </w:rPr>
      </w:pPr>
      <w:r w:rsidRPr="001D3BBE">
        <w:rPr>
          <w:rFonts w:ascii="Arial" w:hAnsi="Arial" w:cs="Arial"/>
          <w:b/>
          <w:bCs/>
        </w:rPr>
        <w:t xml:space="preserve">Q. </w:t>
      </w:r>
      <w:r w:rsidR="00703B3F" w:rsidRPr="001D3BBE">
        <w:rPr>
          <w:rFonts w:ascii="Arial" w:hAnsi="Arial" w:cs="Arial"/>
          <w:b/>
          <w:bCs/>
        </w:rPr>
        <w:t>We have reduced staff numbers due to sickness and staff self-isolating - have the ratio requirements been relaxed?</w:t>
      </w:r>
    </w:p>
    <w:p w14:paraId="796C92F0" w14:textId="1B2BDAD3" w:rsidR="004E7729" w:rsidRPr="00A46005" w:rsidRDefault="004E7729" w:rsidP="00A8550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46005">
        <w:rPr>
          <w:rFonts w:ascii="Arial" w:hAnsi="Arial" w:cs="Arial"/>
        </w:rPr>
        <w:t xml:space="preserve">The ratio requirements remain the same under the EYFS disapplications. </w:t>
      </w:r>
    </w:p>
    <w:p w14:paraId="1B8C1665" w14:textId="77777777" w:rsidR="00703B3F" w:rsidRDefault="00703B3F" w:rsidP="00A85502">
      <w:pPr>
        <w:jc w:val="both"/>
        <w:rPr>
          <w:rFonts w:ascii="Arial" w:hAnsi="Arial" w:cs="Arial"/>
        </w:rPr>
      </w:pPr>
    </w:p>
    <w:p w14:paraId="6843DA89" w14:textId="2192D0E9" w:rsidR="00703B3F" w:rsidRDefault="009D5352" w:rsidP="00A85502">
      <w:pPr>
        <w:jc w:val="both"/>
        <w:rPr>
          <w:rFonts w:ascii="Arial" w:hAnsi="Arial" w:cs="Arial"/>
          <w:b/>
          <w:bCs/>
        </w:rPr>
      </w:pPr>
      <w:r w:rsidRPr="00C354B3">
        <w:rPr>
          <w:rFonts w:ascii="Arial" w:hAnsi="Arial" w:cs="Arial"/>
          <w:b/>
          <w:bCs/>
        </w:rPr>
        <w:t>Q.</w:t>
      </w:r>
      <w:r w:rsidR="0028573B" w:rsidRPr="00C354B3">
        <w:rPr>
          <w:rFonts w:ascii="Arial" w:hAnsi="Arial" w:cs="Arial"/>
          <w:b/>
          <w:bCs/>
        </w:rPr>
        <w:t xml:space="preserve"> </w:t>
      </w:r>
      <w:r w:rsidR="00703B3F" w:rsidRPr="00C354B3">
        <w:rPr>
          <w:rFonts w:ascii="Arial" w:hAnsi="Arial" w:cs="Arial"/>
          <w:b/>
          <w:bCs/>
        </w:rPr>
        <w:t xml:space="preserve">In my </w:t>
      </w:r>
      <w:r w:rsidR="005F0DC9">
        <w:rPr>
          <w:rFonts w:ascii="Arial" w:hAnsi="Arial" w:cs="Arial"/>
          <w:b/>
          <w:bCs/>
        </w:rPr>
        <w:t>p</w:t>
      </w:r>
      <w:r w:rsidR="00703B3F" w:rsidRPr="00C354B3">
        <w:rPr>
          <w:rFonts w:ascii="Arial" w:hAnsi="Arial" w:cs="Arial"/>
          <w:b/>
          <w:bCs/>
        </w:rPr>
        <w:t xml:space="preserve">reschool all the Level 3 staff are self-isolating – can </w:t>
      </w:r>
      <w:r w:rsidR="00C836AD" w:rsidRPr="00C354B3">
        <w:rPr>
          <w:rFonts w:ascii="Arial" w:hAnsi="Arial" w:cs="Arial"/>
          <w:b/>
          <w:bCs/>
        </w:rPr>
        <w:t xml:space="preserve">we </w:t>
      </w:r>
      <w:r w:rsidR="00703B3F" w:rsidRPr="00C354B3">
        <w:rPr>
          <w:rFonts w:ascii="Arial" w:hAnsi="Arial" w:cs="Arial"/>
          <w:b/>
          <w:bCs/>
        </w:rPr>
        <w:t>still open?</w:t>
      </w:r>
    </w:p>
    <w:p w14:paraId="130B42C8" w14:textId="77777777" w:rsidR="00A46005" w:rsidRDefault="00A46005" w:rsidP="00A855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14BE1">
        <w:rPr>
          <w:rFonts w:ascii="Arial" w:hAnsi="Arial" w:cs="Arial"/>
        </w:rPr>
        <w:t xml:space="preserve">A member of staff with a full and relevant Level 3 qualification must always be present in a setting which is open.  </w:t>
      </w:r>
    </w:p>
    <w:p w14:paraId="5E62E580" w14:textId="77777777" w:rsidR="00A46005" w:rsidRDefault="00A46005" w:rsidP="00A85502">
      <w:pPr>
        <w:jc w:val="both"/>
        <w:rPr>
          <w:rFonts w:ascii="Arial" w:hAnsi="Arial" w:cs="Arial"/>
          <w:b/>
          <w:bCs/>
        </w:rPr>
      </w:pPr>
    </w:p>
    <w:p w14:paraId="553069EA" w14:textId="77777777" w:rsidR="00C354B3" w:rsidRPr="00C354B3" w:rsidRDefault="00C354B3" w:rsidP="00A85502">
      <w:pPr>
        <w:jc w:val="both"/>
        <w:rPr>
          <w:rFonts w:ascii="Arial" w:hAnsi="Arial" w:cs="Arial"/>
          <w:b/>
          <w:bCs/>
        </w:rPr>
      </w:pPr>
    </w:p>
    <w:p w14:paraId="1201819C" w14:textId="77777777" w:rsidR="00703B3F" w:rsidRPr="00703B3F" w:rsidRDefault="00703B3F">
      <w:pPr>
        <w:rPr>
          <w:rFonts w:ascii="Arial" w:hAnsi="Arial" w:cs="Arial"/>
        </w:rPr>
      </w:pPr>
    </w:p>
    <w:sectPr w:rsidR="00703B3F" w:rsidRPr="0070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E68B" w14:textId="77777777" w:rsidR="00C836AD" w:rsidRDefault="00C836AD" w:rsidP="00C836AD">
      <w:pPr>
        <w:spacing w:after="0" w:line="240" w:lineRule="auto"/>
      </w:pPr>
      <w:r>
        <w:separator/>
      </w:r>
    </w:p>
  </w:endnote>
  <w:endnote w:type="continuationSeparator" w:id="0">
    <w:p w14:paraId="357CE2FF" w14:textId="77777777" w:rsidR="00C836AD" w:rsidRDefault="00C836AD" w:rsidP="00C8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CD0F" w14:textId="77777777" w:rsidR="00C836AD" w:rsidRDefault="00C836AD" w:rsidP="00C836AD">
      <w:pPr>
        <w:spacing w:after="0" w:line="240" w:lineRule="auto"/>
      </w:pPr>
      <w:r>
        <w:separator/>
      </w:r>
    </w:p>
  </w:footnote>
  <w:footnote w:type="continuationSeparator" w:id="0">
    <w:p w14:paraId="2A3467C4" w14:textId="77777777" w:rsidR="00C836AD" w:rsidRDefault="00C836AD" w:rsidP="00C8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D12"/>
    <w:multiLevelType w:val="hybridMultilevel"/>
    <w:tmpl w:val="968E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98B"/>
    <w:multiLevelType w:val="hybridMultilevel"/>
    <w:tmpl w:val="0450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9FC"/>
    <w:multiLevelType w:val="hybridMultilevel"/>
    <w:tmpl w:val="C56C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7"/>
    <w:rsid w:val="00025DBD"/>
    <w:rsid w:val="000E5974"/>
    <w:rsid w:val="000F6756"/>
    <w:rsid w:val="001348CD"/>
    <w:rsid w:val="001D3BBE"/>
    <w:rsid w:val="0028573B"/>
    <w:rsid w:val="002C08DC"/>
    <w:rsid w:val="002C519D"/>
    <w:rsid w:val="002F6F2D"/>
    <w:rsid w:val="003102E7"/>
    <w:rsid w:val="003D589C"/>
    <w:rsid w:val="003E69E2"/>
    <w:rsid w:val="004E7729"/>
    <w:rsid w:val="005306C3"/>
    <w:rsid w:val="00555138"/>
    <w:rsid w:val="005D25C6"/>
    <w:rsid w:val="005E44CD"/>
    <w:rsid w:val="005F0DC9"/>
    <w:rsid w:val="00626067"/>
    <w:rsid w:val="006341B5"/>
    <w:rsid w:val="006519C6"/>
    <w:rsid w:val="00654D79"/>
    <w:rsid w:val="00703B3F"/>
    <w:rsid w:val="00714B94"/>
    <w:rsid w:val="00782200"/>
    <w:rsid w:val="008F10AE"/>
    <w:rsid w:val="009416CB"/>
    <w:rsid w:val="009D5352"/>
    <w:rsid w:val="00A46005"/>
    <w:rsid w:val="00A85502"/>
    <w:rsid w:val="00AF4D59"/>
    <w:rsid w:val="00B060F7"/>
    <w:rsid w:val="00B86584"/>
    <w:rsid w:val="00B93856"/>
    <w:rsid w:val="00C354B3"/>
    <w:rsid w:val="00C41E09"/>
    <w:rsid w:val="00C836AD"/>
    <w:rsid w:val="00CD5ABC"/>
    <w:rsid w:val="00D42CA3"/>
    <w:rsid w:val="00D6680C"/>
    <w:rsid w:val="00E550DD"/>
    <w:rsid w:val="00EB7793"/>
    <w:rsid w:val="00EC3678"/>
    <w:rsid w:val="00EF5EB6"/>
    <w:rsid w:val="00F025A4"/>
    <w:rsid w:val="00F069D1"/>
    <w:rsid w:val="00F14BE1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CC3A8"/>
  <w15:chartTrackingRefBased/>
  <w15:docId w15:val="{4EFE3D19-D52D-4FDD-B919-2BCA74F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Carolyn Terry - EYCC Sufficiency and Sustainability Manager</cp:lastModifiedBy>
  <cp:revision>2</cp:revision>
  <dcterms:created xsi:type="dcterms:W3CDTF">2021-01-24T21:16:00Z</dcterms:created>
  <dcterms:modified xsi:type="dcterms:W3CDTF">2021-01-24T21:16:00Z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2021-01-18T16:10:25Z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e0e80912-2408-4339-abfa-00009a40bce2</vt:lpwstr>
  </property>
  <property fmtid="{D5CDD505-2E9C-101B-9397-08002B2CF9AE}" pid="8" name="MSIP_Label_39d8be9e-c8d9-4b9c-bd40-2c27cc7ea2e6_ContentBits">
    <vt:lpwstr>0</vt:lpwstr>
  </property>
</Properties>
</file>