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FA44" w14:textId="77777777" w:rsidR="00924AFE" w:rsidRPr="005D7E6C" w:rsidRDefault="0085733F" w:rsidP="0085733F">
      <w:pPr>
        <w:spacing w:after="1000"/>
      </w:pPr>
      <w:r w:rsidRPr="005D7E6C">
        <w:rPr>
          <w:noProof/>
        </w:rPr>
        <w:drawing>
          <wp:inline distT="0" distB="0" distL="0" distR="0" wp14:anchorId="46E16F1C" wp14:editId="51705EEF">
            <wp:extent cx="2162175" cy="276225"/>
            <wp:effectExtent l="0" t="0" r="9525" b="9525"/>
            <wp:docPr id="1" name="Graphic 1"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ssex County Council logo&#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276225"/>
                    </a:xfrm>
                    <a:prstGeom prst="rect">
                      <a:avLst/>
                    </a:prstGeom>
                  </pic:spPr>
                </pic:pic>
              </a:graphicData>
            </a:graphic>
          </wp:inline>
        </w:drawing>
      </w:r>
    </w:p>
    <w:p w14:paraId="5ED3F9EA" w14:textId="018FE5A1" w:rsidR="0085733F" w:rsidRPr="00C45C97" w:rsidRDefault="00C45C97" w:rsidP="0085733F">
      <w:pPr>
        <w:pStyle w:val="Title"/>
      </w:pPr>
      <w:r w:rsidRPr="00C45C97">
        <w:t>Funded Early Education Entitlement</w:t>
      </w:r>
    </w:p>
    <w:p w14:paraId="05275F7A" w14:textId="4D49F874" w:rsidR="0085733F" w:rsidRPr="00C45C97" w:rsidRDefault="00C45C97" w:rsidP="0085733F">
      <w:pPr>
        <w:pStyle w:val="Subtitle"/>
      </w:pPr>
      <w:r w:rsidRPr="00C45C97">
        <w:t xml:space="preserve">Parent Agreement Form </w:t>
      </w:r>
      <w:r w:rsidR="00E45A49">
        <w:t>–</w:t>
      </w:r>
      <w:r w:rsidRPr="00C45C97">
        <w:t xml:space="preserve"> Guidance</w:t>
      </w:r>
      <w:r w:rsidR="00E45A49">
        <w:t xml:space="preserve"> 2025/26</w:t>
      </w:r>
    </w:p>
    <w:p w14:paraId="52867A26" w14:textId="1364699D" w:rsidR="00A9171F" w:rsidRPr="00C45C97" w:rsidRDefault="00C45C97" w:rsidP="00A9171F">
      <w:pPr>
        <w:pStyle w:val="BodyText"/>
      </w:pPr>
      <w:r w:rsidRPr="00C45C97">
        <w:t>Please ensure you have read and understood this document before completing the Parent Agreement Form (PAF) for your child’s Funded Early Education Entitlement (FEEE).</w:t>
      </w:r>
      <w:r w:rsidR="00265C7D">
        <w:t xml:space="preserve"> </w:t>
      </w:r>
    </w:p>
    <w:p w14:paraId="4E3111D3" w14:textId="347F4F6F" w:rsidR="000D7879" w:rsidRPr="00C45C97" w:rsidRDefault="00C45C97" w:rsidP="000D7879">
      <w:pPr>
        <w:pStyle w:val="Heading1"/>
      </w:pPr>
      <w:r w:rsidRPr="00C45C97">
        <w:t>Understanding the FEEE Offer</w:t>
      </w:r>
    </w:p>
    <w:p w14:paraId="305F12C3" w14:textId="755702BD" w:rsidR="00C45C97" w:rsidRDefault="0031622B" w:rsidP="00823D6D">
      <w:pPr>
        <w:pStyle w:val="BodyText2"/>
      </w:pPr>
      <w:r>
        <w:t>Depending on your child’s date of birth</w:t>
      </w:r>
      <w:r w:rsidR="005618D7">
        <w:t xml:space="preserve"> and your family circumstances</w:t>
      </w:r>
      <w:r w:rsidR="00B74DAA">
        <w:t>, you</w:t>
      </w:r>
      <w:r>
        <w:t xml:space="preserve"> may be entitled to </w:t>
      </w:r>
      <w:r w:rsidR="00C45C97">
        <w:t xml:space="preserve">receive </w:t>
      </w:r>
      <w:r w:rsidR="005618D7">
        <w:t>15- or 30-hours</w:t>
      </w:r>
      <w:r w:rsidR="00DA768E">
        <w:t xml:space="preserve"> funding</w:t>
      </w:r>
      <w:r w:rsidR="00C45C97">
        <w:t xml:space="preserve"> per week for 38 weeks a year. </w:t>
      </w:r>
      <w:r w:rsidR="001C280A">
        <w:t>The following offers are available in Essex:</w:t>
      </w:r>
    </w:p>
    <w:p w14:paraId="23C23A72" w14:textId="40C519CE" w:rsidR="001C280A" w:rsidRDefault="001C280A" w:rsidP="001C280A">
      <w:pPr>
        <w:pStyle w:val="BodyText2"/>
        <w:numPr>
          <w:ilvl w:val="0"/>
          <w:numId w:val="14"/>
        </w:numPr>
        <w:spacing w:after="0" w:line="240" w:lineRule="auto"/>
        <w:ind w:left="714" w:hanging="357"/>
      </w:pPr>
      <w:r w:rsidRPr="00FF41CB">
        <w:rPr>
          <w:b/>
          <w:bCs/>
        </w:rPr>
        <w:t>FEEE1W</w:t>
      </w:r>
      <w:r w:rsidR="005618D7">
        <w:t>*</w:t>
      </w:r>
      <w:r>
        <w:t xml:space="preserve"> – Working Parent Funding Entitlement from the term after a child turns 9-months-old.</w:t>
      </w:r>
    </w:p>
    <w:p w14:paraId="0AF90EFC" w14:textId="647BDCF5" w:rsidR="001C280A" w:rsidRDefault="001C280A" w:rsidP="001C280A">
      <w:pPr>
        <w:pStyle w:val="BodyText2"/>
        <w:numPr>
          <w:ilvl w:val="0"/>
          <w:numId w:val="14"/>
        </w:numPr>
        <w:spacing w:after="0" w:line="240" w:lineRule="auto"/>
        <w:ind w:left="714" w:hanging="357"/>
      </w:pPr>
      <w:r w:rsidRPr="00FF41CB">
        <w:rPr>
          <w:b/>
          <w:bCs/>
        </w:rPr>
        <w:t>FEEE2W</w:t>
      </w:r>
      <w:r w:rsidR="005618D7">
        <w:t>*</w:t>
      </w:r>
      <w:r>
        <w:t xml:space="preserve"> – Working Parent Funding Entitlement from the term after a child turns 2-years-old.</w:t>
      </w:r>
    </w:p>
    <w:p w14:paraId="321C1D60" w14:textId="59EB3C28" w:rsidR="001C280A" w:rsidRDefault="001C280A" w:rsidP="001C280A">
      <w:pPr>
        <w:pStyle w:val="BodyText2"/>
        <w:numPr>
          <w:ilvl w:val="0"/>
          <w:numId w:val="14"/>
        </w:numPr>
        <w:spacing w:after="0" w:line="240" w:lineRule="auto"/>
        <w:ind w:left="714" w:hanging="357"/>
      </w:pPr>
      <w:r w:rsidRPr="00FF41CB">
        <w:rPr>
          <w:b/>
          <w:bCs/>
        </w:rPr>
        <w:t>FEEE2</w:t>
      </w:r>
      <w:r>
        <w:t xml:space="preserve"> – Funding Entitlement for</w:t>
      </w:r>
      <w:r w:rsidR="002D0F5D">
        <w:t xml:space="preserve"> eligible</w:t>
      </w:r>
      <w:r>
        <w:t xml:space="preserve"> families who receive specific Government Support, from the term after a child turns 2-years-old.</w:t>
      </w:r>
    </w:p>
    <w:p w14:paraId="1E73F2CE" w14:textId="192E7C87" w:rsidR="001C280A" w:rsidRDefault="0012335F" w:rsidP="001C280A">
      <w:pPr>
        <w:pStyle w:val="BodyText2"/>
        <w:numPr>
          <w:ilvl w:val="0"/>
          <w:numId w:val="14"/>
        </w:numPr>
        <w:spacing w:after="0" w:line="240" w:lineRule="auto"/>
        <w:ind w:left="714" w:hanging="357"/>
      </w:pPr>
      <w:r w:rsidRPr="00FF41CB">
        <w:rPr>
          <w:b/>
          <w:bCs/>
        </w:rPr>
        <w:t>FEEE3-4</w:t>
      </w:r>
      <w:r w:rsidR="00FF41CB">
        <w:t xml:space="preserve"> –</w:t>
      </w:r>
      <w:r w:rsidR="002D0F5D">
        <w:t xml:space="preserve"> Universal Funding Entitlement available to all children from the term after a child turns 3-years-old.</w:t>
      </w:r>
    </w:p>
    <w:p w14:paraId="44B3D3B0" w14:textId="1EFEB6EB" w:rsidR="002D0F5D" w:rsidRDefault="002D0F5D" w:rsidP="002D0F5D">
      <w:pPr>
        <w:pStyle w:val="BodyText2"/>
        <w:numPr>
          <w:ilvl w:val="0"/>
          <w:numId w:val="14"/>
        </w:numPr>
        <w:spacing w:after="0" w:line="240" w:lineRule="auto"/>
        <w:ind w:left="714" w:hanging="357"/>
      </w:pPr>
      <w:r w:rsidRPr="00FF41CB">
        <w:rPr>
          <w:b/>
          <w:bCs/>
        </w:rPr>
        <w:t>EFE</w:t>
      </w:r>
      <w:r w:rsidR="005618D7">
        <w:t>*</w:t>
      </w:r>
      <w:r>
        <w:t xml:space="preserve"> – Extended Funding Entitlement for Working Parents available </w:t>
      </w:r>
      <w:r w:rsidR="00FF41CB">
        <w:t>to</w:t>
      </w:r>
      <w:r>
        <w:t xml:space="preserve"> eligible Working Parents from the term after a child turns 3-years-old.</w:t>
      </w:r>
    </w:p>
    <w:p w14:paraId="47AE516B" w14:textId="77777777" w:rsidR="005618D7" w:rsidRDefault="005618D7" w:rsidP="005618D7">
      <w:pPr>
        <w:pStyle w:val="BodyText2"/>
        <w:spacing w:after="0" w:line="240" w:lineRule="auto"/>
      </w:pPr>
    </w:p>
    <w:p w14:paraId="275E24F9" w14:textId="79DB8BC1" w:rsidR="005618D7" w:rsidRPr="005618D7" w:rsidRDefault="005618D7" w:rsidP="005618D7">
      <w:pPr>
        <w:pStyle w:val="BodyText2"/>
        <w:spacing w:after="0" w:line="240" w:lineRule="auto"/>
        <w:rPr>
          <w:b/>
          <w:bCs/>
        </w:rPr>
      </w:pPr>
      <w:r w:rsidRPr="005618D7">
        <w:rPr>
          <w:b/>
          <w:bCs/>
        </w:rPr>
        <w:t>*Working Parent Funding Entitlement</w:t>
      </w:r>
      <w:r w:rsidR="00B74DAA">
        <w:rPr>
          <w:b/>
          <w:bCs/>
        </w:rPr>
        <w:t>s</w:t>
      </w:r>
      <w:r w:rsidRPr="005618D7">
        <w:rPr>
          <w:b/>
          <w:bCs/>
        </w:rPr>
        <w:t xml:space="preserve"> MUST be approved the term prior to claiming</w:t>
      </w:r>
      <w:r w:rsidR="00B74DAA">
        <w:rPr>
          <w:b/>
          <w:bCs/>
        </w:rPr>
        <w:t xml:space="preserve"> the funding</w:t>
      </w:r>
      <w:r w:rsidRPr="005618D7">
        <w:rPr>
          <w:b/>
          <w:bCs/>
        </w:rPr>
        <w:t>.</w:t>
      </w:r>
      <w:r>
        <w:rPr>
          <w:b/>
          <w:bCs/>
        </w:rPr>
        <w:t xml:space="preserve"> Further details of application approval deadlines can be found in the </w:t>
      </w:r>
      <w:r w:rsidRPr="005618D7">
        <w:rPr>
          <w:b/>
          <w:bCs/>
        </w:rPr>
        <w:t>Working Parent Funding Entitlement (FEEE1W, FEEE2W &amp; EFE)</w:t>
      </w:r>
      <w:r>
        <w:rPr>
          <w:b/>
          <w:bCs/>
        </w:rPr>
        <w:t xml:space="preserve"> section of this document.</w:t>
      </w:r>
    </w:p>
    <w:p w14:paraId="3E68CD08" w14:textId="41CCEF17" w:rsidR="002D0F5D" w:rsidRDefault="002D0F5D" w:rsidP="002D0F5D">
      <w:pPr>
        <w:pStyle w:val="BodyText2"/>
        <w:spacing w:after="0" w:line="240" w:lineRule="auto"/>
        <w:ind w:left="714"/>
      </w:pPr>
    </w:p>
    <w:p w14:paraId="41378231" w14:textId="573B7F8C" w:rsidR="008A76A3" w:rsidRDefault="008A76A3" w:rsidP="00823D6D">
      <w:pPr>
        <w:pStyle w:val="BodyText2"/>
        <w:rPr>
          <w:rStyle w:val="Hyperlink"/>
        </w:rPr>
      </w:pPr>
      <w:r>
        <w:t xml:space="preserve">Further guidance on the offer, including </w:t>
      </w:r>
      <w:r w:rsidR="00287DEA">
        <w:t xml:space="preserve">a full guide for parents, can be found here: </w:t>
      </w:r>
      <w:hyperlink r:id="rId13" w:history="1">
        <w:r w:rsidR="00287DEA" w:rsidRPr="006167D2">
          <w:rPr>
            <w:rStyle w:val="Hyperlink"/>
          </w:rPr>
          <w:t>https://www.essex.gov.uk/topic/help-with-childcare-costs</w:t>
        </w:r>
      </w:hyperlink>
    </w:p>
    <w:p w14:paraId="007A3E2A" w14:textId="73EC0693" w:rsidR="0031622B" w:rsidRDefault="0031622B" w:rsidP="00823D6D">
      <w:pPr>
        <w:pStyle w:val="BodyText2"/>
        <w:rPr>
          <w:rStyle w:val="Hyperlink"/>
          <w:color w:val="000000" w:themeColor="text1"/>
          <w:u w:val="none"/>
        </w:rPr>
      </w:pPr>
      <w:r w:rsidRPr="0031622B">
        <w:rPr>
          <w:rStyle w:val="Hyperlink"/>
          <w:color w:val="000000" w:themeColor="text1"/>
          <w:u w:val="none"/>
        </w:rPr>
        <w:t>The below table confirm</w:t>
      </w:r>
      <w:r w:rsidR="005618D7">
        <w:rPr>
          <w:rStyle w:val="Hyperlink"/>
          <w:color w:val="000000" w:themeColor="text1"/>
          <w:u w:val="none"/>
        </w:rPr>
        <w:t>s</w:t>
      </w:r>
      <w:r w:rsidRPr="0031622B">
        <w:rPr>
          <w:rStyle w:val="Hyperlink"/>
          <w:color w:val="000000" w:themeColor="text1"/>
          <w:u w:val="none"/>
        </w:rPr>
        <w:t xml:space="preserve"> the age ranges for each term and </w:t>
      </w:r>
      <w:r w:rsidR="005618D7">
        <w:rPr>
          <w:rStyle w:val="Hyperlink"/>
          <w:color w:val="000000" w:themeColor="text1"/>
          <w:u w:val="none"/>
        </w:rPr>
        <w:t>hours</w:t>
      </w:r>
      <w:r w:rsidR="002D0F5D">
        <w:rPr>
          <w:rStyle w:val="Hyperlink"/>
          <w:color w:val="000000" w:themeColor="text1"/>
          <w:u w:val="none"/>
        </w:rPr>
        <w:t xml:space="preserve"> available</w:t>
      </w:r>
      <w:r w:rsidR="005618D7">
        <w:rPr>
          <w:rStyle w:val="Hyperlink"/>
          <w:color w:val="000000" w:themeColor="text1"/>
          <w:u w:val="none"/>
        </w:rPr>
        <w:t xml:space="preserve"> depending on the funding entitlement type</w:t>
      </w:r>
      <w:r w:rsidR="00945DCF">
        <w:rPr>
          <w:rStyle w:val="Hyperlink"/>
          <w:color w:val="000000" w:themeColor="text1"/>
          <w:u w:val="none"/>
        </w:rPr>
        <w:t>:</w:t>
      </w:r>
    </w:p>
    <w:p w14:paraId="490AEC0C" w14:textId="77777777" w:rsidR="005618D7" w:rsidRDefault="005618D7" w:rsidP="00823D6D">
      <w:pPr>
        <w:pStyle w:val="BodyText2"/>
        <w:rPr>
          <w:rStyle w:val="Hyperlink"/>
          <w:color w:val="000000" w:themeColor="text1"/>
          <w:u w:val="none"/>
        </w:rPr>
      </w:pPr>
    </w:p>
    <w:tbl>
      <w:tblPr>
        <w:tblStyle w:val="ECCstandardtable"/>
        <w:tblW w:w="10124" w:type="dxa"/>
        <w:tblInd w:w="-5" w:type="dxa"/>
        <w:tblLook w:val="04A0" w:firstRow="1" w:lastRow="0" w:firstColumn="1" w:lastColumn="0" w:noHBand="0" w:noVBand="1"/>
      </w:tblPr>
      <w:tblGrid>
        <w:gridCol w:w="1560"/>
        <w:gridCol w:w="1607"/>
        <w:gridCol w:w="3212"/>
        <w:gridCol w:w="3745"/>
      </w:tblGrid>
      <w:tr w:rsidR="00AA523F" w:rsidRPr="00C45C97" w14:paraId="05E3C2F1" w14:textId="5F18AED6" w:rsidTr="001C280A">
        <w:trPr>
          <w:cnfStyle w:val="100000000000" w:firstRow="1" w:lastRow="0" w:firstColumn="0" w:lastColumn="0" w:oddVBand="0" w:evenVBand="0" w:oddHBand="0" w:evenHBand="0" w:firstRowFirstColumn="0" w:firstRowLastColumn="0" w:lastRowFirstColumn="0" w:lastRowLastColumn="0"/>
          <w:trHeight w:val="236"/>
        </w:trPr>
        <w:tc>
          <w:tcPr>
            <w:tcW w:w="1560" w:type="dxa"/>
            <w:tcBorders>
              <w:left w:val="single" w:sz="12" w:space="0" w:color="auto"/>
            </w:tcBorders>
          </w:tcPr>
          <w:p w14:paraId="2B7E423A" w14:textId="77777777" w:rsidR="00AA523F" w:rsidRPr="00337246" w:rsidRDefault="00AA523F" w:rsidP="0034544A">
            <w:pPr>
              <w:rPr>
                <w:sz w:val="18"/>
                <w:szCs w:val="18"/>
              </w:rPr>
            </w:pPr>
            <w:r w:rsidRPr="00337246">
              <w:rPr>
                <w:sz w:val="18"/>
                <w:szCs w:val="18"/>
              </w:rPr>
              <w:lastRenderedPageBreak/>
              <w:t>Term</w:t>
            </w:r>
          </w:p>
        </w:tc>
        <w:tc>
          <w:tcPr>
            <w:tcW w:w="1607" w:type="dxa"/>
          </w:tcPr>
          <w:p w14:paraId="25BF7DA5" w14:textId="7A812E3E" w:rsidR="00AA523F" w:rsidRPr="00337246" w:rsidRDefault="00AA523F" w:rsidP="00337246">
            <w:pPr>
              <w:jc w:val="center"/>
              <w:rPr>
                <w:sz w:val="18"/>
                <w:szCs w:val="18"/>
              </w:rPr>
            </w:pPr>
            <w:r w:rsidRPr="00337246">
              <w:rPr>
                <w:sz w:val="18"/>
                <w:szCs w:val="18"/>
              </w:rPr>
              <w:t>Funding Type</w:t>
            </w:r>
          </w:p>
        </w:tc>
        <w:tc>
          <w:tcPr>
            <w:tcW w:w="3212" w:type="dxa"/>
          </w:tcPr>
          <w:p w14:paraId="3E43DCDD" w14:textId="675F2403" w:rsidR="00AA523F" w:rsidRPr="00337246" w:rsidRDefault="00DA768E" w:rsidP="00337246">
            <w:pPr>
              <w:jc w:val="center"/>
              <w:rPr>
                <w:sz w:val="18"/>
                <w:szCs w:val="18"/>
              </w:rPr>
            </w:pPr>
            <w:r>
              <w:rPr>
                <w:sz w:val="18"/>
                <w:szCs w:val="18"/>
              </w:rPr>
              <w:t>Age</w:t>
            </w:r>
            <w:r w:rsidR="00AA523F" w:rsidRPr="00337246">
              <w:rPr>
                <w:sz w:val="18"/>
                <w:szCs w:val="18"/>
              </w:rPr>
              <w:t>:</w:t>
            </w:r>
          </w:p>
        </w:tc>
        <w:tc>
          <w:tcPr>
            <w:tcW w:w="3745" w:type="dxa"/>
            <w:tcBorders>
              <w:right w:val="single" w:sz="12" w:space="0" w:color="auto"/>
            </w:tcBorders>
          </w:tcPr>
          <w:p w14:paraId="50F8337D" w14:textId="35462506" w:rsidR="00AA523F" w:rsidRPr="00337246" w:rsidRDefault="00DA768E" w:rsidP="00337246">
            <w:pPr>
              <w:jc w:val="center"/>
              <w:rPr>
                <w:sz w:val="18"/>
                <w:szCs w:val="18"/>
              </w:rPr>
            </w:pPr>
            <w:r>
              <w:rPr>
                <w:sz w:val="18"/>
                <w:szCs w:val="18"/>
              </w:rPr>
              <w:t>Hours Available</w:t>
            </w:r>
          </w:p>
        </w:tc>
      </w:tr>
      <w:tr w:rsidR="00DA768E" w:rsidRPr="00C45C97" w14:paraId="38F2146F" w14:textId="5CDC23E4" w:rsidTr="001C280A">
        <w:trPr>
          <w:trHeight w:val="236"/>
        </w:trPr>
        <w:tc>
          <w:tcPr>
            <w:tcW w:w="1560" w:type="dxa"/>
            <w:vMerge w:val="restart"/>
            <w:tcBorders>
              <w:left w:val="single" w:sz="12" w:space="0" w:color="auto"/>
            </w:tcBorders>
          </w:tcPr>
          <w:p w14:paraId="0DBA43C3" w14:textId="0360C91B" w:rsidR="00DA768E" w:rsidRPr="00337246" w:rsidRDefault="00DA768E" w:rsidP="00DA768E">
            <w:pPr>
              <w:jc w:val="center"/>
              <w:rPr>
                <w:sz w:val="18"/>
                <w:szCs w:val="18"/>
              </w:rPr>
            </w:pPr>
            <w:r w:rsidRPr="00337246">
              <w:rPr>
                <w:sz w:val="18"/>
                <w:szCs w:val="18"/>
              </w:rPr>
              <w:t>Summer-2</w:t>
            </w:r>
            <w:r>
              <w:rPr>
                <w:sz w:val="18"/>
                <w:szCs w:val="18"/>
              </w:rPr>
              <w:t>5</w:t>
            </w:r>
          </w:p>
        </w:tc>
        <w:tc>
          <w:tcPr>
            <w:tcW w:w="1607" w:type="dxa"/>
          </w:tcPr>
          <w:p w14:paraId="3DC649C3" w14:textId="45004D74" w:rsidR="00DA768E" w:rsidRPr="00337246" w:rsidRDefault="00DA768E" w:rsidP="00DA768E">
            <w:pPr>
              <w:jc w:val="center"/>
              <w:rPr>
                <w:sz w:val="18"/>
                <w:szCs w:val="18"/>
              </w:rPr>
            </w:pPr>
            <w:r w:rsidRPr="00337246">
              <w:rPr>
                <w:sz w:val="18"/>
                <w:szCs w:val="18"/>
              </w:rPr>
              <w:t>FEEE1W</w:t>
            </w:r>
          </w:p>
        </w:tc>
        <w:tc>
          <w:tcPr>
            <w:tcW w:w="3212" w:type="dxa"/>
          </w:tcPr>
          <w:p w14:paraId="7B0880F9" w14:textId="4595D822" w:rsidR="00DA768E" w:rsidRPr="00337246" w:rsidRDefault="00DA768E" w:rsidP="00DA768E">
            <w:pPr>
              <w:jc w:val="center"/>
              <w:rPr>
                <w:sz w:val="18"/>
                <w:szCs w:val="18"/>
              </w:rPr>
            </w:pPr>
            <w:r>
              <w:rPr>
                <w:sz w:val="18"/>
                <w:szCs w:val="18"/>
              </w:rPr>
              <w:t>9 Months Old on or before 31/03/2025</w:t>
            </w:r>
          </w:p>
        </w:tc>
        <w:tc>
          <w:tcPr>
            <w:tcW w:w="3745" w:type="dxa"/>
            <w:tcBorders>
              <w:right w:val="single" w:sz="12" w:space="0" w:color="auto"/>
            </w:tcBorders>
          </w:tcPr>
          <w:p w14:paraId="0459C7BC" w14:textId="1BA496EC" w:rsidR="00DA768E" w:rsidRPr="00337246" w:rsidRDefault="00DA768E" w:rsidP="00DA768E">
            <w:pPr>
              <w:jc w:val="center"/>
              <w:rPr>
                <w:sz w:val="18"/>
                <w:szCs w:val="18"/>
              </w:rPr>
            </w:pPr>
            <w:r>
              <w:rPr>
                <w:sz w:val="18"/>
                <w:szCs w:val="18"/>
              </w:rPr>
              <w:t>13 weeks x 15 hours</w:t>
            </w:r>
          </w:p>
        </w:tc>
      </w:tr>
      <w:tr w:rsidR="00DA768E" w:rsidRPr="00C45C97" w14:paraId="3A481D41" w14:textId="03502BFA" w:rsidTr="001C280A">
        <w:trPr>
          <w:trHeight w:val="236"/>
        </w:trPr>
        <w:tc>
          <w:tcPr>
            <w:tcW w:w="1560" w:type="dxa"/>
            <w:vMerge/>
            <w:tcBorders>
              <w:left w:val="single" w:sz="12" w:space="0" w:color="auto"/>
            </w:tcBorders>
          </w:tcPr>
          <w:p w14:paraId="3A06A6D7" w14:textId="6F488034" w:rsidR="00DA768E" w:rsidRPr="00337246" w:rsidRDefault="00DA768E" w:rsidP="00DA768E">
            <w:pPr>
              <w:rPr>
                <w:sz w:val="18"/>
                <w:szCs w:val="18"/>
              </w:rPr>
            </w:pPr>
          </w:p>
        </w:tc>
        <w:tc>
          <w:tcPr>
            <w:tcW w:w="1607" w:type="dxa"/>
          </w:tcPr>
          <w:p w14:paraId="2C3B48A5" w14:textId="71E9BCAA" w:rsidR="00DA768E" w:rsidRPr="00337246" w:rsidRDefault="00DA768E" w:rsidP="00DA768E">
            <w:pPr>
              <w:jc w:val="center"/>
              <w:rPr>
                <w:sz w:val="18"/>
                <w:szCs w:val="18"/>
              </w:rPr>
            </w:pPr>
            <w:r w:rsidRPr="00337246">
              <w:rPr>
                <w:sz w:val="18"/>
                <w:szCs w:val="18"/>
              </w:rPr>
              <w:t>FEEE2W</w:t>
            </w:r>
          </w:p>
        </w:tc>
        <w:tc>
          <w:tcPr>
            <w:tcW w:w="3212" w:type="dxa"/>
          </w:tcPr>
          <w:p w14:paraId="795EA0CE" w14:textId="082D4E40" w:rsidR="00DA768E" w:rsidRPr="00337246" w:rsidRDefault="00DA768E" w:rsidP="00DA768E">
            <w:pPr>
              <w:jc w:val="center"/>
              <w:rPr>
                <w:sz w:val="18"/>
                <w:szCs w:val="18"/>
              </w:rPr>
            </w:pPr>
            <w:r>
              <w:rPr>
                <w:sz w:val="18"/>
                <w:szCs w:val="18"/>
              </w:rPr>
              <w:t>2 Years Old on or before 31/03/2025</w:t>
            </w:r>
          </w:p>
        </w:tc>
        <w:tc>
          <w:tcPr>
            <w:tcW w:w="3745" w:type="dxa"/>
            <w:tcBorders>
              <w:right w:val="single" w:sz="12" w:space="0" w:color="auto"/>
            </w:tcBorders>
          </w:tcPr>
          <w:p w14:paraId="35B3BD89" w14:textId="4D6896C9" w:rsidR="00DA768E" w:rsidRPr="00337246" w:rsidRDefault="00DA768E" w:rsidP="00DA768E">
            <w:pPr>
              <w:jc w:val="center"/>
              <w:rPr>
                <w:sz w:val="18"/>
                <w:szCs w:val="18"/>
              </w:rPr>
            </w:pPr>
            <w:r>
              <w:rPr>
                <w:sz w:val="18"/>
                <w:szCs w:val="18"/>
              </w:rPr>
              <w:t>13 weeks x 15 hours</w:t>
            </w:r>
          </w:p>
        </w:tc>
      </w:tr>
      <w:tr w:rsidR="00DA768E" w:rsidRPr="00C45C97" w14:paraId="29EB5A08" w14:textId="77777777" w:rsidTr="001C280A">
        <w:trPr>
          <w:trHeight w:val="236"/>
        </w:trPr>
        <w:tc>
          <w:tcPr>
            <w:tcW w:w="1560" w:type="dxa"/>
            <w:vMerge/>
            <w:tcBorders>
              <w:left w:val="single" w:sz="12" w:space="0" w:color="auto"/>
            </w:tcBorders>
          </w:tcPr>
          <w:p w14:paraId="55679D00" w14:textId="77777777" w:rsidR="00DA768E" w:rsidRPr="00337246" w:rsidRDefault="00DA768E" w:rsidP="00DA768E">
            <w:pPr>
              <w:rPr>
                <w:sz w:val="18"/>
                <w:szCs w:val="18"/>
              </w:rPr>
            </w:pPr>
          </w:p>
        </w:tc>
        <w:tc>
          <w:tcPr>
            <w:tcW w:w="1607" w:type="dxa"/>
          </w:tcPr>
          <w:p w14:paraId="02FEE936" w14:textId="68FD31C0" w:rsidR="00DA768E" w:rsidRPr="00337246" w:rsidRDefault="00DA768E" w:rsidP="00DA768E">
            <w:pPr>
              <w:jc w:val="center"/>
              <w:rPr>
                <w:sz w:val="18"/>
                <w:szCs w:val="18"/>
              </w:rPr>
            </w:pPr>
            <w:r>
              <w:rPr>
                <w:sz w:val="18"/>
                <w:szCs w:val="18"/>
              </w:rPr>
              <w:t>FEEE2</w:t>
            </w:r>
          </w:p>
        </w:tc>
        <w:tc>
          <w:tcPr>
            <w:tcW w:w="3212" w:type="dxa"/>
          </w:tcPr>
          <w:p w14:paraId="084578CA" w14:textId="44997324" w:rsidR="00DA768E" w:rsidRDefault="00DA768E" w:rsidP="00DA768E">
            <w:pPr>
              <w:jc w:val="center"/>
              <w:rPr>
                <w:sz w:val="18"/>
                <w:szCs w:val="18"/>
              </w:rPr>
            </w:pPr>
            <w:r>
              <w:rPr>
                <w:sz w:val="18"/>
                <w:szCs w:val="18"/>
              </w:rPr>
              <w:t>2 Years Old on or before 31/03/2025</w:t>
            </w:r>
          </w:p>
        </w:tc>
        <w:tc>
          <w:tcPr>
            <w:tcW w:w="3745" w:type="dxa"/>
            <w:tcBorders>
              <w:right w:val="single" w:sz="12" w:space="0" w:color="auto"/>
            </w:tcBorders>
          </w:tcPr>
          <w:p w14:paraId="6C378B64" w14:textId="6BC4C26F" w:rsidR="00DA768E" w:rsidRDefault="00DA768E" w:rsidP="00DA768E">
            <w:pPr>
              <w:jc w:val="center"/>
              <w:rPr>
                <w:sz w:val="18"/>
                <w:szCs w:val="18"/>
              </w:rPr>
            </w:pPr>
            <w:r>
              <w:rPr>
                <w:sz w:val="18"/>
                <w:szCs w:val="18"/>
              </w:rPr>
              <w:t>13 weeks x 15 hours</w:t>
            </w:r>
          </w:p>
        </w:tc>
      </w:tr>
      <w:tr w:rsidR="00DA768E" w:rsidRPr="00C45C97" w14:paraId="49E579CA" w14:textId="77777777" w:rsidTr="001C280A">
        <w:trPr>
          <w:trHeight w:val="236"/>
        </w:trPr>
        <w:tc>
          <w:tcPr>
            <w:tcW w:w="1560" w:type="dxa"/>
            <w:vMerge/>
            <w:tcBorders>
              <w:left w:val="single" w:sz="12" w:space="0" w:color="auto"/>
              <w:bottom w:val="single" w:sz="12" w:space="0" w:color="auto"/>
            </w:tcBorders>
          </w:tcPr>
          <w:p w14:paraId="3B31C2FF" w14:textId="77777777" w:rsidR="00DA768E" w:rsidRPr="00337246" w:rsidRDefault="00DA768E" w:rsidP="00DA768E">
            <w:pPr>
              <w:rPr>
                <w:sz w:val="18"/>
                <w:szCs w:val="18"/>
              </w:rPr>
            </w:pPr>
          </w:p>
        </w:tc>
        <w:tc>
          <w:tcPr>
            <w:tcW w:w="1607" w:type="dxa"/>
            <w:tcBorders>
              <w:bottom w:val="single" w:sz="12" w:space="0" w:color="auto"/>
            </w:tcBorders>
          </w:tcPr>
          <w:p w14:paraId="7F128E25" w14:textId="4B6FAE12" w:rsidR="00DA768E" w:rsidRPr="00337246" w:rsidRDefault="00DA768E" w:rsidP="00DA768E">
            <w:pPr>
              <w:jc w:val="center"/>
              <w:rPr>
                <w:sz w:val="18"/>
                <w:szCs w:val="18"/>
              </w:rPr>
            </w:pPr>
            <w:r w:rsidRPr="00337246">
              <w:rPr>
                <w:sz w:val="18"/>
                <w:szCs w:val="18"/>
              </w:rPr>
              <w:t>FEEE3-4 / EFE</w:t>
            </w:r>
          </w:p>
        </w:tc>
        <w:tc>
          <w:tcPr>
            <w:tcW w:w="3212" w:type="dxa"/>
            <w:tcBorders>
              <w:bottom w:val="single" w:sz="12" w:space="0" w:color="auto"/>
            </w:tcBorders>
          </w:tcPr>
          <w:p w14:paraId="05E415A9" w14:textId="4FBC6462" w:rsidR="00DA768E" w:rsidRPr="00337246" w:rsidRDefault="00DA768E" w:rsidP="00DA768E">
            <w:pPr>
              <w:jc w:val="center"/>
              <w:rPr>
                <w:sz w:val="18"/>
                <w:szCs w:val="18"/>
              </w:rPr>
            </w:pPr>
            <w:r>
              <w:rPr>
                <w:sz w:val="18"/>
                <w:szCs w:val="18"/>
              </w:rPr>
              <w:t>3 Years Old on or before 31/03/2025</w:t>
            </w:r>
          </w:p>
        </w:tc>
        <w:tc>
          <w:tcPr>
            <w:tcW w:w="3745" w:type="dxa"/>
            <w:tcBorders>
              <w:bottom w:val="single" w:sz="12" w:space="0" w:color="auto"/>
              <w:right w:val="single" w:sz="12" w:space="0" w:color="auto"/>
            </w:tcBorders>
          </w:tcPr>
          <w:p w14:paraId="1A1F9D62" w14:textId="4BCD0F39" w:rsidR="00DA768E" w:rsidRDefault="00DA768E" w:rsidP="00DA768E">
            <w:pPr>
              <w:jc w:val="center"/>
              <w:rPr>
                <w:sz w:val="18"/>
                <w:szCs w:val="18"/>
              </w:rPr>
            </w:pPr>
            <w:r>
              <w:rPr>
                <w:sz w:val="18"/>
                <w:szCs w:val="18"/>
              </w:rPr>
              <w:t>13 weeks x 15 / 30 hours</w:t>
            </w:r>
          </w:p>
        </w:tc>
      </w:tr>
      <w:tr w:rsidR="00DA768E" w:rsidRPr="00C45C97" w14:paraId="75F5FF70" w14:textId="4B7AEE96" w:rsidTr="001C280A">
        <w:trPr>
          <w:trHeight w:val="236"/>
        </w:trPr>
        <w:tc>
          <w:tcPr>
            <w:tcW w:w="1560" w:type="dxa"/>
            <w:vMerge w:val="restart"/>
            <w:tcBorders>
              <w:top w:val="single" w:sz="12" w:space="0" w:color="auto"/>
              <w:left w:val="single" w:sz="12" w:space="0" w:color="auto"/>
            </w:tcBorders>
          </w:tcPr>
          <w:p w14:paraId="515650B6" w14:textId="1082819E" w:rsidR="00DA768E" w:rsidRPr="00337246" w:rsidRDefault="00DA768E" w:rsidP="00DA768E">
            <w:pPr>
              <w:jc w:val="center"/>
              <w:rPr>
                <w:sz w:val="18"/>
                <w:szCs w:val="18"/>
              </w:rPr>
            </w:pPr>
            <w:r w:rsidRPr="00337246">
              <w:rPr>
                <w:sz w:val="18"/>
                <w:szCs w:val="18"/>
              </w:rPr>
              <w:t>Autumn-2</w:t>
            </w:r>
            <w:r w:rsidR="002D0F5D">
              <w:rPr>
                <w:sz w:val="18"/>
                <w:szCs w:val="18"/>
              </w:rPr>
              <w:t>5</w:t>
            </w:r>
          </w:p>
        </w:tc>
        <w:tc>
          <w:tcPr>
            <w:tcW w:w="1607" w:type="dxa"/>
            <w:tcBorders>
              <w:top w:val="single" w:sz="12" w:space="0" w:color="auto"/>
            </w:tcBorders>
          </w:tcPr>
          <w:p w14:paraId="77633A5E" w14:textId="206C1964" w:rsidR="00DA768E" w:rsidRPr="00337246" w:rsidRDefault="00DA768E" w:rsidP="00DA768E">
            <w:pPr>
              <w:jc w:val="center"/>
              <w:rPr>
                <w:sz w:val="18"/>
                <w:szCs w:val="18"/>
              </w:rPr>
            </w:pPr>
            <w:r w:rsidRPr="00337246">
              <w:rPr>
                <w:sz w:val="18"/>
                <w:szCs w:val="18"/>
              </w:rPr>
              <w:t>FEEE1W</w:t>
            </w:r>
          </w:p>
        </w:tc>
        <w:tc>
          <w:tcPr>
            <w:tcW w:w="3212" w:type="dxa"/>
            <w:tcBorders>
              <w:top w:val="single" w:sz="12" w:space="0" w:color="auto"/>
            </w:tcBorders>
          </w:tcPr>
          <w:p w14:paraId="34C329B3" w14:textId="06F3B195" w:rsidR="00DA768E" w:rsidRPr="00337246" w:rsidRDefault="00DA768E" w:rsidP="00DA768E">
            <w:pPr>
              <w:jc w:val="center"/>
              <w:rPr>
                <w:sz w:val="18"/>
                <w:szCs w:val="18"/>
              </w:rPr>
            </w:pPr>
            <w:r>
              <w:rPr>
                <w:sz w:val="18"/>
                <w:szCs w:val="18"/>
              </w:rPr>
              <w:t>9 Months Old on or before 31/08/202</w:t>
            </w:r>
            <w:r w:rsidR="001C280A">
              <w:rPr>
                <w:sz w:val="18"/>
                <w:szCs w:val="18"/>
              </w:rPr>
              <w:t>5</w:t>
            </w:r>
          </w:p>
        </w:tc>
        <w:tc>
          <w:tcPr>
            <w:tcW w:w="3745" w:type="dxa"/>
            <w:tcBorders>
              <w:top w:val="single" w:sz="12" w:space="0" w:color="auto"/>
              <w:right w:val="single" w:sz="12" w:space="0" w:color="auto"/>
            </w:tcBorders>
          </w:tcPr>
          <w:p w14:paraId="461FDBB7" w14:textId="4AA94B5A" w:rsidR="00DA768E" w:rsidRDefault="00DA768E" w:rsidP="00DA768E">
            <w:pPr>
              <w:jc w:val="center"/>
              <w:rPr>
                <w:sz w:val="18"/>
                <w:szCs w:val="18"/>
              </w:rPr>
            </w:pPr>
            <w:r>
              <w:rPr>
                <w:sz w:val="18"/>
                <w:szCs w:val="18"/>
              </w:rPr>
              <w:t>1</w:t>
            </w:r>
            <w:r w:rsidR="002D0F5D">
              <w:rPr>
                <w:sz w:val="18"/>
                <w:szCs w:val="18"/>
              </w:rPr>
              <w:t>4</w:t>
            </w:r>
            <w:r>
              <w:rPr>
                <w:sz w:val="18"/>
                <w:szCs w:val="18"/>
              </w:rPr>
              <w:t xml:space="preserve"> weeks x 30 hours</w:t>
            </w:r>
          </w:p>
        </w:tc>
      </w:tr>
      <w:tr w:rsidR="00DA768E" w:rsidRPr="00C45C97" w14:paraId="5936B318" w14:textId="4F3CD28C" w:rsidTr="001C280A">
        <w:trPr>
          <w:trHeight w:val="236"/>
        </w:trPr>
        <w:tc>
          <w:tcPr>
            <w:tcW w:w="1560" w:type="dxa"/>
            <w:vMerge/>
            <w:tcBorders>
              <w:left w:val="single" w:sz="12" w:space="0" w:color="auto"/>
            </w:tcBorders>
          </w:tcPr>
          <w:p w14:paraId="3227E5CE" w14:textId="77777777" w:rsidR="00DA768E" w:rsidRPr="00337246" w:rsidRDefault="00DA768E" w:rsidP="00DA768E">
            <w:pPr>
              <w:rPr>
                <w:sz w:val="18"/>
                <w:szCs w:val="18"/>
              </w:rPr>
            </w:pPr>
          </w:p>
        </w:tc>
        <w:tc>
          <w:tcPr>
            <w:tcW w:w="1607" w:type="dxa"/>
          </w:tcPr>
          <w:p w14:paraId="3FA7D1B3" w14:textId="6B33871A" w:rsidR="00DA768E" w:rsidRPr="00337246" w:rsidRDefault="00DA768E" w:rsidP="00DA768E">
            <w:pPr>
              <w:jc w:val="center"/>
              <w:rPr>
                <w:sz w:val="18"/>
                <w:szCs w:val="18"/>
              </w:rPr>
            </w:pPr>
            <w:r w:rsidRPr="00337246">
              <w:rPr>
                <w:sz w:val="18"/>
                <w:szCs w:val="18"/>
              </w:rPr>
              <w:t>FEEE2W</w:t>
            </w:r>
          </w:p>
        </w:tc>
        <w:tc>
          <w:tcPr>
            <w:tcW w:w="3212" w:type="dxa"/>
          </w:tcPr>
          <w:p w14:paraId="24248CE8" w14:textId="3447539F" w:rsidR="00DA768E" w:rsidRPr="00337246" w:rsidRDefault="00DA768E" w:rsidP="00DA768E">
            <w:pPr>
              <w:jc w:val="center"/>
              <w:rPr>
                <w:sz w:val="18"/>
                <w:szCs w:val="18"/>
              </w:rPr>
            </w:pPr>
            <w:r>
              <w:rPr>
                <w:sz w:val="18"/>
                <w:szCs w:val="18"/>
              </w:rPr>
              <w:t>2 Years Old on or before 31/08/202</w:t>
            </w:r>
            <w:r w:rsidR="001C280A">
              <w:rPr>
                <w:sz w:val="18"/>
                <w:szCs w:val="18"/>
              </w:rPr>
              <w:t>5</w:t>
            </w:r>
          </w:p>
        </w:tc>
        <w:tc>
          <w:tcPr>
            <w:tcW w:w="3745" w:type="dxa"/>
            <w:tcBorders>
              <w:right w:val="single" w:sz="12" w:space="0" w:color="auto"/>
            </w:tcBorders>
          </w:tcPr>
          <w:p w14:paraId="6B66213E" w14:textId="6CFAF7DA" w:rsidR="00DA768E" w:rsidRPr="00337246" w:rsidRDefault="001C280A" w:rsidP="00DA768E">
            <w:pPr>
              <w:jc w:val="center"/>
              <w:rPr>
                <w:sz w:val="18"/>
                <w:szCs w:val="18"/>
              </w:rPr>
            </w:pPr>
            <w:r>
              <w:rPr>
                <w:sz w:val="18"/>
                <w:szCs w:val="18"/>
              </w:rPr>
              <w:t>1</w:t>
            </w:r>
            <w:r w:rsidR="002D0F5D">
              <w:rPr>
                <w:sz w:val="18"/>
                <w:szCs w:val="18"/>
              </w:rPr>
              <w:t>4</w:t>
            </w:r>
            <w:r>
              <w:rPr>
                <w:sz w:val="18"/>
                <w:szCs w:val="18"/>
              </w:rPr>
              <w:t xml:space="preserve"> weeks x 30 hours</w:t>
            </w:r>
          </w:p>
        </w:tc>
      </w:tr>
      <w:tr w:rsidR="001C280A" w:rsidRPr="00C45C97" w14:paraId="7B20A28E" w14:textId="77777777" w:rsidTr="001C280A">
        <w:trPr>
          <w:trHeight w:val="236"/>
        </w:trPr>
        <w:tc>
          <w:tcPr>
            <w:tcW w:w="1560" w:type="dxa"/>
            <w:vMerge/>
            <w:tcBorders>
              <w:left w:val="single" w:sz="12" w:space="0" w:color="auto"/>
            </w:tcBorders>
          </w:tcPr>
          <w:p w14:paraId="6F7B1B1C" w14:textId="77777777" w:rsidR="001C280A" w:rsidRPr="00337246" w:rsidRDefault="001C280A" w:rsidP="00DA768E">
            <w:pPr>
              <w:rPr>
                <w:sz w:val="18"/>
                <w:szCs w:val="18"/>
              </w:rPr>
            </w:pPr>
          </w:p>
        </w:tc>
        <w:tc>
          <w:tcPr>
            <w:tcW w:w="1607" w:type="dxa"/>
          </w:tcPr>
          <w:p w14:paraId="60CBE619" w14:textId="5EA2354E" w:rsidR="001C280A" w:rsidRPr="00337246" w:rsidRDefault="001C280A" w:rsidP="00DA768E">
            <w:pPr>
              <w:jc w:val="center"/>
              <w:rPr>
                <w:sz w:val="18"/>
                <w:szCs w:val="18"/>
              </w:rPr>
            </w:pPr>
            <w:r w:rsidRPr="00337246">
              <w:rPr>
                <w:sz w:val="18"/>
                <w:szCs w:val="18"/>
              </w:rPr>
              <w:t>FEEE2</w:t>
            </w:r>
          </w:p>
        </w:tc>
        <w:tc>
          <w:tcPr>
            <w:tcW w:w="3212" w:type="dxa"/>
          </w:tcPr>
          <w:p w14:paraId="094740B3" w14:textId="2C36E168" w:rsidR="001C280A" w:rsidRDefault="001C280A" w:rsidP="00DA768E">
            <w:pPr>
              <w:jc w:val="center"/>
              <w:rPr>
                <w:sz w:val="18"/>
                <w:szCs w:val="18"/>
              </w:rPr>
            </w:pPr>
            <w:r>
              <w:rPr>
                <w:sz w:val="18"/>
                <w:szCs w:val="18"/>
              </w:rPr>
              <w:t>2 Years Old on or before 31/08/2025</w:t>
            </w:r>
          </w:p>
        </w:tc>
        <w:tc>
          <w:tcPr>
            <w:tcW w:w="3745" w:type="dxa"/>
            <w:tcBorders>
              <w:right w:val="single" w:sz="12" w:space="0" w:color="auto"/>
            </w:tcBorders>
          </w:tcPr>
          <w:p w14:paraId="0D89D0EC" w14:textId="63907368" w:rsidR="001C280A" w:rsidRPr="00337246" w:rsidRDefault="001C280A" w:rsidP="00DA768E">
            <w:pPr>
              <w:jc w:val="center"/>
              <w:rPr>
                <w:sz w:val="18"/>
                <w:szCs w:val="18"/>
              </w:rPr>
            </w:pPr>
            <w:r>
              <w:rPr>
                <w:sz w:val="18"/>
                <w:szCs w:val="18"/>
              </w:rPr>
              <w:t>1</w:t>
            </w:r>
            <w:r w:rsidR="002D0F5D">
              <w:rPr>
                <w:sz w:val="18"/>
                <w:szCs w:val="18"/>
              </w:rPr>
              <w:t>4</w:t>
            </w:r>
            <w:r>
              <w:rPr>
                <w:sz w:val="18"/>
                <w:szCs w:val="18"/>
              </w:rPr>
              <w:t xml:space="preserve"> weeks x 15 hours</w:t>
            </w:r>
          </w:p>
        </w:tc>
      </w:tr>
      <w:tr w:rsidR="00DA768E" w:rsidRPr="00C45C97" w14:paraId="5536566B" w14:textId="4816464D" w:rsidTr="002D0F5D">
        <w:trPr>
          <w:trHeight w:val="236"/>
        </w:trPr>
        <w:tc>
          <w:tcPr>
            <w:tcW w:w="1560" w:type="dxa"/>
            <w:vMerge/>
            <w:tcBorders>
              <w:left w:val="single" w:sz="12" w:space="0" w:color="auto"/>
              <w:bottom w:val="single" w:sz="12" w:space="0" w:color="auto"/>
            </w:tcBorders>
          </w:tcPr>
          <w:p w14:paraId="5FD472EB" w14:textId="77777777" w:rsidR="00DA768E" w:rsidRPr="00337246" w:rsidRDefault="00DA768E" w:rsidP="00DA768E">
            <w:pPr>
              <w:rPr>
                <w:sz w:val="18"/>
                <w:szCs w:val="18"/>
              </w:rPr>
            </w:pPr>
          </w:p>
        </w:tc>
        <w:tc>
          <w:tcPr>
            <w:tcW w:w="1607" w:type="dxa"/>
            <w:tcBorders>
              <w:bottom w:val="single" w:sz="12" w:space="0" w:color="auto"/>
            </w:tcBorders>
          </w:tcPr>
          <w:p w14:paraId="74498E04" w14:textId="2FA58F19" w:rsidR="00DA768E" w:rsidRPr="00337246" w:rsidRDefault="00DA768E" w:rsidP="00DA768E">
            <w:pPr>
              <w:jc w:val="center"/>
              <w:rPr>
                <w:sz w:val="18"/>
                <w:szCs w:val="18"/>
              </w:rPr>
            </w:pPr>
            <w:r w:rsidRPr="00337246">
              <w:rPr>
                <w:sz w:val="18"/>
                <w:szCs w:val="18"/>
              </w:rPr>
              <w:t>FEEE3-4 / EFE</w:t>
            </w:r>
          </w:p>
        </w:tc>
        <w:tc>
          <w:tcPr>
            <w:tcW w:w="3212" w:type="dxa"/>
            <w:tcBorders>
              <w:bottom w:val="single" w:sz="12" w:space="0" w:color="auto"/>
            </w:tcBorders>
          </w:tcPr>
          <w:p w14:paraId="44DA17D4" w14:textId="5BA222EA" w:rsidR="00DA768E" w:rsidRPr="00337246" w:rsidRDefault="00DA768E" w:rsidP="00DA768E">
            <w:pPr>
              <w:jc w:val="center"/>
              <w:rPr>
                <w:sz w:val="18"/>
                <w:szCs w:val="18"/>
              </w:rPr>
            </w:pPr>
            <w:r>
              <w:rPr>
                <w:sz w:val="18"/>
                <w:szCs w:val="18"/>
              </w:rPr>
              <w:t>3 Years Old on or before 31/08/202</w:t>
            </w:r>
            <w:r w:rsidR="001C280A">
              <w:rPr>
                <w:sz w:val="18"/>
                <w:szCs w:val="18"/>
              </w:rPr>
              <w:t>5</w:t>
            </w:r>
          </w:p>
        </w:tc>
        <w:tc>
          <w:tcPr>
            <w:tcW w:w="3745" w:type="dxa"/>
            <w:tcBorders>
              <w:bottom w:val="single" w:sz="12" w:space="0" w:color="auto"/>
              <w:right w:val="single" w:sz="12" w:space="0" w:color="auto"/>
            </w:tcBorders>
          </w:tcPr>
          <w:p w14:paraId="1993DEB4" w14:textId="4B2784BA" w:rsidR="00DA768E" w:rsidRPr="00337246" w:rsidRDefault="001C280A" w:rsidP="00DA768E">
            <w:pPr>
              <w:jc w:val="center"/>
              <w:rPr>
                <w:sz w:val="18"/>
                <w:szCs w:val="18"/>
              </w:rPr>
            </w:pPr>
            <w:r>
              <w:rPr>
                <w:sz w:val="18"/>
                <w:szCs w:val="18"/>
              </w:rPr>
              <w:t>1</w:t>
            </w:r>
            <w:r w:rsidR="002D0F5D">
              <w:rPr>
                <w:sz w:val="18"/>
                <w:szCs w:val="18"/>
              </w:rPr>
              <w:t>4</w:t>
            </w:r>
            <w:r>
              <w:rPr>
                <w:sz w:val="18"/>
                <w:szCs w:val="18"/>
              </w:rPr>
              <w:t xml:space="preserve"> weeks x 15 / 30 hours</w:t>
            </w:r>
          </w:p>
        </w:tc>
      </w:tr>
      <w:tr w:rsidR="001C280A" w:rsidRPr="00C45C97" w14:paraId="0AD74819" w14:textId="58D353FD" w:rsidTr="002D0F5D">
        <w:trPr>
          <w:trHeight w:val="236"/>
        </w:trPr>
        <w:tc>
          <w:tcPr>
            <w:tcW w:w="1560" w:type="dxa"/>
            <w:vMerge w:val="restart"/>
            <w:tcBorders>
              <w:top w:val="single" w:sz="12" w:space="0" w:color="auto"/>
              <w:left w:val="single" w:sz="12" w:space="0" w:color="auto"/>
              <w:bottom w:val="single" w:sz="12" w:space="0" w:color="auto"/>
            </w:tcBorders>
          </w:tcPr>
          <w:p w14:paraId="42E955EB" w14:textId="1A34A608" w:rsidR="001C280A" w:rsidRPr="00337246" w:rsidRDefault="001C280A" w:rsidP="001C280A">
            <w:pPr>
              <w:jc w:val="center"/>
              <w:rPr>
                <w:sz w:val="18"/>
                <w:szCs w:val="18"/>
              </w:rPr>
            </w:pPr>
            <w:r>
              <w:rPr>
                <w:sz w:val="18"/>
                <w:szCs w:val="18"/>
              </w:rPr>
              <w:t>Spring-2</w:t>
            </w:r>
            <w:r w:rsidR="002D0F5D">
              <w:rPr>
                <w:sz w:val="18"/>
                <w:szCs w:val="18"/>
              </w:rPr>
              <w:t>5</w:t>
            </w:r>
            <w:r>
              <w:rPr>
                <w:sz w:val="18"/>
                <w:szCs w:val="18"/>
              </w:rPr>
              <w:t>/2</w:t>
            </w:r>
            <w:r w:rsidR="002D0F5D">
              <w:rPr>
                <w:sz w:val="18"/>
                <w:szCs w:val="18"/>
              </w:rPr>
              <w:t>6</w:t>
            </w:r>
          </w:p>
        </w:tc>
        <w:tc>
          <w:tcPr>
            <w:tcW w:w="1607" w:type="dxa"/>
            <w:tcBorders>
              <w:top w:val="single" w:sz="12" w:space="0" w:color="auto"/>
            </w:tcBorders>
          </w:tcPr>
          <w:p w14:paraId="0C920219" w14:textId="226052CC" w:rsidR="001C280A" w:rsidRPr="00337246" w:rsidRDefault="001C280A" w:rsidP="001C280A">
            <w:pPr>
              <w:jc w:val="center"/>
              <w:rPr>
                <w:sz w:val="18"/>
                <w:szCs w:val="18"/>
              </w:rPr>
            </w:pPr>
            <w:r w:rsidRPr="00337246">
              <w:rPr>
                <w:sz w:val="18"/>
                <w:szCs w:val="18"/>
              </w:rPr>
              <w:t>FEEE1W</w:t>
            </w:r>
          </w:p>
        </w:tc>
        <w:tc>
          <w:tcPr>
            <w:tcW w:w="3212" w:type="dxa"/>
            <w:tcBorders>
              <w:top w:val="single" w:sz="12" w:space="0" w:color="auto"/>
            </w:tcBorders>
          </w:tcPr>
          <w:p w14:paraId="586737DF" w14:textId="225B617C" w:rsidR="001C280A" w:rsidRPr="00337246" w:rsidRDefault="001C280A" w:rsidP="001C280A">
            <w:pPr>
              <w:jc w:val="center"/>
              <w:rPr>
                <w:sz w:val="18"/>
                <w:szCs w:val="18"/>
              </w:rPr>
            </w:pPr>
            <w:r>
              <w:rPr>
                <w:sz w:val="18"/>
                <w:szCs w:val="18"/>
              </w:rPr>
              <w:t>9 Months Old on or before 31/12/2025</w:t>
            </w:r>
          </w:p>
        </w:tc>
        <w:tc>
          <w:tcPr>
            <w:tcW w:w="3745" w:type="dxa"/>
            <w:tcBorders>
              <w:top w:val="single" w:sz="12" w:space="0" w:color="auto"/>
              <w:right w:val="single" w:sz="12" w:space="0" w:color="auto"/>
            </w:tcBorders>
          </w:tcPr>
          <w:p w14:paraId="3E49FE61" w14:textId="2F3462AE" w:rsidR="001C280A" w:rsidRDefault="001C280A" w:rsidP="001C280A">
            <w:pPr>
              <w:jc w:val="center"/>
              <w:rPr>
                <w:sz w:val="18"/>
                <w:szCs w:val="18"/>
              </w:rPr>
            </w:pPr>
            <w:r>
              <w:rPr>
                <w:sz w:val="18"/>
                <w:szCs w:val="18"/>
              </w:rPr>
              <w:t>1</w:t>
            </w:r>
            <w:r w:rsidR="002D0F5D">
              <w:rPr>
                <w:sz w:val="18"/>
                <w:szCs w:val="18"/>
              </w:rPr>
              <w:t>1</w:t>
            </w:r>
            <w:r>
              <w:rPr>
                <w:sz w:val="18"/>
                <w:szCs w:val="18"/>
              </w:rPr>
              <w:t xml:space="preserve"> weeks x 30 hours</w:t>
            </w:r>
          </w:p>
        </w:tc>
      </w:tr>
      <w:tr w:rsidR="001C280A" w:rsidRPr="00C45C97" w14:paraId="2536A8FB" w14:textId="37B0B78A" w:rsidTr="002D0F5D">
        <w:trPr>
          <w:trHeight w:val="236"/>
        </w:trPr>
        <w:tc>
          <w:tcPr>
            <w:tcW w:w="1560" w:type="dxa"/>
            <w:vMerge/>
            <w:tcBorders>
              <w:left w:val="single" w:sz="12" w:space="0" w:color="auto"/>
              <w:bottom w:val="single" w:sz="12" w:space="0" w:color="auto"/>
            </w:tcBorders>
          </w:tcPr>
          <w:p w14:paraId="461F9022" w14:textId="77777777" w:rsidR="001C280A" w:rsidRPr="00337246" w:rsidRDefault="001C280A" w:rsidP="001C280A">
            <w:pPr>
              <w:rPr>
                <w:sz w:val="18"/>
                <w:szCs w:val="18"/>
              </w:rPr>
            </w:pPr>
          </w:p>
        </w:tc>
        <w:tc>
          <w:tcPr>
            <w:tcW w:w="1607" w:type="dxa"/>
          </w:tcPr>
          <w:p w14:paraId="43E95393" w14:textId="0035C88A" w:rsidR="001C280A" w:rsidRPr="00337246" w:rsidRDefault="001C280A" w:rsidP="001C280A">
            <w:pPr>
              <w:jc w:val="center"/>
              <w:rPr>
                <w:sz w:val="18"/>
                <w:szCs w:val="18"/>
              </w:rPr>
            </w:pPr>
            <w:r w:rsidRPr="00337246">
              <w:rPr>
                <w:sz w:val="18"/>
                <w:szCs w:val="18"/>
              </w:rPr>
              <w:t>FEEE2W</w:t>
            </w:r>
          </w:p>
        </w:tc>
        <w:tc>
          <w:tcPr>
            <w:tcW w:w="3212" w:type="dxa"/>
          </w:tcPr>
          <w:p w14:paraId="69380578" w14:textId="7EBDD7AC" w:rsidR="001C280A" w:rsidRPr="00337246" w:rsidRDefault="001C280A" w:rsidP="001C280A">
            <w:pPr>
              <w:jc w:val="center"/>
              <w:rPr>
                <w:sz w:val="18"/>
                <w:szCs w:val="18"/>
              </w:rPr>
            </w:pPr>
            <w:r>
              <w:rPr>
                <w:sz w:val="18"/>
                <w:szCs w:val="18"/>
              </w:rPr>
              <w:t>2 Years Old on or before 31/12/2025</w:t>
            </w:r>
          </w:p>
        </w:tc>
        <w:tc>
          <w:tcPr>
            <w:tcW w:w="3745" w:type="dxa"/>
            <w:tcBorders>
              <w:right w:val="single" w:sz="12" w:space="0" w:color="auto"/>
            </w:tcBorders>
          </w:tcPr>
          <w:p w14:paraId="117DFCFB" w14:textId="1746AD24" w:rsidR="001C280A" w:rsidRPr="00337246" w:rsidRDefault="001C280A" w:rsidP="001C280A">
            <w:pPr>
              <w:jc w:val="center"/>
              <w:rPr>
                <w:sz w:val="18"/>
                <w:szCs w:val="18"/>
              </w:rPr>
            </w:pPr>
            <w:r>
              <w:rPr>
                <w:sz w:val="18"/>
                <w:szCs w:val="18"/>
              </w:rPr>
              <w:t>1</w:t>
            </w:r>
            <w:r w:rsidR="002D0F5D">
              <w:rPr>
                <w:sz w:val="18"/>
                <w:szCs w:val="18"/>
              </w:rPr>
              <w:t>1</w:t>
            </w:r>
            <w:r>
              <w:rPr>
                <w:sz w:val="18"/>
                <w:szCs w:val="18"/>
              </w:rPr>
              <w:t xml:space="preserve"> weeks x 30 hours</w:t>
            </w:r>
          </w:p>
        </w:tc>
      </w:tr>
      <w:tr w:rsidR="001C280A" w:rsidRPr="00C45C97" w14:paraId="44FD15FE" w14:textId="77777777" w:rsidTr="002D0F5D">
        <w:trPr>
          <w:trHeight w:val="236"/>
        </w:trPr>
        <w:tc>
          <w:tcPr>
            <w:tcW w:w="1560" w:type="dxa"/>
            <w:vMerge/>
            <w:tcBorders>
              <w:left w:val="single" w:sz="12" w:space="0" w:color="auto"/>
              <w:bottom w:val="single" w:sz="12" w:space="0" w:color="auto"/>
            </w:tcBorders>
          </w:tcPr>
          <w:p w14:paraId="77A228C0" w14:textId="77777777" w:rsidR="001C280A" w:rsidRPr="00337246" w:rsidRDefault="001C280A" w:rsidP="001C280A">
            <w:pPr>
              <w:rPr>
                <w:sz w:val="18"/>
                <w:szCs w:val="18"/>
              </w:rPr>
            </w:pPr>
          </w:p>
        </w:tc>
        <w:tc>
          <w:tcPr>
            <w:tcW w:w="1607" w:type="dxa"/>
          </w:tcPr>
          <w:p w14:paraId="230243D7" w14:textId="67EAADCD" w:rsidR="001C280A" w:rsidRPr="00337246" w:rsidRDefault="001C280A" w:rsidP="001C280A">
            <w:pPr>
              <w:jc w:val="center"/>
              <w:rPr>
                <w:sz w:val="18"/>
                <w:szCs w:val="18"/>
              </w:rPr>
            </w:pPr>
            <w:r w:rsidRPr="00337246">
              <w:rPr>
                <w:sz w:val="18"/>
                <w:szCs w:val="18"/>
              </w:rPr>
              <w:t>FEEE2</w:t>
            </w:r>
          </w:p>
        </w:tc>
        <w:tc>
          <w:tcPr>
            <w:tcW w:w="3212" w:type="dxa"/>
          </w:tcPr>
          <w:p w14:paraId="28F14CC6" w14:textId="32C4E3B0" w:rsidR="001C280A" w:rsidRDefault="001C280A" w:rsidP="001C280A">
            <w:pPr>
              <w:jc w:val="center"/>
              <w:rPr>
                <w:sz w:val="18"/>
                <w:szCs w:val="18"/>
              </w:rPr>
            </w:pPr>
            <w:r>
              <w:rPr>
                <w:sz w:val="18"/>
                <w:szCs w:val="18"/>
              </w:rPr>
              <w:t>2 Years Old on or before 31/12/2025</w:t>
            </w:r>
          </w:p>
        </w:tc>
        <w:tc>
          <w:tcPr>
            <w:tcW w:w="3745" w:type="dxa"/>
            <w:tcBorders>
              <w:right w:val="single" w:sz="12" w:space="0" w:color="auto"/>
            </w:tcBorders>
          </w:tcPr>
          <w:p w14:paraId="4C1B0E36" w14:textId="2B7AF838" w:rsidR="001C280A" w:rsidRPr="00337246" w:rsidRDefault="001C280A" w:rsidP="001C280A">
            <w:pPr>
              <w:jc w:val="center"/>
              <w:rPr>
                <w:sz w:val="18"/>
                <w:szCs w:val="18"/>
              </w:rPr>
            </w:pPr>
            <w:r>
              <w:rPr>
                <w:sz w:val="18"/>
                <w:szCs w:val="18"/>
              </w:rPr>
              <w:t>1</w:t>
            </w:r>
            <w:r w:rsidR="002D0F5D">
              <w:rPr>
                <w:sz w:val="18"/>
                <w:szCs w:val="18"/>
              </w:rPr>
              <w:t>1</w:t>
            </w:r>
            <w:r>
              <w:rPr>
                <w:sz w:val="18"/>
                <w:szCs w:val="18"/>
              </w:rPr>
              <w:t xml:space="preserve"> weeks x 15 hours</w:t>
            </w:r>
          </w:p>
        </w:tc>
      </w:tr>
      <w:tr w:rsidR="001C280A" w:rsidRPr="00C45C97" w14:paraId="3B5D0CE6" w14:textId="295EE67A" w:rsidTr="002D0F5D">
        <w:trPr>
          <w:trHeight w:val="236"/>
        </w:trPr>
        <w:tc>
          <w:tcPr>
            <w:tcW w:w="1560" w:type="dxa"/>
            <w:vMerge/>
            <w:tcBorders>
              <w:left w:val="single" w:sz="12" w:space="0" w:color="auto"/>
              <w:bottom w:val="single" w:sz="12" w:space="0" w:color="auto"/>
            </w:tcBorders>
          </w:tcPr>
          <w:p w14:paraId="4DA572DD" w14:textId="77777777" w:rsidR="001C280A" w:rsidRDefault="001C280A" w:rsidP="001C280A"/>
        </w:tc>
        <w:tc>
          <w:tcPr>
            <w:tcW w:w="1607" w:type="dxa"/>
            <w:tcBorders>
              <w:bottom w:val="single" w:sz="12" w:space="0" w:color="auto"/>
            </w:tcBorders>
          </w:tcPr>
          <w:p w14:paraId="5F347095" w14:textId="3370E38C" w:rsidR="001C280A" w:rsidRPr="00945DCF" w:rsidRDefault="001C280A" w:rsidP="001C280A">
            <w:pPr>
              <w:jc w:val="center"/>
              <w:rPr>
                <w:sz w:val="20"/>
                <w:szCs w:val="20"/>
              </w:rPr>
            </w:pPr>
            <w:r w:rsidRPr="00337246">
              <w:rPr>
                <w:sz w:val="18"/>
                <w:szCs w:val="18"/>
              </w:rPr>
              <w:t>FEEE3-4 / EFE</w:t>
            </w:r>
          </w:p>
        </w:tc>
        <w:tc>
          <w:tcPr>
            <w:tcW w:w="3212" w:type="dxa"/>
            <w:tcBorders>
              <w:bottom w:val="single" w:sz="12" w:space="0" w:color="auto"/>
            </w:tcBorders>
          </w:tcPr>
          <w:p w14:paraId="79CFFE55" w14:textId="2DBD714D" w:rsidR="001C280A" w:rsidRDefault="001C280A" w:rsidP="001C280A">
            <w:pPr>
              <w:jc w:val="center"/>
              <w:rPr>
                <w:sz w:val="20"/>
                <w:szCs w:val="20"/>
              </w:rPr>
            </w:pPr>
            <w:r>
              <w:rPr>
                <w:sz w:val="18"/>
                <w:szCs w:val="18"/>
              </w:rPr>
              <w:t>3 Years Old on or before 31/12/2025</w:t>
            </w:r>
          </w:p>
        </w:tc>
        <w:tc>
          <w:tcPr>
            <w:tcW w:w="3745" w:type="dxa"/>
            <w:tcBorders>
              <w:bottom w:val="single" w:sz="12" w:space="0" w:color="auto"/>
              <w:right w:val="single" w:sz="12" w:space="0" w:color="auto"/>
            </w:tcBorders>
          </w:tcPr>
          <w:p w14:paraId="38BCA020" w14:textId="0C2E6B90" w:rsidR="001C280A" w:rsidRPr="00337246" w:rsidRDefault="001C280A" w:rsidP="001C280A">
            <w:pPr>
              <w:jc w:val="center"/>
              <w:rPr>
                <w:sz w:val="18"/>
                <w:szCs w:val="18"/>
              </w:rPr>
            </w:pPr>
            <w:r>
              <w:rPr>
                <w:sz w:val="18"/>
                <w:szCs w:val="18"/>
              </w:rPr>
              <w:t>1</w:t>
            </w:r>
            <w:r w:rsidR="002D0F5D">
              <w:rPr>
                <w:sz w:val="18"/>
                <w:szCs w:val="18"/>
              </w:rPr>
              <w:t>1</w:t>
            </w:r>
            <w:r>
              <w:rPr>
                <w:sz w:val="18"/>
                <w:szCs w:val="18"/>
              </w:rPr>
              <w:t xml:space="preserve"> weeks x 15 / 30 hours</w:t>
            </w:r>
          </w:p>
        </w:tc>
      </w:tr>
    </w:tbl>
    <w:p w14:paraId="2E3ED6FA" w14:textId="77777777" w:rsidR="00946A28" w:rsidRDefault="00946A28" w:rsidP="00946A28"/>
    <w:p w14:paraId="512B605E" w14:textId="4797EB81" w:rsidR="00946A28" w:rsidRDefault="00946A28" w:rsidP="005618D7">
      <w:pPr>
        <w:pStyle w:val="Heading1"/>
      </w:pPr>
      <w:r>
        <w:t>Working Parent Funding Entitlement (FEEE1W, FEEE2W &amp; EFE)</w:t>
      </w:r>
    </w:p>
    <w:p w14:paraId="430B03C6" w14:textId="772D33D5" w:rsidR="00946A28" w:rsidRDefault="00946A28" w:rsidP="00946A28">
      <w:r>
        <w:t xml:space="preserve">From the term after a child turns 9-months-old, up until they start school, eligible Working Parents can apply for the Working Parent Funding Entitlement via </w:t>
      </w:r>
      <w:hyperlink r:id="rId14" w:history="1">
        <w:r w:rsidRPr="00946A28">
          <w:rPr>
            <w:rStyle w:val="Hyperlink"/>
          </w:rPr>
          <w:t>Childcare Choices</w:t>
        </w:r>
      </w:hyperlink>
      <w:r>
        <w:t>.</w:t>
      </w:r>
    </w:p>
    <w:p w14:paraId="6B70028E" w14:textId="77777777" w:rsidR="00FF41CB" w:rsidRDefault="00FF41CB" w:rsidP="00946A28"/>
    <w:p w14:paraId="17667634" w14:textId="7F0C0128" w:rsidR="00FF41CB" w:rsidRDefault="00FF41CB" w:rsidP="00946A28">
      <w:r>
        <w:t>Applications must be approved the term prior to claiming the funding. If your code is approved after the following deadline dates, you will be unable to claim the funding until the following term at the earliest:</w:t>
      </w:r>
    </w:p>
    <w:p w14:paraId="1CCDC590" w14:textId="77777777" w:rsidR="00FF41CB" w:rsidRDefault="00FF41CB" w:rsidP="00946A28"/>
    <w:tbl>
      <w:tblPr>
        <w:tblStyle w:val="ECCstandardtable"/>
        <w:tblW w:w="6379" w:type="dxa"/>
        <w:tblInd w:w="-5" w:type="dxa"/>
        <w:tblLook w:val="04A0" w:firstRow="1" w:lastRow="0" w:firstColumn="1" w:lastColumn="0" w:noHBand="0" w:noVBand="1"/>
      </w:tblPr>
      <w:tblGrid>
        <w:gridCol w:w="2835"/>
        <w:gridCol w:w="3544"/>
      </w:tblGrid>
      <w:tr w:rsidR="00FF41CB" w:rsidRPr="00C45C97" w14:paraId="72F18E41" w14:textId="77777777" w:rsidTr="00FF41CB">
        <w:trPr>
          <w:cnfStyle w:val="100000000000" w:firstRow="1" w:lastRow="0" w:firstColumn="0" w:lastColumn="0" w:oddVBand="0" w:evenVBand="0" w:oddHBand="0" w:evenHBand="0" w:firstRowFirstColumn="0" w:firstRowLastColumn="0" w:lastRowFirstColumn="0" w:lastRowLastColumn="0"/>
          <w:trHeight w:val="236"/>
        </w:trPr>
        <w:tc>
          <w:tcPr>
            <w:tcW w:w="2835" w:type="dxa"/>
          </w:tcPr>
          <w:p w14:paraId="5BD24D63" w14:textId="6375805A" w:rsidR="00FF41CB" w:rsidRPr="00337246" w:rsidRDefault="00FF41CB" w:rsidP="00FF41CB">
            <w:pPr>
              <w:jc w:val="center"/>
              <w:rPr>
                <w:sz w:val="18"/>
                <w:szCs w:val="18"/>
              </w:rPr>
            </w:pPr>
            <w:r w:rsidRPr="00337246">
              <w:rPr>
                <w:sz w:val="18"/>
                <w:szCs w:val="18"/>
              </w:rPr>
              <w:t>Term</w:t>
            </w:r>
            <w:r>
              <w:rPr>
                <w:sz w:val="18"/>
                <w:szCs w:val="18"/>
              </w:rPr>
              <w:t xml:space="preserve"> Claiming</w:t>
            </w:r>
          </w:p>
        </w:tc>
        <w:tc>
          <w:tcPr>
            <w:tcW w:w="3544" w:type="dxa"/>
          </w:tcPr>
          <w:p w14:paraId="2DEFC893" w14:textId="6849075E" w:rsidR="00FF41CB" w:rsidRPr="00337246" w:rsidRDefault="00FF41CB" w:rsidP="00B71643">
            <w:pPr>
              <w:jc w:val="center"/>
              <w:rPr>
                <w:sz w:val="18"/>
                <w:szCs w:val="18"/>
              </w:rPr>
            </w:pPr>
            <w:r>
              <w:rPr>
                <w:sz w:val="18"/>
                <w:szCs w:val="18"/>
              </w:rPr>
              <w:t>Application Approval Deadline</w:t>
            </w:r>
          </w:p>
        </w:tc>
      </w:tr>
      <w:tr w:rsidR="00FF41CB" w:rsidRPr="00C45C97" w14:paraId="16C625DB" w14:textId="77777777" w:rsidTr="00FF41CB">
        <w:trPr>
          <w:trHeight w:val="180"/>
        </w:trPr>
        <w:tc>
          <w:tcPr>
            <w:tcW w:w="2835" w:type="dxa"/>
          </w:tcPr>
          <w:p w14:paraId="37EB4D99" w14:textId="30094BC3" w:rsidR="00FF41CB" w:rsidRPr="00337246" w:rsidRDefault="00FF41CB" w:rsidP="00B71643">
            <w:pPr>
              <w:jc w:val="center"/>
              <w:rPr>
                <w:sz w:val="18"/>
                <w:szCs w:val="18"/>
              </w:rPr>
            </w:pPr>
            <w:r w:rsidRPr="00337246">
              <w:rPr>
                <w:sz w:val="18"/>
                <w:szCs w:val="18"/>
              </w:rPr>
              <w:t>Summer-2</w:t>
            </w:r>
            <w:r>
              <w:rPr>
                <w:sz w:val="18"/>
                <w:szCs w:val="18"/>
              </w:rPr>
              <w:t>5 – Starting April</w:t>
            </w:r>
          </w:p>
        </w:tc>
        <w:tc>
          <w:tcPr>
            <w:tcW w:w="3544" w:type="dxa"/>
          </w:tcPr>
          <w:p w14:paraId="590CB555" w14:textId="11024DA1" w:rsidR="00FF41CB" w:rsidRPr="00337246" w:rsidRDefault="00FF41CB" w:rsidP="00B71643">
            <w:pPr>
              <w:jc w:val="center"/>
              <w:rPr>
                <w:sz w:val="18"/>
                <w:szCs w:val="18"/>
              </w:rPr>
            </w:pPr>
            <w:r>
              <w:rPr>
                <w:sz w:val="18"/>
                <w:szCs w:val="18"/>
              </w:rPr>
              <w:t>31</w:t>
            </w:r>
            <w:r w:rsidRPr="00FF41CB">
              <w:rPr>
                <w:sz w:val="18"/>
                <w:szCs w:val="18"/>
                <w:vertAlign w:val="superscript"/>
              </w:rPr>
              <w:t>st</w:t>
            </w:r>
            <w:r>
              <w:rPr>
                <w:sz w:val="18"/>
                <w:szCs w:val="18"/>
              </w:rPr>
              <w:t xml:space="preserve"> March 2025</w:t>
            </w:r>
          </w:p>
        </w:tc>
      </w:tr>
      <w:tr w:rsidR="00FF41CB" w:rsidRPr="00C45C97" w14:paraId="344D51A6" w14:textId="77777777" w:rsidTr="00FF41CB">
        <w:trPr>
          <w:trHeight w:val="76"/>
        </w:trPr>
        <w:tc>
          <w:tcPr>
            <w:tcW w:w="2835" w:type="dxa"/>
          </w:tcPr>
          <w:p w14:paraId="4AA6FFB3" w14:textId="5908A50E" w:rsidR="00FF41CB" w:rsidRPr="00337246" w:rsidRDefault="00FF41CB" w:rsidP="00B71643">
            <w:pPr>
              <w:jc w:val="center"/>
              <w:rPr>
                <w:sz w:val="18"/>
                <w:szCs w:val="18"/>
              </w:rPr>
            </w:pPr>
            <w:r w:rsidRPr="00337246">
              <w:rPr>
                <w:sz w:val="18"/>
                <w:szCs w:val="18"/>
              </w:rPr>
              <w:t>Autumn-2</w:t>
            </w:r>
            <w:r>
              <w:rPr>
                <w:sz w:val="18"/>
                <w:szCs w:val="18"/>
              </w:rPr>
              <w:t>5 – Starting September</w:t>
            </w:r>
          </w:p>
        </w:tc>
        <w:tc>
          <w:tcPr>
            <w:tcW w:w="3544" w:type="dxa"/>
          </w:tcPr>
          <w:p w14:paraId="03AC5843" w14:textId="42641464" w:rsidR="00FF41CB" w:rsidRPr="00337246" w:rsidRDefault="00FF41CB" w:rsidP="00B71643">
            <w:pPr>
              <w:jc w:val="center"/>
              <w:rPr>
                <w:sz w:val="18"/>
                <w:szCs w:val="18"/>
              </w:rPr>
            </w:pPr>
            <w:r>
              <w:rPr>
                <w:sz w:val="18"/>
                <w:szCs w:val="18"/>
              </w:rPr>
              <w:t>31</w:t>
            </w:r>
            <w:r w:rsidRPr="00FF41CB">
              <w:rPr>
                <w:sz w:val="18"/>
                <w:szCs w:val="18"/>
                <w:vertAlign w:val="superscript"/>
              </w:rPr>
              <w:t>st</w:t>
            </w:r>
            <w:r>
              <w:rPr>
                <w:sz w:val="18"/>
                <w:szCs w:val="18"/>
              </w:rPr>
              <w:t xml:space="preserve"> August 2025</w:t>
            </w:r>
          </w:p>
        </w:tc>
      </w:tr>
      <w:tr w:rsidR="00FF41CB" w:rsidRPr="00C45C97" w14:paraId="2793E402" w14:textId="77777777" w:rsidTr="00FF41CB">
        <w:trPr>
          <w:trHeight w:val="104"/>
        </w:trPr>
        <w:tc>
          <w:tcPr>
            <w:tcW w:w="2835" w:type="dxa"/>
          </w:tcPr>
          <w:p w14:paraId="15420E45" w14:textId="108E0323" w:rsidR="00FF41CB" w:rsidRPr="00337246" w:rsidRDefault="00FF41CB" w:rsidP="00B71643">
            <w:pPr>
              <w:jc w:val="center"/>
              <w:rPr>
                <w:sz w:val="18"/>
                <w:szCs w:val="18"/>
              </w:rPr>
            </w:pPr>
            <w:r>
              <w:rPr>
                <w:sz w:val="18"/>
                <w:szCs w:val="18"/>
              </w:rPr>
              <w:t>Spring-25/26 – Starting January</w:t>
            </w:r>
          </w:p>
        </w:tc>
        <w:tc>
          <w:tcPr>
            <w:tcW w:w="3544" w:type="dxa"/>
          </w:tcPr>
          <w:p w14:paraId="222A330D" w14:textId="3E9CDA64" w:rsidR="00FF41CB" w:rsidRPr="00337246" w:rsidRDefault="00FF41CB" w:rsidP="00B71643">
            <w:pPr>
              <w:jc w:val="center"/>
              <w:rPr>
                <w:sz w:val="18"/>
                <w:szCs w:val="18"/>
              </w:rPr>
            </w:pPr>
            <w:r>
              <w:rPr>
                <w:sz w:val="18"/>
                <w:szCs w:val="18"/>
              </w:rPr>
              <w:t>31</w:t>
            </w:r>
            <w:r w:rsidRPr="00FF41CB">
              <w:rPr>
                <w:sz w:val="18"/>
                <w:szCs w:val="18"/>
                <w:vertAlign w:val="superscript"/>
              </w:rPr>
              <w:t>st</w:t>
            </w:r>
            <w:r>
              <w:rPr>
                <w:sz w:val="18"/>
                <w:szCs w:val="18"/>
              </w:rPr>
              <w:t xml:space="preserve"> December 2025</w:t>
            </w:r>
          </w:p>
        </w:tc>
      </w:tr>
    </w:tbl>
    <w:p w14:paraId="13EC83BC" w14:textId="77777777" w:rsidR="00FF41CB" w:rsidRDefault="00FF41CB" w:rsidP="00946A28"/>
    <w:p w14:paraId="56A5B496" w14:textId="51EF7A37" w:rsidR="00946A28" w:rsidRDefault="00FF41CB" w:rsidP="00946A28">
      <w:r>
        <w:lastRenderedPageBreak/>
        <w:t>The Working Parent Entitlement code must be renewed every 3 months with Childcare Choices to ensure you remain eligible to receive the funding.</w:t>
      </w:r>
    </w:p>
    <w:p w14:paraId="44FB3BBB" w14:textId="081CDF0D" w:rsidR="00AD66DB" w:rsidRDefault="00AD66DB" w:rsidP="005618D7">
      <w:pPr>
        <w:pStyle w:val="Heading1"/>
      </w:pPr>
      <w:r>
        <w:t>Headcount Day</w:t>
      </w:r>
    </w:p>
    <w:p w14:paraId="23A4E1EB" w14:textId="50F314F5" w:rsidR="00AD66DB" w:rsidRDefault="00AD66DB" w:rsidP="00AD66DB">
      <w:r>
        <w:t>Each term has a pre-determined Headcount Day. Your child’s fund</w:t>
      </w:r>
      <w:r w:rsidR="00390615">
        <w:t>ed hours cannot be transferred after this day and the funded hours cannot be amended after this day. This is because your Provider will be required to submit their claim for the hours to Essex County Council based on the funding agreed as of Headcount Day</w:t>
      </w:r>
      <w:r>
        <w:t>:</w:t>
      </w:r>
    </w:p>
    <w:p w14:paraId="7F073129" w14:textId="77777777" w:rsidR="00AD66DB" w:rsidRDefault="00AD66DB" w:rsidP="00AD66DB"/>
    <w:tbl>
      <w:tblPr>
        <w:tblStyle w:val="ECCstandardtable"/>
        <w:tblW w:w="8517" w:type="dxa"/>
        <w:tblInd w:w="-5" w:type="dxa"/>
        <w:tblLook w:val="04A0" w:firstRow="1" w:lastRow="0" w:firstColumn="1" w:lastColumn="0" w:noHBand="0" w:noVBand="1"/>
      </w:tblPr>
      <w:tblGrid>
        <w:gridCol w:w="1560"/>
        <w:gridCol w:w="3212"/>
        <w:gridCol w:w="3745"/>
      </w:tblGrid>
      <w:tr w:rsidR="00AD66DB" w:rsidRPr="00C45C97" w14:paraId="66940B96" w14:textId="77777777" w:rsidTr="00AD66DB">
        <w:trPr>
          <w:cnfStyle w:val="100000000000" w:firstRow="1" w:lastRow="0" w:firstColumn="0" w:lastColumn="0" w:oddVBand="0" w:evenVBand="0" w:oddHBand="0" w:evenHBand="0" w:firstRowFirstColumn="0" w:firstRowLastColumn="0" w:lastRowFirstColumn="0" w:lastRowLastColumn="0"/>
          <w:trHeight w:val="236"/>
        </w:trPr>
        <w:tc>
          <w:tcPr>
            <w:tcW w:w="1560" w:type="dxa"/>
          </w:tcPr>
          <w:p w14:paraId="73645446" w14:textId="77777777" w:rsidR="00AD66DB" w:rsidRPr="00337246" w:rsidRDefault="00AD66DB" w:rsidP="00971D87">
            <w:pPr>
              <w:rPr>
                <w:sz w:val="18"/>
                <w:szCs w:val="18"/>
              </w:rPr>
            </w:pPr>
            <w:r w:rsidRPr="00337246">
              <w:rPr>
                <w:sz w:val="18"/>
                <w:szCs w:val="18"/>
              </w:rPr>
              <w:t>Term</w:t>
            </w:r>
          </w:p>
        </w:tc>
        <w:tc>
          <w:tcPr>
            <w:tcW w:w="3212" w:type="dxa"/>
          </w:tcPr>
          <w:p w14:paraId="471544ED" w14:textId="67AEF670" w:rsidR="00AD66DB" w:rsidRPr="00337246" w:rsidRDefault="00AD66DB" w:rsidP="00971D87">
            <w:pPr>
              <w:jc w:val="center"/>
              <w:rPr>
                <w:sz w:val="18"/>
                <w:szCs w:val="18"/>
              </w:rPr>
            </w:pPr>
            <w:r>
              <w:rPr>
                <w:sz w:val="18"/>
                <w:szCs w:val="18"/>
              </w:rPr>
              <w:t>Headcount Day</w:t>
            </w:r>
          </w:p>
        </w:tc>
        <w:tc>
          <w:tcPr>
            <w:tcW w:w="3745" w:type="dxa"/>
          </w:tcPr>
          <w:p w14:paraId="1602055A" w14:textId="40B93B64" w:rsidR="00AD66DB" w:rsidRPr="00337246" w:rsidRDefault="00AD66DB" w:rsidP="00971D87">
            <w:pPr>
              <w:jc w:val="center"/>
              <w:rPr>
                <w:sz w:val="18"/>
                <w:szCs w:val="18"/>
              </w:rPr>
            </w:pPr>
            <w:r>
              <w:rPr>
                <w:sz w:val="18"/>
                <w:szCs w:val="18"/>
              </w:rPr>
              <w:t>Funded Period</w:t>
            </w:r>
          </w:p>
        </w:tc>
      </w:tr>
      <w:tr w:rsidR="00AD66DB" w:rsidRPr="00C45C97" w14:paraId="4CABAEBC" w14:textId="77777777" w:rsidTr="00AD66DB">
        <w:trPr>
          <w:trHeight w:val="607"/>
        </w:trPr>
        <w:tc>
          <w:tcPr>
            <w:tcW w:w="1560" w:type="dxa"/>
          </w:tcPr>
          <w:p w14:paraId="588D54AE" w14:textId="2BF301CF" w:rsidR="00AD66DB" w:rsidRPr="00337246" w:rsidRDefault="00AD66DB" w:rsidP="00971D87">
            <w:pPr>
              <w:jc w:val="center"/>
              <w:rPr>
                <w:sz w:val="18"/>
                <w:szCs w:val="18"/>
              </w:rPr>
            </w:pPr>
            <w:r w:rsidRPr="00337246">
              <w:rPr>
                <w:sz w:val="18"/>
                <w:szCs w:val="18"/>
              </w:rPr>
              <w:t>Summer-2</w:t>
            </w:r>
            <w:r w:rsidR="00B74DAA">
              <w:rPr>
                <w:sz w:val="18"/>
                <w:szCs w:val="18"/>
              </w:rPr>
              <w:t>5</w:t>
            </w:r>
          </w:p>
        </w:tc>
        <w:tc>
          <w:tcPr>
            <w:tcW w:w="3212" w:type="dxa"/>
          </w:tcPr>
          <w:p w14:paraId="49AF2DA5" w14:textId="13DF2642" w:rsidR="00AD66DB" w:rsidRPr="00337246" w:rsidRDefault="00064DA1" w:rsidP="00971D87">
            <w:pPr>
              <w:jc w:val="center"/>
              <w:rPr>
                <w:sz w:val="18"/>
                <w:szCs w:val="18"/>
              </w:rPr>
            </w:pPr>
            <w:r>
              <w:rPr>
                <w:sz w:val="18"/>
                <w:szCs w:val="18"/>
              </w:rPr>
              <w:t>1</w:t>
            </w:r>
            <w:r w:rsidRPr="00064DA1">
              <w:rPr>
                <w:sz w:val="18"/>
                <w:szCs w:val="18"/>
                <w:vertAlign w:val="superscript"/>
              </w:rPr>
              <w:t>st</w:t>
            </w:r>
            <w:r>
              <w:rPr>
                <w:sz w:val="18"/>
                <w:szCs w:val="18"/>
              </w:rPr>
              <w:t xml:space="preserve"> May 2025</w:t>
            </w:r>
          </w:p>
        </w:tc>
        <w:tc>
          <w:tcPr>
            <w:tcW w:w="3745" w:type="dxa"/>
          </w:tcPr>
          <w:p w14:paraId="6076E7E9" w14:textId="07B9C650" w:rsidR="00AD66DB" w:rsidRPr="00337246" w:rsidRDefault="00064DA1" w:rsidP="00971D87">
            <w:pPr>
              <w:jc w:val="center"/>
              <w:rPr>
                <w:sz w:val="18"/>
                <w:szCs w:val="18"/>
              </w:rPr>
            </w:pPr>
            <w:r w:rsidRPr="00064DA1">
              <w:rPr>
                <w:sz w:val="18"/>
                <w:szCs w:val="18"/>
              </w:rPr>
              <w:t>21</w:t>
            </w:r>
            <w:r w:rsidRPr="00064DA1">
              <w:rPr>
                <w:sz w:val="18"/>
                <w:szCs w:val="18"/>
                <w:vertAlign w:val="superscript"/>
              </w:rPr>
              <w:t>st</w:t>
            </w:r>
            <w:r>
              <w:rPr>
                <w:sz w:val="18"/>
                <w:szCs w:val="18"/>
              </w:rPr>
              <w:t xml:space="preserve"> </w:t>
            </w:r>
            <w:r w:rsidRPr="00064DA1">
              <w:rPr>
                <w:sz w:val="18"/>
                <w:szCs w:val="18"/>
              </w:rPr>
              <w:t xml:space="preserve">April 2025 </w:t>
            </w:r>
            <w:r>
              <w:rPr>
                <w:sz w:val="18"/>
                <w:szCs w:val="18"/>
              </w:rPr>
              <w:t>–</w:t>
            </w:r>
            <w:r w:rsidRPr="00064DA1">
              <w:rPr>
                <w:sz w:val="18"/>
                <w:szCs w:val="18"/>
              </w:rPr>
              <w:t xml:space="preserve"> 22</w:t>
            </w:r>
            <w:r w:rsidRPr="00064DA1">
              <w:rPr>
                <w:sz w:val="18"/>
                <w:szCs w:val="18"/>
                <w:vertAlign w:val="superscript"/>
              </w:rPr>
              <w:t>nd</w:t>
            </w:r>
            <w:r>
              <w:rPr>
                <w:sz w:val="18"/>
                <w:szCs w:val="18"/>
              </w:rPr>
              <w:t xml:space="preserve"> </w:t>
            </w:r>
            <w:r w:rsidRPr="00064DA1">
              <w:rPr>
                <w:sz w:val="18"/>
                <w:szCs w:val="18"/>
              </w:rPr>
              <w:t>July 2025</w:t>
            </w:r>
          </w:p>
        </w:tc>
      </w:tr>
      <w:tr w:rsidR="00AD66DB" w:rsidRPr="00C45C97" w14:paraId="5F4F2B8E" w14:textId="77777777" w:rsidTr="00AD66DB">
        <w:trPr>
          <w:trHeight w:val="648"/>
        </w:trPr>
        <w:tc>
          <w:tcPr>
            <w:tcW w:w="1560" w:type="dxa"/>
          </w:tcPr>
          <w:p w14:paraId="5714BA03" w14:textId="252862BD" w:rsidR="00AD66DB" w:rsidRPr="00337246" w:rsidRDefault="00AD66DB" w:rsidP="00971D87">
            <w:pPr>
              <w:jc w:val="center"/>
              <w:rPr>
                <w:sz w:val="18"/>
                <w:szCs w:val="18"/>
              </w:rPr>
            </w:pPr>
            <w:r w:rsidRPr="00337246">
              <w:rPr>
                <w:sz w:val="18"/>
                <w:szCs w:val="18"/>
              </w:rPr>
              <w:t>Autumn-2</w:t>
            </w:r>
            <w:r w:rsidR="00B74DAA">
              <w:rPr>
                <w:sz w:val="18"/>
                <w:szCs w:val="18"/>
              </w:rPr>
              <w:t>5</w:t>
            </w:r>
          </w:p>
        </w:tc>
        <w:tc>
          <w:tcPr>
            <w:tcW w:w="3212" w:type="dxa"/>
          </w:tcPr>
          <w:p w14:paraId="5CF60A56" w14:textId="73E9FF28" w:rsidR="00AD66DB" w:rsidRPr="00337246" w:rsidRDefault="00AD66DB" w:rsidP="00971D87">
            <w:pPr>
              <w:jc w:val="center"/>
              <w:rPr>
                <w:sz w:val="18"/>
                <w:szCs w:val="18"/>
              </w:rPr>
            </w:pPr>
            <w:r>
              <w:rPr>
                <w:sz w:val="18"/>
                <w:szCs w:val="18"/>
              </w:rPr>
              <w:t>1</w:t>
            </w:r>
            <w:r w:rsidR="00064DA1">
              <w:rPr>
                <w:sz w:val="18"/>
                <w:szCs w:val="18"/>
              </w:rPr>
              <w:t>8</w:t>
            </w:r>
            <w:r w:rsidRPr="00AD66DB">
              <w:rPr>
                <w:sz w:val="18"/>
                <w:szCs w:val="18"/>
                <w:vertAlign w:val="superscript"/>
              </w:rPr>
              <w:t>th</w:t>
            </w:r>
            <w:r>
              <w:rPr>
                <w:sz w:val="18"/>
                <w:szCs w:val="18"/>
              </w:rPr>
              <w:t xml:space="preserve"> September 202</w:t>
            </w:r>
            <w:r w:rsidR="00064DA1">
              <w:rPr>
                <w:sz w:val="18"/>
                <w:szCs w:val="18"/>
              </w:rPr>
              <w:t>5</w:t>
            </w:r>
          </w:p>
        </w:tc>
        <w:tc>
          <w:tcPr>
            <w:tcW w:w="3745" w:type="dxa"/>
          </w:tcPr>
          <w:p w14:paraId="35D33FA7" w14:textId="4FB8A0A5" w:rsidR="00390615" w:rsidRPr="00390615" w:rsidRDefault="00064DA1" w:rsidP="00390615">
            <w:pPr>
              <w:jc w:val="center"/>
              <w:rPr>
                <w:sz w:val="18"/>
                <w:szCs w:val="18"/>
              </w:rPr>
            </w:pPr>
            <w:r>
              <w:rPr>
                <w:sz w:val="18"/>
                <w:szCs w:val="18"/>
              </w:rPr>
              <w:t>1</w:t>
            </w:r>
            <w:r w:rsidRPr="00064DA1">
              <w:rPr>
                <w:sz w:val="18"/>
                <w:szCs w:val="18"/>
                <w:vertAlign w:val="superscript"/>
              </w:rPr>
              <w:t>st</w:t>
            </w:r>
            <w:r>
              <w:rPr>
                <w:sz w:val="18"/>
                <w:szCs w:val="18"/>
              </w:rPr>
              <w:t xml:space="preserve"> </w:t>
            </w:r>
            <w:r w:rsidR="00390615" w:rsidRPr="00390615">
              <w:rPr>
                <w:sz w:val="18"/>
                <w:szCs w:val="18"/>
              </w:rPr>
              <w:t xml:space="preserve">September </w:t>
            </w:r>
            <w:r w:rsidR="00390615">
              <w:rPr>
                <w:sz w:val="18"/>
                <w:szCs w:val="18"/>
              </w:rPr>
              <w:t>–</w:t>
            </w:r>
            <w:r w:rsidR="00390615" w:rsidRPr="00390615">
              <w:rPr>
                <w:sz w:val="18"/>
                <w:szCs w:val="18"/>
              </w:rPr>
              <w:t xml:space="preserve"> 1</w:t>
            </w:r>
            <w:r>
              <w:rPr>
                <w:sz w:val="18"/>
                <w:szCs w:val="18"/>
              </w:rPr>
              <w:t>2</w:t>
            </w:r>
            <w:r w:rsidR="00390615" w:rsidRPr="00390615">
              <w:rPr>
                <w:sz w:val="18"/>
                <w:szCs w:val="18"/>
                <w:vertAlign w:val="superscript"/>
              </w:rPr>
              <w:t>th</w:t>
            </w:r>
            <w:r w:rsidR="00390615">
              <w:rPr>
                <w:sz w:val="18"/>
                <w:szCs w:val="18"/>
              </w:rPr>
              <w:t xml:space="preserve"> </w:t>
            </w:r>
            <w:r w:rsidR="00390615" w:rsidRPr="00390615">
              <w:rPr>
                <w:sz w:val="18"/>
                <w:szCs w:val="18"/>
              </w:rPr>
              <w:t>December 202</w:t>
            </w:r>
            <w:r>
              <w:rPr>
                <w:sz w:val="18"/>
                <w:szCs w:val="18"/>
              </w:rPr>
              <w:t>5</w:t>
            </w:r>
            <w:r w:rsidR="00390615" w:rsidRPr="00390615">
              <w:rPr>
                <w:sz w:val="18"/>
                <w:szCs w:val="18"/>
              </w:rPr>
              <w:t xml:space="preserve"> </w:t>
            </w:r>
            <w:r w:rsidR="00390615" w:rsidRPr="00390615">
              <w:rPr>
                <w:b/>
                <w:bCs/>
                <w:sz w:val="18"/>
                <w:szCs w:val="18"/>
              </w:rPr>
              <w:t>or</w:t>
            </w:r>
          </w:p>
          <w:p w14:paraId="65F7679F" w14:textId="6A892990" w:rsidR="00AD66DB" w:rsidRDefault="00064DA1" w:rsidP="00390615">
            <w:pPr>
              <w:jc w:val="center"/>
              <w:rPr>
                <w:sz w:val="18"/>
                <w:szCs w:val="18"/>
              </w:rPr>
            </w:pPr>
            <w:r w:rsidRPr="00064DA1">
              <w:rPr>
                <w:sz w:val="18"/>
                <w:szCs w:val="18"/>
              </w:rPr>
              <w:t>8</w:t>
            </w:r>
            <w:r w:rsidRPr="00064DA1">
              <w:rPr>
                <w:sz w:val="18"/>
                <w:szCs w:val="18"/>
                <w:vertAlign w:val="superscript"/>
              </w:rPr>
              <w:t>th</w:t>
            </w:r>
            <w:r>
              <w:rPr>
                <w:sz w:val="18"/>
                <w:szCs w:val="18"/>
              </w:rPr>
              <w:t xml:space="preserve"> </w:t>
            </w:r>
            <w:r w:rsidRPr="00064DA1">
              <w:rPr>
                <w:sz w:val="18"/>
                <w:szCs w:val="18"/>
              </w:rPr>
              <w:t xml:space="preserve">September 2025 </w:t>
            </w:r>
            <w:r>
              <w:rPr>
                <w:sz w:val="18"/>
                <w:szCs w:val="18"/>
              </w:rPr>
              <w:t>–</w:t>
            </w:r>
            <w:r w:rsidRPr="00064DA1">
              <w:rPr>
                <w:sz w:val="18"/>
                <w:szCs w:val="18"/>
              </w:rPr>
              <w:t xml:space="preserve"> 19</w:t>
            </w:r>
            <w:r w:rsidRPr="00064DA1">
              <w:rPr>
                <w:sz w:val="18"/>
                <w:szCs w:val="18"/>
                <w:vertAlign w:val="superscript"/>
              </w:rPr>
              <w:t>th</w:t>
            </w:r>
            <w:r>
              <w:rPr>
                <w:sz w:val="18"/>
                <w:szCs w:val="18"/>
              </w:rPr>
              <w:t xml:space="preserve"> </w:t>
            </w:r>
            <w:r w:rsidRPr="00064DA1">
              <w:rPr>
                <w:sz w:val="18"/>
                <w:szCs w:val="18"/>
              </w:rPr>
              <w:t>December 2025</w:t>
            </w:r>
          </w:p>
        </w:tc>
      </w:tr>
      <w:tr w:rsidR="00AD66DB" w:rsidRPr="00C45C97" w14:paraId="45309BA6" w14:textId="77777777" w:rsidTr="00AD66DB">
        <w:trPr>
          <w:trHeight w:val="650"/>
        </w:trPr>
        <w:tc>
          <w:tcPr>
            <w:tcW w:w="1560" w:type="dxa"/>
          </w:tcPr>
          <w:p w14:paraId="21FC7859" w14:textId="3F54E831" w:rsidR="00AD66DB" w:rsidRPr="00337246" w:rsidRDefault="00AD66DB" w:rsidP="00971D87">
            <w:pPr>
              <w:jc w:val="center"/>
              <w:rPr>
                <w:sz w:val="18"/>
                <w:szCs w:val="18"/>
              </w:rPr>
            </w:pPr>
            <w:r>
              <w:rPr>
                <w:sz w:val="18"/>
                <w:szCs w:val="18"/>
              </w:rPr>
              <w:t>Spring-2</w:t>
            </w:r>
            <w:r w:rsidR="00B74DAA">
              <w:rPr>
                <w:sz w:val="18"/>
                <w:szCs w:val="18"/>
              </w:rPr>
              <w:t>5</w:t>
            </w:r>
            <w:r>
              <w:rPr>
                <w:sz w:val="18"/>
                <w:szCs w:val="18"/>
              </w:rPr>
              <w:t>/2</w:t>
            </w:r>
            <w:r w:rsidR="00B74DAA">
              <w:rPr>
                <w:sz w:val="18"/>
                <w:szCs w:val="18"/>
              </w:rPr>
              <w:t>6</w:t>
            </w:r>
          </w:p>
        </w:tc>
        <w:tc>
          <w:tcPr>
            <w:tcW w:w="3212" w:type="dxa"/>
          </w:tcPr>
          <w:p w14:paraId="6CBDD463" w14:textId="10219BCE" w:rsidR="00AD66DB" w:rsidRPr="00337246" w:rsidRDefault="00064DA1" w:rsidP="00971D87">
            <w:pPr>
              <w:jc w:val="center"/>
              <w:rPr>
                <w:sz w:val="18"/>
                <w:szCs w:val="18"/>
              </w:rPr>
            </w:pPr>
            <w:r>
              <w:rPr>
                <w:sz w:val="18"/>
                <w:szCs w:val="18"/>
              </w:rPr>
              <w:t>15</w:t>
            </w:r>
            <w:r w:rsidRPr="00064DA1">
              <w:rPr>
                <w:sz w:val="18"/>
                <w:szCs w:val="18"/>
                <w:vertAlign w:val="superscript"/>
              </w:rPr>
              <w:t>th</w:t>
            </w:r>
            <w:r>
              <w:rPr>
                <w:sz w:val="18"/>
                <w:szCs w:val="18"/>
              </w:rPr>
              <w:t xml:space="preserve"> </w:t>
            </w:r>
            <w:r w:rsidR="00AD66DB">
              <w:rPr>
                <w:sz w:val="18"/>
                <w:szCs w:val="18"/>
              </w:rPr>
              <w:t>January 202</w:t>
            </w:r>
            <w:r>
              <w:rPr>
                <w:sz w:val="18"/>
                <w:szCs w:val="18"/>
              </w:rPr>
              <w:t>6</w:t>
            </w:r>
          </w:p>
        </w:tc>
        <w:tc>
          <w:tcPr>
            <w:tcW w:w="3745" w:type="dxa"/>
          </w:tcPr>
          <w:p w14:paraId="4989C3FD" w14:textId="5BC46775" w:rsidR="00AD66DB" w:rsidRDefault="00064DA1" w:rsidP="00971D87">
            <w:pPr>
              <w:jc w:val="center"/>
              <w:rPr>
                <w:sz w:val="18"/>
                <w:szCs w:val="18"/>
              </w:rPr>
            </w:pPr>
            <w:r w:rsidRPr="00064DA1">
              <w:rPr>
                <w:sz w:val="18"/>
                <w:szCs w:val="18"/>
              </w:rPr>
              <w:t>5</w:t>
            </w:r>
            <w:r w:rsidRPr="00064DA1">
              <w:rPr>
                <w:sz w:val="18"/>
                <w:szCs w:val="18"/>
                <w:vertAlign w:val="superscript"/>
              </w:rPr>
              <w:t>th</w:t>
            </w:r>
            <w:r>
              <w:rPr>
                <w:sz w:val="18"/>
                <w:szCs w:val="18"/>
              </w:rPr>
              <w:t xml:space="preserve"> </w:t>
            </w:r>
            <w:r w:rsidRPr="00064DA1">
              <w:rPr>
                <w:sz w:val="18"/>
                <w:szCs w:val="18"/>
              </w:rPr>
              <w:t xml:space="preserve">January 2026 </w:t>
            </w:r>
            <w:r>
              <w:rPr>
                <w:sz w:val="18"/>
                <w:szCs w:val="18"/>
              </w:rPr>
              <w:t>–</w:t>
            </w:r>
            <w:r w:rsidRPr="00064DA1">
              <w:rPr>
                <w:sz w:val="18"/>
                <w:szCs w:val="18"/>
              </w:rPr>
              <w:t xml:space="preserve"> 27</w:t>
            </w:r>
            <w:r w:rsidRPr="00064DA1">
              <w:rPr>
                <w:sz w:val="18"/>
                <w:szCs w:val="18"/>
                <w:vertAlign w:val="superscript"/>
              </w:rPr>
              <w:t>th</w:t>
            </w:r>
            <w:r>
              <w:rPr>
                <w:sz w:val="18"/>
                <w:szCs w:val="18"/>
              </w:rPr>
              <w:t xml:space="preserve"> </w:t>
            </w:r>
            <w:r w:rsidRPr="00064DA1">
              <w:rPr>
                <w:sz w:val="18"/>
                <w:szCs w:val="18"/>
              </w:rPr>
              <w:t>March 2026</w:t>
            </w:r>
          </w:p>
        </w:tc>
      </w:tr>
    </w:tbl>
    <w:p w14:paraId="217728C8" w14:textId="77777777" w:rsidR="00AD66DB" w:rsidRDefault="00AD66DB" w:rsidP="00AD66DB"/>
    <w:p w14:paraId="22555B4A" w14:textId="119324BF" w:rsidR="00687636" w:rsidRDefault="00687636" w:rsidP="00687636">
      <w:pPr>
        <w:pStyle w:val="Heading1"/>
      </w:pPr>
      <w:r>
        <w:t>Understanding the PAF</w:t>
      </w:r>
    </w:p>
    <w:p w14:paraId="54F578EB" w14:textId="63EA6444" w:rsidR="00687636" w:rsidRDefault="006D07DD" w:rsidP="00687636">
      <w:r>
        <w:t>Please complete the PAF, adding the funded weeks and hours each term</w:t>
      </w:r>
      <w:r w:rsidR="00064DA1">
        <w:t xml:space="preserve"> in section </w:t>
      </w:r>
      <w:r w:rsidR="00047859">
        <w:t>4</w:t>
      </w:r>
      <w:r w:rsidR="00064DA1">
        <w:t>b</w:t>
      </w:r>
      <w:r>
        <w:t xml:space="preserve">. Your Provider will retain a copy, however we recommend parents keep their completed form also, so that you can easily update the claim each term and return to your Provider promptly. </w:t>
      </w:r>
    </w:p>
    <w:p w14:paraId="14827132" w14:textId="24D68629" w:rsidR="006D07DD" w:rsidRDefault="006D07DD" w:rsidP="00687636"/>
    <w:p w14:paraId="1F77159B" w14:textId="3E058D7A" w:rsidR="006D07DD" w:rsidRDefault="006D07DD" w:rsidP="00687636">
      <w:r>
        <w:t>Please note, your Provider will be unable to claim funding for your child without the PAF.</w:t>
      </w:r>
    </w:p>
    <w:p w14:paraId="2B8510D5" w14:textId="77777777" w:rsidR="00047859" w:rsidRPr="00687636" w:rsidRDefault="00047859" w:rsidP="00687636"/>
    <w:p w14:paraId="17A0290C" w14:textId="26BA209E" w:rsidR="00687636" w:rsidRDefault="00687636" w:rsidP="00687636">
      <w:pPr>
        <w:pStyle w:val="Heading2"/>
      </w:pPr>
      <w:r>
        <w:lastRenderedPageBreak/>
        <w:t>The purpose of the PAF</w:t>
      </w:r>
    </w:p>
    <w:p w14:paraId="4A218856" w14:textId="2E38A51D" w:rsidR="00475E86" w:rsidRDefault="00475E86" w:rsidP="00475E86">
      <w:pPr>
        <w:pStyle w:val="Heading3"/>
        <w:numPr>
          <w:ilvl w:val="0"/>
          <w:numId w:val="13"/>
        </w:numPr>
        <w:rPr>
          <w:rFonts w:asciiTheme="minorHAnsi" w:eastAsiaTheme="minorHAnsi" w:hAnsiTheme="minorHAnsi" w:cstheme="minorBidi"/>
          <w:b w:val="0"/>
          <w:szCs w:val="22"/>
        </w:rPr>
      </w:pPr>
      <w:r w:rsidRPr="00475E86">
        <w:rPr>
          <w:rFonts w:asciiTheme="minorHAnsi" w:eastAsiaTheme="minorHAnsi" w:hAnsiTheme="minorHAnsi" w:cstheme="minorBidi"/>
          <w:b w:val="0"/>
          <w:szCs w:val="22"/>
        </w:rPr>
        <w:t xml:space="preserve">The PAF is the authorisation provided by parents for </w:t>
      </w:r>
      <w:r w:rsidR="00E71E4A">
        <w:rPr>
          <w:rFonts w:asciiTheme="minorHAnsi" w:eastAsiaTheme="minorHAnsi" w:hAnsiTheme="minorHAnsi" w:cstheme="minorBidi"/>
          <w:b w:val="0"/>
          <w:szCs w:val="22"/>
        </w:rPr>
        <w:t>Provider</w:t>
      </w:r>
      <w:r w:rsidRPr="00475E86">
        <w:rPr>
          <w:rFonts w:asciiTheme="minorHAnsi" w:eastAsiaTheme="minorHAnsi" w:hAnsiTheme="minorHAnsi" w:cstheme="minorBidi"/>
          <w:b w:val="0"/>
          <w:szCs w:val="22"/>
        </w:rPr>
        <w:t xml:space="preserve">s </w:t>
      </w:r>
      <w:r w:rsidR="00064DA1">
        <w:rPr>
          <w:rFonts w:asciiTheme="minorHAnsi" w:eastAsiaTheme="minorHAnsi" w:hAnsiTheme="minorHAnsi" w:cstheme="minorBidi"/>
          <w:b w:val="0"/>
          <w:szCs w:val="22"/>
        </w:rPr>
        <w:t>to confirm</w:t>
      </w:r>
      <w:r w:rsidRPr="00475E86">
        <w:rPr>
          <w:rFonts w:asciiTheme="minorHAnsi" w:eastAsiaTheme="minorHAnsi" w:hAnsiTheme="minorHAnsi" w:cstheme="minorBidi"/>
          <w:b w:val="0"/>
          <w:szCs w:val="22"/>
        </w:rPr>
        <w:t xml:space="preserve"> the funding that</w:t>
      </w:r>
      <w:r>
        <w:rPr>
          <w:rFonts w:asciiTheme="minorHAnsi" w:eastAsiaTheme="minorHAnsi" w:hAnsiTheme="minorHAnsi" w:cstheme="minorBidi"/>
          <w:b w:val="0"/>
          <w:szCs w:val="22"/>
        </w:rPr>
        <w:t xml:space="preserve"> </w:t>
      </w:r>
      <w:r w:rsidRPr="00475E86">
        <w:rPr>
          <w:rFonts w:asciiTheme="minorHAnsi" w:eastAsiaTheme="minorHAnsi" w:hAnsiTheme="minorHAnsi" w:cstheme="minorBidi"/>
          <w:b w:val="0"/>
          <w:szCs w:val="22"/>
        </w:rPr>
        <w:t xml:space="preserve">they claim from </w:t>
      </w:r>
      <w:r>
        <w:rPr>
          <w:rFonts w:asciiTheme="minorHAnsi" w:eastAsiaTheme="minorHAnsi" w:hAnsiTheme="minorHAnsi" w:cstheme="minorBidi"/>
          <w:b w:val="0"/>
          <w:szCs w:val="22"/>
        </w:rPr>
        <w:t>Essex</w:t>
      </w:r>
      <w:r w:rsidRPr="00475E86">
        <w:rPr>
          <w:rFonts w:asciiTheme="minorHAnsi" w:eastAsiaTheme="minorHAnsi" w:hAnsiTheme="minorHAnsi" w:cstheme="minorBidi"/>
          <w:b w:val="0"/>
          <w:szCs w:val="22"/>
        </w:rPr>
        <w:t xml:space="preserve"> County Council.</w:t>
      </w:r>
    </w:p>
    <w:p w14:paraId="4611F415" w14:textId="3558C851" w:rsidR="00475E86" w:rsidRDefault="00475E86" w:rsidP="00475E86">
      <w:pPr>
        <w:pStyle w:val="Heading3"/>
        <w:numPr>
          <w:ilvl w:val="0"/>
          <w:numId w:val="13"/>
        </w:numPr>
        <w:rPr>
          <w:rFonts w:asciiTheme="minorHAnsi" w:eastAsiaTheme="minorHAnsi" w:hAnsiTheme="minorHAnsi" w:cstheme="minorBidi"/>
          <w:b w:val="0"/>
          <w:szCs w:val="22"/>
        </w:rPr>
      </w:pPr>
      <w:r w:rsidRPr="00475E86">
        <w:rPr>
          <w:rFonts w:asciiTheme="minorHAnsi" w:eastAsiaTheme="minorHAnsi" w:hAnsiTheme="minorHAnsi" w:cstheme="minorBidi"/>
          <w:b w:val="0"/>
          <w:szCs w:val="22"/>
        </w:rPr>
        <w:t xml:space="preserve">By signing the PAF, the parent/carer is authorising the chosen </w:t>
      </w:r>
      <w:r w:rsidR="00E71E4A">
        <w:rPr>
          <w:rFonts w:asciiTheme="minorHAnsi" w:eastAsiaTheme="minorHAnsi" w:hAnsiTheme="minorHAnsi" w:cstheme="minorBidi"/>
          <w:b w:val="0"/>
          <w:szCs w:val="22"/>
        </w:rPr>
        <w:t>Provider</w:t>
      </w:r>
      <w:r w:rsidRPr="00475E86">
        <w:rPr>
          <w:rFonts w:asciiTheme="minorHAnsi" w:eastAsiaTheme="minorHAnsi" w:hAnsiTheme="minorHAnsi" w:cstheme="minorBidi"/>
          <w:b w:val="0"/>
          <w:szCs w:val="22"/>
        </w:rPr>
        <w:t xml:space="preserve"> to claim</w:t>
      </w:r>
      <w:r>
        <w:rPr>
          <w:rFonts w:asciiTheme="minorHAnsi" w:eastAsiaTheme="minorHAnsi" w:hAnsiTheme="minorHAnsi" w:cstheme="minorBidi"/>
          <w:b w:val="0"/>
          <w:szCs w:val="22"/>
        </w:rPr>
        <w:t xml:space="preserve"> </w:t>
      </w:r>
      <w:r w:rsidRPr="00475E86">
        <w:rPr>
          <w:rFonts w:asciiTheme="minorHAnsi" w:eastAsiaTheme="minorHAnsi" w:hAnsiTheme="minorHAnsi" w:cstheme="minorBidi"/>
          <w:b w:val="0"/>
          <w:szCs w:val="22"/>
        </w:rPr>
        <w:t xml:space="preserve">for an agreed number of funded hours from their </w:t>
      </w:r>
      <w:r w:rsidR="005029CF">
        <w:rPr>
          <w:rFonts w:asciiTheme="minorHAnsi" w:eastAsiaTheme="minorHAnsi" w:hAnsiTheme="minorHAnsi" w:cstheme="minorBidi"/>
          <w:b w:val="0"/>
          <w:szCs w:val="22"/>
        </w:rPr>
        <w:t>funding</w:t>
      </w:r>
      <w:r>
        <w:rPr>
          <w:rFonts w:asciiTheme="minorHAnsi" w:eastAsiaTheme="minorHAnsi" w:hAnsiTheme="minorHAnsi" w:cstheme="minorBidi"/>
          <w:b w:val="0"/>
          <w:szCs w:val="22"/>
        </w:rPr>
        <w:t xml:space="preserve"> </w:t>
      </w:r>
      <w:r w:rsidRPr="00475E86">
        <w:rPr>
          <w:rFonts w:asciiTheme="minorHAnsi" w:eastAsiaTheme="minorHAnsi" w:hAnsiTheme="minorHAnsi" w:cstheme="minorBidi"/>
          <w:b w:val="0"/>
          <w:szCs w:val="22"/>
        </w:rPr>
        <w:t>entitlement</w:t>
      </w:r>
      <w:r>
        <w:rPr>
          <w:rFonts w:asciiTheme="minorHAnsi" w:eastAsiaTheme="minorHAnsi" w:hAnsiTheme="minorHAnsi" w:cstheme="minorBidi"/>
          <w:b w:val="0"/>
          <w:szCs w:val="22"/>
        </w:rPr>
        <w:t>.</w:t>
      </w:r>
    </w:p>
    <w:p w14:paraId="3242A353" w14:textId="113AA18A" w:rsidR="00475E86" w:rsidRDefault="00475E86" w:rsidP="00475E86">
      <w:pPr>
        <w:pStyle w:val="Heading3"/>
        <w:numPr>
          <w:ilvl w:val="0"/>
          <w:numId w:val="13"/>
        </w:numPr>
        <w:rPr>
          <w:rFonts w:asciiTheme="minorHAnsi" w:eastAsiaTheme="minorHAnsi" w:hAnsiTheme="minorHAnsi" w:cstheme="minorBidi"/>
          <w:b w:val="0"/>
          <w:szCs w:val="22"/>
        </w:rPr>
      </w:pPr>
      <w:r w:rsidRPr="00475E86">
        <w:rPr>
          <w:rFonts w:asciiTheme="minorHAnsi" w:eastAsiaTheme="minorHAnsi" w:hAnsiTheme="minorHAnsi" w:cstheme="minorBidi"/>
          <w:b w:val="0"/>
          <w:szCs w:val="22"/>
        </w:rPr>
        <w:t>The PAF is used to confirm the number of funded hours from the child’s entitlement that parent/carers are claiming with one or more</w:t>
      </w:r>
      <w:r>
        <w:rPr>
          <w:rFonts w:asciiTheme="minorHAnsi" w:eastAsiaTheme="minorHAnsi" w:hAnsiTheme="minorHAnsi" w:cstheme="minorBidi"/>
          <w:b w:val="0"/>
          <w:szCs w:val="22"/>
        </w:rPr>
        <w:t xml:space="preserve"> </w:t>
      </w:r>
      <w:r w:rsidR="00E71E4A">
        <w:rPr>
          <w:rFonts w:asciiTheme="minorHAnsi" w:eastAsiaTheme="minorHAnsi" w:hAnsiTheme="minorHAnsi" w:cstheme="minorBidi"/>
          <w:b w:val="0"/>
          <w:szCs w:val="22"/>
        </w:rPr>
        <w:t>Provider</w:t>
      </w:r>
      <w:r w:rsidR="00A40136">
        <w:rPr>
          <w:rFonts w:asciiTheme="minorHAnsi" w:eastAsiaTheme="minorHAnsi" w:hAnsiTheme="minorHAnsi" w:cstheme="minorBidi"/>
          <w:b w:val="0"/>
          <w:szCs w:val="22"/>
        </w:rPr>
        <w:t>,</w:t>
      </w:r>
      <w:r w:rsidR="002B70D4">
        <w:rPr>
          <w:rFonts w:asciiTheme="minorHAnsi" w:eastAsiaTheme="minorHAnsi" w:hAnsiTheme="minorHAnsi" w:cstheme="minorBidi"/>
          <w:b w:val="0"/>
          <w:szCs w:val="22"/>
        </w:rPr>
        <w:t xml:space="preserve"> and that the entitlement does not exceed the maximum offer for the term.</w:t>
      </w:r>
    </w:p>
    <w:p w14:paraId="09DE235C" w14:textId="77777777" w:rsidR="002B70D4" w:rsidRDefault="00475E86" w:rsidP="00475E86">
      <w:pPr>
        <w:pStyle w:val="Heading3"/>
        <w:numPr>
          <w:ilvl w:val="0"/>
          <w:numId w:val="13"/>
        </w:numPr>
        <w:rPr>
          <w:rFonts w:asciiTheme="minorHAnsi" w:eastAsiaTheme="minorHAnsi" w:hAnsiTheme="minorHAnsi" w:cstheme="minorBidi"/>
          <w:b w:val="0"/>
          <w:szCs w:val="22"/>
        </w:rPr>
      </w:pPr>
      <w:r w:rsidRPr="00475E86">
        <w:rPr>
          <w:rFonts w:asciiTheme="minorHAnsi" w:eastAsiaTheme="minorHAnsi" w:hAnsiTheme="minorHAnsi" w:cstheme="minorBidi"/>
          <w:b w:val="0"/>
          <w:szCs w:val="22"/>
        </w:rPr>
        <w:t>The PAF is used to confirm any stretched funding offer that has been agreed between the</w:t>
      </w:r>
      <w:r>
        <w:rPr>
          <w:rFonts w:asciiTheme="minorHAnsi" w:eastAsiaTheme="minorHAnsi" w:hAnsiTheme="minorHAnsi" w:cstheme="minorBidi"/>
          <w:b w:val="0"/>
          <w:szCs w:val="22"/>
        </w:rPr>
        <w:t xml:space="preserve"> </w:t>
      </w:r>
      <w:r w:rsidRPr="00475E86">
        <w:rPr>
          <w:rFonts w:asciiTheme="minorHAnsi" w:eastAsiaTheme="minorHAnsi" w:hAnsiTheme="minorHAnsi" w:cstheme="minorBidi"/>
          <w:b w:val="0"/>
          <w:szCs w:val="22"/>
        </w:rPr>
        <w:t>parent/carer and provider.</w:t>
      </w:r>
    </w:p>
    <w:p w14:paraId="255FAC9F" w14:textId="0EBCA533" w:rsidR="002B70D4" w:rsidRDefault="00475E86" w:rsidP="00475E86">
      <w:pPr>
        <w:pStyle w:val="Heading3"/>
        <w:numPr>
          <w:ilvl w:val="0"/>
          <w:numId w:val="13"/>
        </w:numPr>
        <w:rPr>
          <w:rFonts w:asciiTheme="minorHAnsi" w:eastAsiaTheme="minorHAnsi" w:hAnsiTheme="minorHAnsi" w:cstheme="minorBidi"/>
          <w:b w:val="0"/>
          <w:szCs w:val="22"/>
        </w:rPr>
      </w:pPr>
      <w:r w:rsidRPr="002B70D4">
        <w:rPr>
          <w:rFonts w:asciiTheme="minorHAnsi" w:eastAsiaTheme="minorHAnsi" w:hAnsiTheme="minorHAnsi" w:cstheme="minorBidi"/>
          <w:b w:val="0"/>
          <w:szCs w:val="22"/>
        </w:rPr>
        <w:t xml:space="preserve">The PAF is used to confirm the </w:t>
      </w:r>
      <w:r w:rsidR="00064DA1">
        <w:rPr>
          <w:rFonts w:asciiTheme="minorHAnsi" w:eastAsiaTheme="minorHAnsi" w:hAnsiTheme="minorHAnsi" w:cstheme="minorBidi"/>
          <w:b w:val="0"/>
          <w:szCs w:val="22"/>
        </w:rPr>
        <w:t>eligible entitlement eligibility code.</w:t>
      </w:r>
    </w:p>
    <w:p w14:paraId="0D682E04" w14:textId="43E5E98E" w:rsidR="00047859" w:rsidRPr="00047859" w:rsidRDefault="00047859" w:rsidP="00047859">
      <w:pPr>
        <w:pStyle w:val="BodyText2"/>
        <w:numPr>
          <w:ilvl w:val="0"/>
          <w:numId w:val="13"/>
        </w:numPr>
      </w:pPr>
      <w:r>
        <w:t>If relevant, the PAF is used to confirm which Provider should claim DAF on your behalf.</w:t>
      </w:r>
    </w:p>
    <w:p w14:paraId="5E5D9306" w14:textId="116D338F" w:rsidR="00475E86" w:rsidRDefault="00475E86" w:rsidP="00475E86">
      <w:pPr>
        <w:pStyle w:val="Heading3"/>
        <w:numPr>
          <w:ilvl w:val="0"/>
          <w:numId w:val="13"/>
        </w:numPr>
        <w:rPr>
          <w:rFonts w:asciiTheme="minorHAnsi" w:eastAsiaTheme="minorHAnsi" w:hAnsiTheme="minorHAnsi" w:cstheme="minorBidi"/>
          <w:b w:val="0"/>
          <w:szCs w:val="22"/>
        </w:rPr>
      </w:pPr>
      <w:r w:rsidRPr="002B70D4">
        <w:rPr>
          <w:rFonts w:asciiTheme="minorHAnsi" w:eastAsiaTheme="minorHAnsi" w:hAnsiTheme="minorHAnsi" w:cstheme="minorBidi"/>
          <w:b w:val="0"/>
          <w:szCs w:val="22"/>
        </w:rPr>
        <w:t>The PAF is used to collect the parent/carer information to enable the provider to check if the</w:t>
      </w:r>
      <w:r w:rsidR="002B70D4" w:rsidRPr="002B70D4">
        <w:rPr>
          <w:rFonts w:asciiTheme="minorHAnsi" w:eastAsiaTheme="minorHAnsi" w:hAnsiTheme="minorHAnsi" w:cstheme="minorBidi"/>
          <w:b w:val="0"/>
          <w:szCs w:val="22"/>
        </w:rPr>
        <w:t xml:space="preserve"> </w:t>
      </w:r>
      <w:r w:rsidRPr="002B70D4">
        <w:rPr>
          <w:rFonts w:asciiTheme="minorHAnsi" w:eastAsiaTheme="minorHAnsi" w:hAnsiTheme="minorHAnsi" w:cstheme="minorBidi"/>
          <w:b w:val="0"/>
          <w:szCs w:val="22"/>
        </w:rPr>
        <w:t>child is eligible for Early Years Pupil Premium (EYPP).</w:t>
      </w:r>
    </w:p>
    <w:p w14:paraId="78EFCB21" w14:textId="77777777" w:rsidR="00047859" w:rsidRPr="00047859" w:rsidRDefault="00047859" w:rsidP="00047859">
      <w:pPr>
        <w:pStyle w:val="BodyText2"/>
      </w:pPr>
    </w:p>
    <w:p w14:paraId="7866D680" w14:textId="560A8316" w:rsidR="00B67160" w:rsidRDefault="002B70D4" w:rsidP="00475E86">
      <w:pPr>
        <w:pStyle w:val="Heading3"/>
      </w:pPr>
      <w:r>
        <w:t>Shared Funding</w:t>
      </w:r>
    </w:p>
    <w:p w14:paraId="19B8FA0E" w14:textId="35A9254A" w:rsidR="00E34F7D" w:rsidRPr="002B70D4" w:rsidRDefault="005029CF" w:rsidP="002B70D4">
      <w:pPr>
        <w:pStyle w:val="BodyText2"/>
      </w:pPr>
      <w:r>
        <w:t xml:space="preserve">All funding, excluding FEEE2, </w:t>
      </w:r>
      <w:r w:rsidR="002B70D4">
        <w:t xml:space="preserve">can be shared between 2 </w:t>
      </w:r>
      <w:r w:rsidR="00E71E4A">
        <w:t>Provider</w:t>
      </w:r>
      <w:r w:rsidR="002B70D4">
        <w:t>s if needed</w:t>
      </w:r>
      <w:r>
        <w:t xml:space="preserve">, </w:t>
      </w:r>
      <w:r w:rsidR="002B70D4">
        <w:t>providing either setting does not have a Sole Provider Policy in place. If you opt to share the funding, you must ensure the total hours claimed do not exceed the maximum funded hours per week. Please see the below table for maximum claims per term:</w:t>
      </w:r>
    </w:p>
    <w:tbl>
      <w:tblPr>
        <w:tblStyle w:val="ECCstandardtable"/>
        <w:tblW w:w="10060" w:type="dxa"/>
        <w:tblLook w:val="04A0" w:firstRow="1" w:lastRow="0" w:firstColumn="1" w:lastColumn="0" w:noHBand="0" w:noVBand="1"/>
      </w:tblPr>
      <w:tblGrid>
        <w:gridCol w:w="1206"/>
        <w:gridCol w:w="1328"/>
        <w:gridCol w:w="1328"/>
        <w:gridCol w:w="1803"/>
        <w:gridCol w:w="1701"/>
        <w:gridCol w:w="2694"/>
      </w:tblGrid>
      <w:tr w:rsidR="00E34F7D" w:rsidRPr="00C45C97" w14:paraId="67B2C36B" w14:textId="11DFD949" w:rsidTr="00E34F7D">
        <w:trPr>
          <w:cnfStyle w:val="100000000000" w:firstRow="1" w:lastRow="0" w:firstColumn="0" w:lastColumn="0" w:oddVBand="0" w:evenVBand="0" w:oddHBand="0" w:evenHBand="0" w:firstRowFirstColumn="0" w:firstRowLastColumn="0" w:lastRowFirstColumn="0" w:lastRowLastColumn="0"/>
          <w:trHeight w:val="589"/>
        </w:trPr>
        <w:tc>
          <w:tcPr>
            <w:tcW w:w="1206" w:type="dxa"/>
          </w:tcPr>
          <w:p w14:paraId="1D3DEB02" w14:textId="421A37DE" w:rsidR="00E34F7D" w:rsidRPr="00E34F7D" w:rsidRDefault="00E34F7D" w:rsidP="005D7E6C">
            <w:pPr>
              <w:rPr>
                <w:sz w:val="18"/>
                <w:szCs w:val="18"/>
              </w:rPr>
            </w:pPr>
            <w:r w:rsidRPr="00E34F7D">
              <w:rPr>
                <w:sz w:val="18"/>
                <w:szCs w:val="18"/>
              </w:rPr>
              <w:t>Term</w:t>
            </w:r>
          </w:p>
        </w:tc>
        <w:tc>
          <w:tcPr>
            <w:tcW w:w="1328" w:type="dxa"/>
          </w:tcPr>
          <w:p w14:paraId="4081143A" w14:textId="7ECD1964" w:rsidR="00E34F7D" w:rsidRPr="00E34F7D" w:rsidRDefault="00E34F7D" w:rsidP="005D7E6C">
            <w:pPr>
              <w:rPr>
                <w:sz w:val="18"/>
                <w:szCs w:val="18"/>
              </w:rPr>
            </w:pPr>
            <w:r>
              <w:rPr>
                <w:sz w:val="18"/>
                <w:szCs w:val="18"/>
              </w:rPr>
              <w:t>Funding Type</w:t>
            </w:r>
          </w:p>
        </w:tc>
        <w:tc>
          <w:tcPr>
            <w:tcW w:w="1328" w:type="dxa"/>
          </w:tcPr>
          <w:p w14:paraId="6B6D6DE3" w14:textId="53676456" w:rsidR="00E34F7D" w:rsidRPr="00E34F7D" w:rsidRDefault="00E34F7D" w:rsidP="005D7E6C">
            <w:pPr>
              <w:rPr>
                <w:sz w:val="18"/>
                <w:szCs w:val="18"/>
              </w:rPr>
            </w:pPr>
            <w:r w:rsidRPr="00E34F7D">
              <w:rPr>
                <w:sz w:val="18"/>
                <w:szCs w:val="18"/>
              </w:rPr>
              <w:t>Funded Weeks</w:t>
            </w:r>
          </w:p>
        </w:tc>
        <w:tc>
          <w:tcPr>
            <w:tcW w:w="1803" w:type="dxa"/>
          </w:tcPr>
          <w:p w14:paraId="601D8637" w14:textId="3624EB9D" w:rsidR="00E34F7D" w:rsidRPr="00E34F7D" w:rsidRDefault="00E34F7D" w:rsidP="005D7E6C">
            <w:pPr>
              <w:rPr>
                <w:sz w:val="18"/>
                <w:szCs w:val="18"/>
              </w:rPr>
            </w:pPr>
            <w:r w:rsidRPr="00E34F7D">
              <w:rPr>
                <w:sz w:val="18"/>
                <w:szCs w:val="18"/>
              </w:rPr>
              <w:t xml:space="preserve">Maximum </w:t>
            </w:r>
            <w:r>
              <w:rPr>
                <w:sz w:val="18"/>
                <w:szCs w:val="18"/>
              </w:rPr>
              <w:t xml:space="preserve">Universal </w:t>
            </w:r>
            <w:r w:rsidRPr="00E34F7D">
              <w:rPr>
                <w:sz w:val="18"/>
                <w:szCs w:val="18"/>
              </w:rPr>
              <w:t xml:space="preserve">Hours per week </w:t>
            </w:r>
          </w:p>
        </w:tc>
        <w:tc>
          <w:tcPr>
            <w:tcW w:w="1701" w:type="dxa"/>
          </w:tcPr>
          <w:p w14:paraId="21C94860" w14:textId="31341C48" w:rsidR="00E34F7D" w:rsidRPr="00E34F7D" w:rsidRDefault="00E34F7D" w:rsidP="005D7E6C">
            <w:pPr>
              <w:rPr>
                <w:sz w:val="18"/>
                <w:szCs w:val="18"/>
              </w:rPr>
            </w:pPr>
            <w:r w:rsidRPr="00E34F7D">
              <w:rPr>
                <w:sz w:val="18"/>
                <w:szCs w:val="18"/>
              </w:rPr>
              <w:t xml:space="preserve">Maximum Extended Hours per week </w:t>
            </w:r>
          </w:p>
        </w:tc>
        <w:tc>
          <w:tcPr>
            <w:tcW w:w="2694" w:type="dxa"/>
          </w:tcPr>
          <w:p w14:paraId="0BC75C38" w14:textId="77777777" w:rsidR="00E34F7D" w:rsidRPr="00E34F7D" w:rsidRDefault="00E34F7D" w:rsidP="005D7E6C">
            <w:pPr>
              <w:rPr>
                <w:b w:val="0"/>
                <w:sz w:val="18"/>
                <w:szCs w:val="18"/>
              </w:rPr>
            </w:pPr>
            <w:r w:rsidRPr="00E34F7D">
              <w:rPr>
                <w:sz w:val="18"/>
                <w:szCs w:val="18"/>
              </w:rPr>
              <w:t>Maximum Funded Hours per Term</w:t>
            </w:r>
          </w:p>
          <w:p w14:paraId="539F703A" w14:textId="17DAE452" w:rsidR="00E34F7D" w:rsidRPr="00E34F7D" w:rsidRDefault="00E34F7D" w:rsidP="005D7E6C">
            <w:pPr>
              <w:rPr>
                <w:sz w:val="18"/>
                <w:szCs w:val="18"/>
              </w:rPr>
            </w:pPr>
            <w:r w:rsidRPr="00E34F7D">
              <w:rPr>
                <w:sz w:val="18"/>
                <w:szCs w:val="18"/>
              </w:rPr>
              <w:t>(Universal/Extended)</w:t>
            </w:r>
          </w:p>
        </w:tc>
      </w:tr>
      <w:tr w:rsidR="00E34F7D" w:rsidRPr="00C45C97" w14:paraId="36046156" w14:textId="26A14F71" w:rsidTr="00047859">
        <w:trPr>
          <w:trHeight w:val="182"/>
        </w:trPr>
        <w:tc>
          <w:tcPr>
            <w:tcW w:w="1206" w:type="dxa"/>
            <w:vMerge w:val="restart"/>
            <w:tcBorders>
              <w:left w:val="single" w:sz="12" w:space="0" w:color="auto"/>
            </w:tcBorders>
          </w:tcPr>
          <w:p w14:paraId="4FFFDF19" w14:textId="0A8BEB94" w:rsidR="00E34F7D" w:rsidRPr="00E34F7D" w:rsidRDefault="00E34F7D" w:rsidP="005D7E6C">
            <w:pPr>
              <w:rPr>
                <w:sz w:val="18"/>
                <w:szCs w:val="18"/>
              </w:rPr>
            </w:pPr>
            <w:r w:rsidRPr="00E34F7D">
              <w:rPr>
                <w:sz w:val="18"/>
                <w:szCs w:val="18"/>
              </w:rPr>
              <w:t>Summer</w:t>
            </w:r>
          </w:p>
        </w:tc>
        <w:tc>
          <w:tcPr>
            <w:tcW w:w="1328" w:type="dxa"/>
          </w:tcPr>
          <w:p w14:paraId="03FFD6C6" w14:textId="52C9949F" w:rsidR="00E34F7D" w:rsidRPr="00E34F7D" w:rsidRDefault="00E34F7D" w:rsidP="00F4204D">
            <w:pPr>
              <w:jc w:val="center"/>
              <w:rPr>
                <w:sz w:val="18"/>
                <w:szCs w:val="18"/>
              </w:rPr>
            </w:pPr>
            <w:r>
              <w:rPr>
                <w:sz w:val="18"/>
                <w:szCs w:val="18"/>
              </w:rPr>
              <w:t>FEEE1W</w:t>
            </w:r>
          </w:p>
        </w:tc>
        <w:tc>
          <w:tcPr>
            <w:tcW w:w="1328" w:type="dxa"/>
          </w:tcPr>
          <w:p w14:paraId="261EAC42" w14:textId="32F1DEDF" w:rsidR="00E34F7D" w:rsidRPr="00E34F7D" w:rsidRDefault="00E34F7D" w:rsidP="00F4204D">
            <w:pPr>
              <w:jc w:val="center"/>
              <w:rPr>
                <w:sz w:val="18"/>
                <w:szCs w:val="18"/>
              </w:rPr>
            </w:pPr>
            <w:r w:rsidRPr="00E34F7D">
              <w:rPr>
                <w:sz w:val="18"/>
                <w:szCs w:val="18"/>
              </w:rPr>
              <w:t>13</w:t>
            </w:r>
          </w:p>
        </w:tc>
        <w:tc>
          <w:tcPr>
            <w:tcW w:w="1803" w:type="dxa"/>
          </w:tcPr>
          <w:p w14:paraId="01C32238" w14:textId="28D0458F" w:rsidR="00E34F7D" w:rsidRPr="00E34F7D" w:rsidRDefault="00E34F7D" w:rsidP="00F4204D">
            <w:pPr>
              <w:jc w:val="center"/>
              <w:rPr>
                <w:sz w:val="18"/>
                <w:szCs w:val="18"/>
              </w:rPr>
            </w:pPr>
            <w:r>
              <w:rPr>
                <w:sz w:val="18"/>
                <w:szCs w:val="18"/>
              </w:rPr>
              <w:t>-</w:t>
            </w:r>
          </w:p>
        </w:tc>
        <w:tc>
          <w:tcPr>
            <w:tcW w:w="1701" w:type="dxa"/>
          </w:tcPr>
          <w:p w14:paraId="54861BEC" w14:textId="4FCE217F" w:rsidR="00E34F7D" w:rsidRPr="00E34F7D" w:rsidRDefault="00E34F7D" w:rsidP="00F4204D">
            <w:pPr>
              <w:jc w:val="center"/>
              <w:rPr>
                <w:sz w:val="18"/>
                <w:szCs w:val="18"/>
              </w:rPr>
            </w:pPr>
            <w:r w:rsidRPr="00E34F7D">
              <w:rPr>
                <w:sz w:val="18"/>
                <w:szCs w:val="18"/>
              </w:rPr>
              <w:t>15</w:t>
            </w:r>
          </w:p>
        </w:tc>
        <w:tc>
          <w:tcPr>
            <w:tcW w:w="2694" w:type="dxa"/>
            <w:tcBorders>
              <w:right w:val="single" w:sz="12" w:space="0" w:color="auto"/>
            </w:tcBorders>
          </w:tcPr>
          <w:p w14:paraId="15716AE2" w14:textId="590937BE" w:rsidR="00E34F7D" w:rsidRPr="00E34F7D" w:rsidRDefault="00E34F7D" w:rsidP="00F4204D">
            <w:pPr>
              <w:jc w:val="center"/>
              <w:rPr>
                <w:sz w:val="18"/>
                <w:szCs w:val="18"/>
              </w:rPr>
            </w:pPr>
            <w:r w:rsidRPr="00E34F7D">
              <w:rPr>
                <w:sz w:val="18"/>
                <w:szCs w:val="18"/>
              </w:rPr>
              <w:t>195</w:t>
            </w:r>
          </w:p>
        </w:tc>
      </w:tr>
      <w:tr w:rsidR="00E34F7D" w:rsidRPr="00C45C97" w14:paraId="7671AF2A" w14:textId="77777777" w:rsidTr="00047859">
        <w:trPr>
          <w:trHeight w:val="230"/>
        </w:trPr>
        <w:tc>
          <w:tcPr>
            <w:tcW w:w="1206" w:type="dxa"/>
            <w:vMerge/>
            <w:tcBorders>
              <w:left w:val="single" w:sz="12" w:space="0" w:color="auto"/>
            </w:tcBorders>
          </w:tcPr>
          <w:p w14:paraId="611679D0" w14:textId="77777777" w:rsidR="00E34F7D" w:rsidRPr="00E34F7D" w:rsidRDefault="00E34F7D" w:rsidP="005D7E6C">
            <w:pPr>
              <w:rPr>
                <w:sz w:val="18"/>
                <w:szCs w:val="18"/>
              </w:rPr>
            </w:pPr>
          </w:p>
        </w:tc>
        <w:tc>
          <w:tcPr>
            <w:tcW w:w="1328" w:type="dxa"/>
          </w:tcPr>
          <w:p w14:paraId="364C0F62" w14:textId="0813CFDC" w:rsidR="00E34F7D" w:rsidRPr="00E34F7D" w:rsidRDefault="00E34F7D" w:rsidP="00F4204D">
            <w:pPr>
              <w:jc w:val="center"/>
              <w:rPr>
                <w:sz w:val="18"/>
                <w:szCs w:val="18"/>
              </w:rPr>
            </w:pPr>
            <w:r>
              <w:rPr>
                <w:sz w:val="18"/>
                <w:szCs w:val="18"/>
              </w:rPr>
              <w:t>FEEE2W</w:t>
            </w:r>
          </w:p>
        </w:tc>
        <w:tc>
          <w:tcPr>
            <w:tcW w:w="1328" w:type="dxa"/>
          </w:tcPr>
          <w:p w14:paraId="1EF6EEE2" w14:textId="2C082E9F" w:rsidR="00E34F7D" w:rsidRPr="00E34F7D" w:rsidRDefault="00E34F7D" w:rsidP="00F4204D">
            <w:pPr>
              <w:jc w:val="center"/>
              <w:rPr>
                <w:sz w:val="18"/>
                <w:szCs w:val="18"/>
              </w:rPr>
            </w:pPr>
            <w:r>
              <w:rPr>
                <w:sz w:val="18"/>
                <w:szCs w:val="18"/>
              </w:rPr>
              <w:t>13</w:t>
            </w:r>
          </w:p>
        </w:tc>
        <w:tc>
          <w:tcPr>
            <w:tcW w:w="1803" w:type="dxa"/>
          </w:tcPr>
          <w:p w14:paraId="02370422" w14:textId="50F161CD" w:rsidR="00E34F7D" w:rsidRPr="00E34F7D" w:rsidRDefault="00E34F7D" w:rsidP="00F4204D">
            <w:pPr>
              <w:jc w:val="center"/>
              <w:rPr>
                <w:sz w:val="18"/>
                <w:szCs w:val="18"/>
              </w:rPr>
            </w:pPr>
            <w:r>
              <w:rPr>
                <w:sz w:val="18"/>
                <w:szCs w:val="18"/>
              </w:rPr>
              <w:t>-</w:t>
            </w:r>
          </w:p>
        </w:tc>
        <w:tc>
          <w:tcPr>
            <w:tcW w:w="1701" w:type="dxa"/>
          </w:tcPr>
          <w:p w14:paraId="13A65064" w14:textId="1530856A" w:rsidR="00E34F7D" w:rsidRPr="00E34F7D" w:rsidRDefault="00E34F7D" w:rsidP="00F4204D">
            <w:pPr>
              <w:jc w:val="center"/>
              <w:rPr>
                <w:sz w:val="18"/>
                <w:szCs w:val="18"/>
              </w:rPr>
            </w:pPr>
            <w:r>
              <w:rPr>
                <w:sz w:val="18"/>
                <w:szCs w:val="18"/>
              </w:rPr>
              <w:t>15</w:t>
            </w:r>
          </w:p>
        </w:tc>
        <w:tc>
          <w:tcPr>
            <w:tcW w:w="2694" w:type="dxa"/>
            <w:tcBorders>
              <w:right w:val="single" w:sz="12" w:space="0" w:color="auto"/>
            </w:tcBorders>
          </w:tcPr>
          <w:p w14:paraId="6E66BD1B" w14:textId="150FFCD3" w:rsidR="00E34F7D" w:rsidRPr="00E34F7D" w:rsidRDefault="00E34F7D" w:rsidP="00F4204D">
            <w:pPr>
              <w:jc w:val="center"/>
              <w:rPr>
                <w:sz w:val="18"/>
                <w:szCs w:val="18"/>
              </w:rPr>
            </w:pPr>
            <w:r>
              <w:rPr>
                <w:sz w:val="18"/>
                <w:szCs w:val="18"/>
              </w:rPr>
              <w:t>195</w:t>
            </w:r>
          </w:p>
        </w:tc>
      </w:tr>
      <w:tr w:rsidR="00E34F7D" w:rsidRPr="00C45C97" w14:paraId="6E283BF5" w14:textId="77777777" w:rsidTr="00047859">
        <w:trPr>
          <w:trHeight w:val="230"/>
        </w:trPr>
        <w:tc>
          <w:tcPr>
            <w:tcW w:w="1206" w:type="dxa"/>
            <w:vMerge/>
            <w:tcBorders>
              <w:left w:val="single" w:sz="12" w:space="0" w:color="auto"/>
            </w:tcBorders>
          </w:tcPr>
          <w:p w14:paraId="7DD874F5" w14:textId="77777777" w:rsidR="00E34F7D" w:rsidRPr="00E34F7D" w:rsidRDefault="00E34F7D" w:rsidP="005D7E6C">
            <w:pPr>
              <w:rPr>
                <w:sz w:val="18"/>
                <w:szCs w:val="18"/>
              </w:rPr>
            </w:pPr>
          </w:p>
        </w:tc>
        <w:tc>
          <w:tcPr>
            <w:tcW w:w="1328" w:type="dxa"/>
          </w:tcPr>
          <w:p w14:paraId="740BD270" w14:textId="33F0B250" w:rsidR="00E34F7D" w:rsidRPr="00E34F7D" w:rsidRDefault="00E34F7D" w:rsidP="00F4204D">
            <w:pPr>
              <w:jc w:val="center"/>
              <w:rPr>
                <w:sz w:val="18"/>
                <w:szCs w:val="18"/>
              </w:rPr>
            </w:pPr>
            <w:r>
              <w:rPr>
                <w:sz w:val="18"/>
                <w:szCs w:val="18"/>
              </w:rPr>
              <w:t>FEEE2</w:t>
            </w:r>
          </w:p>
        </w:tc>
        <w:tc>
          <w:tcPr>
            <w:tcW w:w="1328" w:type="dxa"/>
          </w:tcPr>
          <w:p w14:paraId="04950136" w14:textId="67FDE206" w:rsidR="00E34F7D" w:rsidRPr="00E34F7D" w:rsidRDefault="00E34F7D" w:rsidP="00F4204D">
            <w:pPr>
              <w:jc w:val="center"/>
              <w:rPr>
                <w:sz w:val="18"/>
                <w:szCs w:val="18"/>
              </w:rPr>
            </w:pPr>
            <w:r>
              <w:rPr>
                <w:sz w:val="18"/>
                <w:szCs w:val="18"/>
              </w:rPr>
              <w:t>13</w:t>
            </w:r>
          </w:p>
        </w:tc>
        <w:tc>
          <w:tcPr>
            <w:tcW w:w="1803" w:type="dxa"/>
          </w:tcPr>
          <w:p w14:paraId="635C2518" w14:textId="32D00909" w:rsidR="00E34F7D" w:rsidRPr="00E34F7D" w:rsidRDefault="00E34F7D" w:rsidP="00F4204D">
            <w:pPr>
              <w:jc w:val="center"/>
              <w:rPr>
                <w:sz w:val="18"/>
                <w:szCs w:val="18"/>
              </w:rPr>
            </w:pPr>
            <w:r>
              <w:rPr>
                <w:sz w:val="18"/>
                <w:szCs w:val="18"/>
              </w:rPr>
              <w:t>15</w:t>
            </w:r>
          </w:p>
        </w:tc>
        <w:tc>
          <w:tcPr>
            <w:tcW w:w="1701" w:type="dxa"/>
          </w:tcPr>
          <w:p w14:paraId="6107F790" w14:textId="41EE9291" w:rsidR="00E34F7D" w:rsidRPr="00E34F7D" w:rsidRDefault="00E34F7D" w:rsidP="00F4204D">
            <w:pPr>
              <w:jc w:val="center"/>
              <w:rPr>
                <w:sz w:val="18"/>
                <w:szCs w:val="18"/>
              </w:rPr>
            </w:pPr>
            <w:r>
              <w:rPr>
                <w:sz w:val="18"/>
                <w:szCs w:val="18"/>
              </w:rPr>
              <w:t>-</w:t>
            </w:r>
          </w:p>
        </w:tc>
        <w:tc>
          <w:tcPr>
            <w:tcW w:w="2694" w:type="dxa"/>
            <w:tcBorders>
              <w:right w:val="single" w:sz="12" w:space="0" w:color="auto"/>
            </w:tcBorders>
          </w:tcPr>
          <w:p w14:paraId="09B13418" w14:textId="56DAEC22" w:rsidR="00E34F7D" w:rsidRPr="00E34F7D" w:rsidRDefault="00E34F7D" w:rsidP="00F4204D">
            <w:pPr>
              <w:jc w:val="center"/>
              <w:rPr>
                <w:sz w:val="18"/>
                <w:szCs w:val="18"/>
              </w:rPr>
            </w:pPr>
            <w:r>
              <w:rPr>
                <w:sz w:val="18"/>
                <w:szCs w:val="18"/>
              </w:rPr>
              <w:t>195</w:t>
            </w:r>
          </w:p>
        </w:tc>
      </w:tr>
      <w:tr w:rsidR="00E34F7D" w:rsidRPr="00C45C97" w14:paraId="3831E25B" w14:textId="77777777" w:rsidTr="00047859">
        <w:trPr>
          <w:trHeight w:val="20"/>
        </w:trPr>
        <w:tc>
          <w:tcPr>
            <w:tcW w:w="1206" w:type="dxa"/>
            <w:vMerge/>
            <w:tcBorders>
              <w:left w:val="single" w:sz="12" w:space="0" w:color="auto"/>
              <w:bottom w:val="single" w:sz="12" w:space="0" w:color="auto"/>
            </w:tcBorders>
          </w:tcPr>
          <w:p w14:paraId="2465493C" w14:textId="77777777" w:rsidR="00E34F7D" w:rsidRPr="00E34F7D" w:rsidRDefault="00E34F7D" w:rsidP="005D7E6C">
            <w:pPr>
              <w:rPr>
                <w:sz w:val="18"/>
                <w:szCs w:val="18"/>
              </w:rPr>
            </w:pPr>
          </w:p>
        </w:tc>
        <w:tc>
          <w:tcPr>
            <w:tcW w:w="1328" w:type="dxa"/>
            <w:tcBorders>
              <w:bottom w:val="single" w:sz="12" w:space="0" w:color="auto"/>
            </w:tcBorders>
          </w:tcPr>
          <w:p w14:paraId="5CB7428F" w14:textId="5F898A00" w:rsidR="00E34F7D" w:rsidRPr="00E34F7D" w:rsidRDefault="00E34F7D" w:rsidP="00F4204D">
            <w:pPr>
              <w:jc w:val="center"/>
              <w:rPr>
                <w:sz w:val="18"/>
                <w:szCs w:val="18"/>
              </w:rPr>
            </w:pPr>
            <w:r>
              <w:rPr>
                <w:sz w:val="18"/>
                <w:szCs w:val="18"/>
              </w:rPr>
              <w:t>FEEE3-4/EFE</w:t>
            </w:r>
          </w:p>
        </w:tc>
        <w:tc>
          <w:tcPr>
            <w:tcW w:w="1328" w:type="dxa"/>
            <w:tcBorders>
              <w:bottom w:val="single" w:sz="12" w:space="0" w:color="auto"/>
            </w:tcBorders>
          </w:tcPr>
          <w:p w14:paraId="7D8157E3" w14:textId="601D3D07" w:rsidR="00E34F7D" w:rsidRPr="00E34F7D" w:rsidRDefault="00E34F7D" w:rsidP="00F4204D">
            <w:pPr>
              <w:jc w:val="center"/>
              <w:rPr>
                <w:sz w:val="18"/>
                <w:szCs w:val="18"/>
              </w:rPr>
            </w:pPr>
            <w:r>
              <w:rPr>
                <w:sz w:val="18"/>
                <w:szCs w:val="18"/>
              </w:rPr>
              <w:t>13</w:t>
            </w:r>
          </w:p>
        </w:tc>
        <w:tc>
          <w:tcPr>
            <w:tcW w:w="1803" w:type="dxa"/>
            <w:tcBorders>
              <w:bottom w:val="single" w:sz="12" w:space="0" w:color="auto"/>
            </w:tcBorders>
          </w:tcPr>
          <w:p w14:paraId="6615ADE7" w14:textId="115ADC7B" w:rsidR="00E34F7D" w:rsidRPr="00E34F7D" w:rsidRDefault="00E34F7D" w:rsidP="00F4204D">
            <w:pPr>
              <w:jc w:val="center"/>
              <w:rPr>
                <w:sz w:val="18"/>
                <w:szCs w:val="18"/>
              </w:rPr>
            </w:pPr>
            <w:r>
              <w:rPr>
                <w:sz w:val="18"/>
                <w:szCs w:val="18"/>
              </w:rPr>
              <w:t>15</w:t>
            </w:r>
          </w:p>
        </w:tc>
        <w:tc>
          <w:tcPr>
            <w:tcW w:w="1701" w:type="dxa"/>
            <w:tcBorders>
              <w:bottom w:val="single" w:sz="12" w:space="0" w:color="auto"/>
            </w:tcBorders>
          </w:tcPr>
          <w:p w14:paraId="68BD5C4B" w14:textId="6E78BDD2" w:rsidR="00E34F7D" w:rsidRPr="00E34F7D" w:rsidRDefault="00E34F7D" w:rsidP="00F4204D">
            <w:pPr>
              <w:jc w:val="center"/>
              <w:rPr>
                <w:sz w:val="18"/>
                <w:szCs w:val="18"/>
              </w:rPr>
            </w:pPr>
            <w:r>
              <w:rPr>
                <w:sz w:val="18"/>
                <w:szCs w:val="18"/>
              </w:rPr>
              <w:t>15</w:t>
            </w:r>
          </w:p>
        </w:tc>
        <w:tc>
          <w:tcPr>
            <w:tcW w:w="2694" w:type="dxa"/>
            <w:tcBorders>
              <w:bottom w:val="single" w:sz="12" w:space="0" w:color="auto"/>
              <w:right w:val="single" w:sz="12" w:space="0" w:color="auto"/>
            </w:tcBorders>
          </w:tcPr>
          <w:p w14:paraId="438AA03B" w14:textId="03357A80" w:rsidR="00E34F7D" w:rsidRPr="00E34F7D" w:rsidRDefault="00E34F7D" w:rsidP="00F4204D">
            <w:pPr>
              <w:jc w:val="center"/>
              <w:rPr>
                <w:sz w:val="18"/>
                <w:szCs w:val="18"/>
              </w:rPr>
            </w:pPr>
            <w:r>
              <w:rPr>
                <w:sz w:val="18"/>
                <w:szCs w:val="18"/>
              </w:rPr>
              <w:t>195/390</w:t>
            </w:r>
          </w:p>
        </w:tc>
      </w:tr>
      <w:tr w:rsidR="00E34F7D" w:rsidRPr="00C45C97" w14:paraId="6338A065" w14:textId="3B1E28DC" w:rsidTr="00047859">
        <w:trPr>
          <w:trHeight w:val="230"/>
        </w:trPr>
        <w:tc>
          <w:tcPr>
            <w:tcW w:w="1206" w:type="dxa"/>
            <w:vMerge w:val="restart"/>
            <w:tcBorders>
              <w:top w:val="single" w:sz="12" w:space="0" w:color="auto"/>
              <w:left w:val="single" w:sz="12" w:space="0" w:color="auto"/>
            </w:tcBorders>
          </w:tcPr>
          <w:p w14:paraId="6116F36A" w14:textId="16DB92A7" w:rsidR="00E34F7D" w:rsidRPr="00E34F7D" w:rsidRDefault="00E34F7D" w:rsidP="00E34F7D">
            <w:pPr>
              <w:rPr>
                <w:sz w:val="18"/>
                <w:szCs w:val="18"/>
              </w:rPr>
            </w:pPr>
            <w:r w:rsidRPr="00E34F7D">
              <w:rPr>
                <w:sz w:val="18"/>
                <w:szCs w:val="18"/>
              </w:rPr>
              <w:t>Autumn</w:t>
            </w:r>
          </w:p>
        </w:tc>
        <w:tc>
          <w:tcPr>
            <w:tcW w:w="1328" w:type="dxa"/>
            <w:tcBorders>
              <w:top w:val="single" w:sz="12" w:space="0" w:color="auto"/>
            </w:tcBorders>
          </w:tcPr>
          <w:p w14:paraId="73160956" w14:textId="3BB64C3D" w:rsidR="00E34F7D" w:rsidRPr="00E34F7D" w:rsidRDefault="00E34F7D" w:rsidP="00E34F7D">
            <w:pPr>
              <w:jc w:val="center"/>
              <w:rPr>
                <w:sz w:val="18"/>
                <w:szCs w:val="18"/>
              </w:rPr>
            </w:pPr>
            <w:r>
              <w:rPr>
                <w:sz w:val="18"/>
                <w:szCs w:val="18"/>
              </w:rPr>
              <w:t>FEEE1W</w:t>
            </w:r>
          </w:p>
        </w:tc>
        <w:tc>
          <w:tcPr>
            <w:tcW w:w="1328" w:type="dxa"/>
            <w:tcBorders>
              <w:top w:val="single" w:sz="12" w:space="0" w:color="auto"/>
            </w:tcBorders>
          </w:tcPr>
          <w:p w14:paraId="48850BD0" w14:textId="08DF2188" w:rsidR="00E34F7D" w:rsidRPr="00E34F7D" w:rsidRDefault="00E34F7D" w:rsidP="00E34F7D">
            <w:pPr>
              <w:jc w:val="center"/>
              <w:rPr>
                <w:sz w:val="18"/>
                <w:szCs w:val="18"/>
              </w:rPr>
            </w:pPr>
            <w:r w:rsidRPr="00E34F7D">
              <w:rPr>
                <w:sz w:val="18"/>
                <w:szCs w:val="18"/>
              </w:rPr>
              <w:t>14</w:t>
            </w:r>
          </w:p>
        </w:tc>
        <w:tc>
          <w:tcPr>
            <w:tcW w:w="1803" w:type="dxa"/>
            <w:tcBorders>
              <w:top w:val="single" w:sz="12" w:space="0" w:color="auto"/>
            </w:tcBorders>
          </w:tcPr>
          <w:p w14:paraId="33231064" w14:textId="0F452DA7" w:rsidR="00E34F7D" w:rsidRPr="00E34F7D" w:rsidRDefault="00E34F7D" w:rsidP="00E34F7D">
            <w:pPr>
              <w:jc w:val="center"/>
              <w:rPr>
                <w:sz w:val="18"/>
                <w:szCs w:val="18"/>
              </w:rPr>
            </w:pPr>
            <w:r>
              <w:rPr>
                <w:sz w:val="18"/>
                <w:szCs w:val="18"/>
              </w:rPr>
              <w:t>-</w:t>
            </w:r>
          </w:p>
        </w:tc>
        <w:tc>
          <w:tcPr>
            <w:tcW w:w="1701" w:type="dxa"/>
            <w:tcBorders>
              <w:top w:val="single" w:sz="12" w:space="0" w:color="auto"/>
            </w:tcBorders>
          </w:tcPr>
          <w:p w14:paraId="2BFBF9AF" w14:textId="7DD60CAF" w:rsidR="00E34F7D" w:rsidRPr="00E34F7D" w:rsidRDefault="00E34F7D" w:rsidP="00E34F7D">
            <w:pPr>
              <w:jc w:val="center"/>
              <w:rPr>
                <w:sz w:val="18"/>
                <w:szCs w:val="18"/>
              </w:rPr>
            </w:pPr>
            <w:r>
              <w:rPr>
                <w:sz w:val="18"/>
                <w:szCs w:val="18"/>
              </w:rPr>
              <w:t>30</w:t>
            </w:r>
          </w:p>
        </w:tc>
        <w:tc>
          <w:tcPr>
            <w:tcW w:w="2694" w:type="dxa"/>
            <w:tcBorders>
              <w:top w:val="single" w:sz="12" w:space="0" w:color="auto"/>
              <w:right w:val="single" w:sz="12" w:space="0" w:color="auto"/>
            </w:tcBorders>
          </w:tcPr>
          <w:p w14:paraId="0F1241B6" w14:textId="17B17E40" w:rsidR="00E34F7D" w:rsidRPr="00E34F7D" w:rsidRDefault="00E34F7D" w:rsidP="00E34F7D">
            <w:pPr>
              <w:jc w:val="center"/>
              <w:rPr>
                <w:sz w:val="18"/>
                <w:szCs w:val="18"/>
              </w:rPr>
            </w:pPr>
            <w:r w:rsidRPr="00E34F7D">
              <w:rPr>
                <w:sz w:val="18"/>
                <w:szCs w:val="18"/>
              </w:rPr>
              <w:t>420</w:t>
            </w:r>
          </w:p>
        </w:tc>
      </w:tr>
      <w:tr w:rsidR="00E34F7D" w:rsidRPr="00C45C97" w14:paraId="3856FD4B" w14:textId="77777777" w:rsidTr="00047859">
        <w:trPr>
          <w:trHeight w:val="230"/>
        </w:trPr>
        <w:tc>
          <w:tcPr>
            <w:tcW w:w="1206" w:type="dxa"/>
            <w:vMerge/>
            <w:tcBorders>
              <w:left w:val="single" w:sz="12" w:space="0" w:color="auto"/>
            </w:tcBorders>
          </w:tcPr>
          <w:p w14:paraId="3DBDEAB6" w14:textId="77777777" w:rsidR="00E34F7D" w:rsidRPr="00E34F7D" w:rsidRDefault="00E34F7D" w:rsidP="00E34F7D">
            <w:pPr>
              <w:rPr>
                <w:sz w:val="18"/>
                <w:szCs w:val="18"/>
              </w:rPr>
            </w:pPr>
          </w:p>
        </w:tc>
        <w:tc>
          <w:tcPr>
            <w:tcW w:w="1328" w:type="dxa"/>
          </w:tcPr>
          <w:p w14:paraId="39E20A5B" w14:textId="5B97974D" w:rsidR="00E34F7D" w:rsidRPr="00E34F7D" w:rsidRDefault="00E34F7D" w:rsidP="00E34F7D">
            <w:pPr>
              <w:jc w:val="center"/>
              <w:rPr>
                <w:sz w:val="18"/>
                <w:szCs w:val="18"/>
              </w:rPr>
            </w:pPr>
            <w:r>
              <w:rPr>
                <w:sz w:val="18"/>
                <w:szCs w:val="18"/>
              </w:rPr>
              <w:t>FEEE2W</w:t>
            </w:r>
          </w:p>
        </w:tc>
        <w:tc>
          <w:tcPr>
            <w:tcW w:w="1328" w:type="dxa"/>
          </w:tcPr>
          <w:p w14:paraId="2FB40E6A" w14:textId="3359AAB6" w:rsidR="00E34F7D" w:rsidRPr="00E34F7D" w:rsidRDefault="00E34F7D" w:rsidP="00E34F7D">
            <w:pPr>
              <w:jc w:val="center"/>
              <w:rPr>
                <w:sz w:val="18"/>
                <w:szCs w:val="18"/>
              </w:rPr>
            </w:pPr>
            <w:r>
              <w:rPr>
                <w:sz w:val="18"/>
                <w:szCs w:val="18"/>
              </w:rPr>
              <w:t>14</w:t>
            </w:r>
          </w:p>
        </w:tc>
        <w:tc>
          <w:tcPr>
            <w:tcW w:w="1803" w:type="dxa"/>
          </w:tcPr>
          <w:p w14:paraId="2999CBAE" w14:textId="11F6CD94" w:rsidR="00E34F7D" w:rsidRPr="00E34F7D" w:rsidRDefault="00E34F7D" w:rsidP="00E34F7D">
            <w:pPr>
              <w:jc w:val="center"/>
              <w:rPr>
                <w:sz w:val="18"/>
                <w:szCs w:val="18"/>
              </w:rPr>
            </w:pPr>
            <w:r>
              <w:rPr>
                <w:sz w:val="18"/>
                <w:szCs w:val="18"/>
              </w:rPr>
              <w:t>-</w:t>
            </w:r>
          </w:p>
        </w:tc>
        <w:tc>
          <w:tcPr>
            <w:tcW w:w="1701" w:type="dxa"/>
          </w:tcPr>
          <w:p w14:paraId="0C279D84" w14:textId="697854F9" w:rsidR="00E34F7D" w:rsidRPr="00E34F7D" w:rsidRDefault="00E34F7D" w:rsidP="00E34F7D">
            <w:pPr>
              <w:jc w:val="center"/>
              <w:rPr>
                <w:sz w:val="18"/>
                <w:szCs w:val="18"/>
              </w:rPr>
            </w:pPr>
            <w:r>
              <w:rPr>
                <w:sz w:val="18"/>
                <w:szCs w:val="18"/>
              </w:rPr>
              <w:t>30</w:t>
            </w:r>
          </w:p>
        </w:tc>
        <w:tc>
          <w:tcPr>
            <w:tcW w:w="2694" w:type="dxa"/>
            <w:tcBorders>
              <w:right w:val="single" w:sz="12" w:space="0" w:color="auto"/>
            </w:tcBorders>
          </w:tcPr>
          <w:p w14:paraId="66D2997B" w14:textId="4607865A" w:rsidR="00E34F7D" w:rsidRPr="00E34F7D" w:rsidRDefault="00E34F7D" w:rsidP="00E34F7D">
            <w:pPr>
              <w:jc w:val="center"/>
              <w:rPr>
                <w:sz w:val="18"/>
                <w:szCs w:val="18"/>
              </w:rPr>
            </w:pPr>
            <w:r w:rsidRPr="00E34F7D">
              <w:rPr>
                <w:sz w:val="18"/>
                <w:szCs w:val="18"/>
              </w:rPr>
              <w:t>420</w:t>
            </w:r>
          </w:p>
        </w:tc>
      </w:tr>
      <w:tr w:rsidR="00E34F7D" w:rsidRPr="00C45C97" w14:paraId="5C9DF461" w14:textId="77777777" w:rsidTr="00047859">
        <w:trPr>
          <w:trHeight w:val="230"/>
        </w:trPr>
        <w:tc>
          <w:tcPr>
            <w:tcW w:w="1206" w:type="dxa"/>
            <w:vMerge/>
            <w:tcBorders>
              <w:left w:val="single" w:sz="12" w:space="0" w:color="auto"/>
            </w:tcBorders>
          </w:tcPr>
          <w:p w14:paraId="5903F229" w14:textId="77777777" w:rsidR="00E34F7D" w:rsidRPr="00E34F7D" w:rsidRDefault="00E34F7D" w:rsidP="00E34F7D">
            <w:pPr>
              <w:rPr>
                <w:sz w:val="18"/>
                <w:szCs w:val="18"/>
              </w:rPr>
            </w:pPr>
          </w:p>
        </w:tc>
        <w:tc>
          <w:tcPr>
            <w:tcW w:w="1328" w:type="dxa"/>
          </w:tcPr>
          <w:p w14:paraId="076E02F6" w14:textId="61944853" w:rsidR="00E34F7D" w:rsidRPr="00E34F7D" w:rsidRDefault="00E34F7D" w:rsidP="00E34F7D">
            <w:pPr>
              <w:jc w:val="center"/>
              <w:rPr>
                <w:sz w:val="18"/>
                <w:szCs w:val="18"/>
              </w:rPr>
            </w:pPr>
            <w:r>
              <w:rPr>
                <w:sz w:val="18"/>
                <w:szCs w:val="18"/>
              </w:rPr>
              <w:t>FEEE2</w:t>
            </w:r>
          </w:p>
        </w:tc>
        <w:tc>
          <w:tcPr>
            <w:tcW w:w="1328" w:type="dxa"/>
          </w:tcPr>
          <w:p w14:paraId="227458B5" w14:textId="68842AE0" w:rsidR="00E34F7D" w:rsidRPr="00E34F7D" w:rsidRDefault="00E34F7D" w:rsidP="00E34F7D">
            <w:pPr>
              <w:jc w:val="center"/>
              <w:rPr>
                <w:sz w:val="18"/>
                <w:szCs w:val="18"/>
              </w:rPr>
            </w:pPr>
            <w:r>
              <w:rPr>
                <w:sz w:val="18"/>
                <w:szCs w:val="18"/>
              </w:rPr>
              <w:t>14</w:t>
            </w:r>
          </w:p>
        </w:tc>
        <w:tc>
          <w:tcPr>
            <w:tcW w:w="1803" w:type="dxa"/>
          </w:tcPr>
          <w:p w14:paraId="647BDA37" w14:textId="58A7AC99" w:rsidR="00E34F7D" w:rsidRPr="00E34F7D" w:rsidRDefault="00E34F7D" w:rsidP="00E34F7D">
            <w:pPr>
              <w:jc w:val="center"/>
              <w:rPr>
                <w:sz w:val="18"/>
                <w:szCs w:val="18"/>
              </w:rPr>
            </w:pPr>
            <w:r>
              <w:rPr>
                <w:sz w:val="18"/>
                <w:szCs w:val="18"/>
              </w:rPr>
              <w:t>15</w:t>
            </w:r>
          </w:p>
        </w:tc>
        <w:tc>
          <w:tcPr>
            <w:tcW w:w="1701" w:type="dxa"/>
          </w:tcPr>
          <w:p w14:paraId="7E6F4E3D" w14:textId="339544C5" w:rsidR="00E34F7D" w:rsidRPr="00E34F7D" w:rsidRDefault="00E34F7D" w:rsidP="00E34F7D">
            <w:pPr>
              <w:jc w:val="center"/>
              <w:rPr>
                <w:sz w:val="18"/>
                <w:szCs w:val="18"/>
              </w:rPr>
            </w:pPr>
            <w:r>
              <w:rPr>
                <w:sz w:val="18"/>
                <w:szCs w:val="18"/>
              </w:rPr>
              <w:t>-</w:t>
            </w:r>
          </w:p>
        </w:tc>
        <w:tc>
          <w:tcPr>
            <w:tcW w:w="2694" w:type="dxa"/>
            <w:tcBorders>
              <w:right w:val="single" w:sz="12" w:space="0" w:color="auto"/>
            </w:tcBorders>
          </w:tcPr>
          <w:p w14:paraId="0F196756" w14:textId="5225905C" w:rsidR="00E34F7D" w:rsidRPr="00E34F7D" w:rsidRDefault="00E34F7D" w:rsidP="00E34F7D">
            <w:pPr>
              <w:jc w:val="center"/>
              <w:rPr>
                <w:sz w:val="18"/>
                <w:szCs w:val="18"/>
              </w:rPr>
            </w:pPr>
            <w:r>
              <w:rPr>
                <w:sz w:val="18"/>
                <w:szCs w:val="18"/>
              </w:rPr>
              <w:t>210</w:t>
            </w:r>
          </w:p>
        </w:tc>
      </w:tr>
      <w:tr w:rsidR="00E34F7D" w:rsidRPr="00C45C97" w14:paraId="518224AA" w14:textId="77777777" w:rsidTr="00047859">
        <w:trPr>
          <w:trHeight w:val="230"/>
        </w:trPr>
        <w:tc>
          <w:tcPr>
            <w:tcW w:w="1206" w:type="dxa"/>
            <w:vMerge/>
            <w:tcBorders>
              <w:left w:val="single" w:sz="12" w:space="0" w:color="auto"/>
              <w:bottom w:val="single" w:sz="12" w:space="0" w:color="auto"/>
            </w:tcBorders>
          </w:tcPr>
          <w:p w14:paraId="5887DD30" w14:textId="77777777" w:rsidR="00E34F7D" w:rsidRPr="00E34F7D" w:rsidRDefault="00E34F7D" w:rsidP="00E34F7D">
            <w:pPr>
              <w:rPr>
                <w:sz w:val="18"/>
                <w:szCs w:val="18"/>
              </w:rPr>
            </w:pPr>
          </w:p>
        </w:tc>
        <w:tc>
          <w:tcPr>
            <w:tcW w:w="1328" w:type="dxa"/>
            <w:tcBorders>
              <w:bottom w:val="single" w:sz="12" w:space="0" w:color="auto"/>
            </w:tcBorders>
          </w:tcPr>
          <w:p w14:paraId="6F3D5121" w14:textId="10A792D0" w:rsidR="00E34F7D" w:rsidRPr="00E34F7D" w:rsidRDefault="00E34F7D" w:rsidP="00E34F7D">
            <w:pPr>
              <w:jc w:val="center"/>
              <w:rPr>
                <w:sz w:val="18"/>
                <w:szCs w:val="18"/>
              </w:rPr>
            </w:pPr>
            <w:r>
              <w:rPr>
                <w:sz w:val="18"/>
                <w:szCs w:val="18"/>
              </w:rPr>
              <w:t>FEEE3-4/EFE</w:t>
            </w:r>
          </w:p>
        </w:tc>
        <w:tc>
          <w:tcPr>
            <w:tcW w:w="1328" w:type="dxa"/>
            <w:tcBorders>
              <w:bottom w:val="single" w:sz="12" w:space="0" w:color="auto"/>
            </w:tcBorders>
          </w:tcPr>
          <w:p w14:paraId="1E5E3EE6" w14:textId="1460A07E" w:rsidR="00E34F7D" w:rsidRPr="00E34F7D" w:rsidRDefault="00E34F7D" w:rsidP="00E34F7D">
            <w:pPr>
              <w:jc w:val="center"/>
              <w:rPr>
                <w:sz w:val="18"/>
                <w:szCs w:val="18"/>
              </w:rPr>
            </w:pPr>
            <w:r>
              <w:rPr>
                <w:sz w:val="18"/>
                <w:szCs w:val="18"/>
              </w:rPr>
              <w:t>14</w:t>
            </w:r>
          </w:p>
        </w:tc>
        <w:tc>
          <w:tcPr>
            <w:tcW w:w="1803" w:type="dxa"/>
            <w:tcBorders>
              <w:bottom w:val="single" w:sz="12" w:space="0" w:color="auto"/>
            </w:tcBorders>
          </w:tcPr>
          <w:p w14:paraId="209FC437" w14:textId="5F7C7DF3" w:rsidR="00E34F7D" w:rsidRPr="00E34F7D" w:rsidRDefault="00E34F7D" w:rsidP="00E34F7D">
            <w:pPr>
              <w:jc w:val="center"/>
              <w:rPr>
                <w:sz w:val="18"/>
                <w:szCs w:val="18"/>
              </w:rPr>
            </w:pPr>
            <w:r>
              <w:rPr>
                <w:sz w:val="18"/>
                <w:szCs w:val="18"/>
              </w:rPr>
              <w:t>15</w:t>
            </w:r>
          </w:p>
        </w:tc>
        <w:tc>
          <w:tcPr>
            <w:tcW w:w="1701" w:type="dxa"/>
            <w:tcBorders>
              <w:bottom w:val="single" w:sz="12" w:space="0" w:color="auto"/>
            </w:tcBorders>
          </w:tcPr>
          <w:p w14:paraId="2C373079" w14:textId="72C24ACA" w:rsidR="00E34F7D" w:rsidRPr="00E34F7D" w:rsidRDefault="00E34F7D" w:rsidP="00E34F7D">
            <w:pPr>
              <w:jc w:val="center"/>
              <w:rPr>
                <w:sz w:val="18"/>
                <w:szCs w:val="18"/>
              </w:rPr>
            </w:pPr>
            <w:r>
              <w:rPr>
                <w:sz w:val="18"/>
                <w:szCs w:val="18"/>
              </w:rPr>
              <w:t>15</w:t>
            </w:r>
          </w:p>
        </w:tc>
        <w:tc>
          <w:tcPr>
            <w:tcW w:w="2694" w:type="dxa"/>
            <w:tcBorders>
              <w:bottom w:val="single" w:sz="12" w:space="0" w:color="auto"/>
              <w:right w:val="single" w:sz="12" w:space="0" w:color="auto"/>
            </w:tcBorders>
          </w:tcPr>
          <w:p w14:paraId="5C4B582A" w14:textId="6FF944F8" w:rsidR="00E34F7D" w:rsidRPr="00E34F7D" w:rsidRDefault="00E34F7D" w:rsidP="00E34F7D">
            <w:pPr>
              <w:jc w:val="center"/>
              <w:rPr>
                <w:sz w:val="18"/>
                <w:szCs w:val="18"/>
              </w:rPr>
            </w:pPr>
            <w:r>
              <w:rPr>
                <w:sz w:val="18"/>
                <w:szCs w:val="18"/>
              </w:rPr>
              <w:t>210/420</w:t>
            </w:r>
          </w:p>
        </w:tc>
      </w:tr>
      <w:tr w:rsidR="00E34F7D" w:rsidRPr="00C45C97" w14:paraId="00A628AB" w14:textId="77777777" w:rsidTr="00047859">
        <w:trPr>
          <w:trHeight w:val="220"/>
        </w:trPr>
        <w:tc>
          <w:tcPr>
            <w:tcW w:w="1206" w:type="dxa"/>
            <w:vMerge w:val="restart"/>
            <w:tcBorders>
              <w:top w:val="single" w:sz="12" w:space="0" w:color="auto"/>
              <w:left w:val="single" w:sz="12" w:space="0" w:color="auto"/>
              <w:bottom w:val="single" w:sz="12" w:space="0" w:color="auto"/>
            </w:tcBorders>
          </w:tcPr>
          <w:p w14:paraId="25DA88D6" w14:textId="7DA6FEF2" w:rsidR="00E34F7D" w:rsidRPr="00E34F7D" w:rsidRDefault="00E34F7D" w:rsidP="00E34F7D">
            <w:pPr>
              <w:rPr>
                <w:sz w:val="18"/>
                <w:szCs w:val="18"/>
              </w:rPr>
            </w:pPr>
            <w:r w:rsidRPr="00E34F7D">
              <w:rPr>
                <w:sz w:val="18"/>
                <w:szCs w:val="18"/>
              </w:rPr>
              <w:t>Spring</w:t>
            </w:r>
          </w:p>
        </w:tc>
        <w:tc>
          <w:tcPr>
            <w:tcW w:w="1328" w:type="dxa"/>
            <w:tcBorders>
              <w:top w:val="single" w:sz="12" w:space="0" w:color="auto"/>
            </w:tcBorders>
          </w:tcPr>
          <w:p w14:paraId="4BC03A2E" w14:textId="1B3BA320" w:rsidR="00E34F7D" w:rsidRPr="00E34F7D" w:rsidRDefault="00E34F7D" w:rsidP="00E34F7D">
            <w:pPr>
              <w:jc w:val="center"/>
              <w:rPr>
                <w:sz w:val="18"/>
                <w:szCs w:val="18"/>
              </w:rPr>
            </w:pPr>
            <w:r>
              <w:rPr>
                <w:sz w:val="18"/>
                <w:szCs w:val="18"/>
              </w:rPr>
              <w:t>FEEE1W</w:t>
            </w:r>
          </w:p>
        </w:tc>
        <w:tc>
          <w:tcPr>
            <w:tcW w:w="1328" w:type="dxa"/>
            <w:tcBorders>
              <w:top w:val="single" w:sz="12" w:space="0" w:color="auto"/>
            </w:tcBorders>
          </w:tcPr>
          <w:p w14:paraId="2884D8A5" w14:textId="579B0B75" w:rsidR="00E34F7D" w:rsidRPr="00E34F7D" w:rsidRDefault="00E34F7D" w:rsidP="00E34F7D">
            <w:pPr>
              <w:jc w:val="center"/>
              <w:rPr>
                <w:sz w:val="18"/>
                <w:szCs w:val="18"/>
              </w:rPr>
            </w:pPr>
            <w:r>
              <w:rPr>
                <w:sz w:val="18"/>
                <w:szCs w:val="18"/>
              </w:rPr>
              <w:t>11</w:t>
            </w:r>
          </w:p>
        </w:tc>
        <w:tc>
          <w:tcPr>
            <w:tcW w:w="1803" w:type="dxa"/>
            <w:tcBorders>
              <w:top w:val="single" w:sz="12" w:space="0" w:color="auto"/>
            </w:tcBorders>
          </w:tcPr>
          <w:p w14:paraId="0B77F4EE" w14:textId="4AEE1946" w:rsidR="00E34F7D" w:rsidRPr="00E34F7D" w:rsidRDefault="00E34F7D" w:rsidP="00E34F7D">
            <w:pPr>
              <w:jc w:val="center"/>
              <w:rPr>
                <w:sz w:val="18"/>
                <w:szCs w:val="18"/>
              </w:rPr>
            </w:pPr>
            <w:r>
              <w:rPr>
                <w:sz w:val="18"/>
                <w:szCs w:val="18"/>
              </w:rPr>
              <w:t>-</w:t>
            </w:r>
          </w:p>
        </w:tc>
        <w:tc>
          <w:tcPr>
            <w:tcW w:w="1701" w:type="dxa"/>
            <w:tcBorders>
              <w:top w:val="single" w:sz="12" w:space="0" w:color="auto"/>
            </w:tcBorders>
          </w:tcPr>
          <w:p w14:paraId="13FC10C7" w14:textId="38A43F4A" w:rsidR="00E34F7D" w:rsidRPr="00E34F7D" w:rsidRDefault="00E34F7D" w:rsidP="00E34F7D">
            <w:pPr>
              <w:jc w:val="center"/>
              <w:rPr>
                <w:sz w:val="18"/>
                <w:szCs w:val="18"/>
              </w:rPr>
            </w:pPr>
            <w:r>
              <w:rPr>
                <w:sz w:val="18"/>
                <w:szCs w:val="18"/>
              </w:rPr>
              <w:t>30</w:t>
            </w:r>
          </w:p>
        </w:tc>
        <w:tc>
          <w:tcPr>
            <w:tcW w:w="2694" w:type="dxa"/>
            <w:tcBorders>
              <w:top w:val="single" w:sz="12" w:space="0" w:color="auto"/>
              <w:right w:val="single" w:sz="12" w:space="0" w:color="auto"/>
            </w:tcBorders>
          </w:tcPr>
          <w:p w14:paraId="481C4C41" w14:textId="7A2B27AF" w:rsidR="00E34F7D" w:rsidRPr="00E34F7D" w:rsidRDefault="00047859" w:rsidP="00E34F7D">
            <w:pPr>
              <w:jc w:val="center"/>
              <w:rPr>
                <w:sz w:val="18"/>
                <w:szCs w:val="18"/>
              </w:rPr>
            </w:pPr>
            <w:r>
              <w:rPr>
                <w:sz w:val="18"/>
                <w:szCs w:val="18"/>
              </w:rPr>
              <w:t>330</w:t>
            </w:r>
          </w:p>
        </w:tc>
      </w:tr>
      <w:tr w:rsidR="00E34F7D" w:rsidRPr="00C45C97" w14:paraId="653D6571" w14:textId="77777777" w:rsidTr="00047859">
        <w:trPr>
          <w:trHeight w:val="220"/>
        </w:trPr>
        <w:tc>
          <w:tcPr>
            <w:tcW w:w="1206" w:type="dxa"/>
            <w:vMerge/>
            <w:tcBorders>
              <w:left w:val="single" w:sz="12" w:space="0" w:color="auto"/>
              <w:bottom w:val="single" w:sz="12" w:space="0" w:color="auto"/>
            </w:tcBorders>
          </w:tcPr>
          <w:p w14:paraId="05E35960" w14:textId="0DA492F8" w:rsidR="00E34F7D" w:rsidRPr="00E34F7D" w:rsidRDefault="00E34F7D" w:rsidP="00E34F7D">
            <w:pPr>
              <w:rPr>
                <w:sz w:val="18"/>
                <w:szCs w:val="18"/>
              </w:rPr>
            </w:pPr>
          </w:p>
        </w:tc>
        <w:tc>
          <w:tcPr>
            <w:tcW w:w="1328" w:type="dxa"/>
          </w:tcPr>
          <w:p w14:paraId="7DE86AAC" w14:textId="59EDCB87" w:rsidR="00E34F7D" w:rsidRPr="00E34F7D" w:rsidRDefault="00E34F7D" w:rsidP="00E34F7D">
            <w:pPr>
              <w:jc w:val="center"/>
              <w:rPr>
                <w:sz w:val="18"/>
                <w:szCs w:val="18"/>
              </w:rPr>
            </w:pPr>
            <w:r>
              <w:rPr>
                <w:sz w:val="18"/>
                <w:szCs w:val="18"/>
              </w:rPr>
              <w:t>FEEE2W</w:t>
            </w:r>
          </w:p>
        </w:tc>
        <w:tc>
          <w:tcPr>
            <w:tcW w:w="1328" w:type="dxa"/>
          </w:tcPr>
          <w:p w14:paraId="58514E88" w14:textId="70221541" w:rsidR="00E34F7D" w:rsidRPr="00E34F7D" w:rsidRDefault="00E34F7D" w:rsidP="00E34F7D">
            <w:pPr>
              <w:jc w:val="center"/>
              <w:rPr>
                <w:sz w:val="18"/>
                <w:szCs w:val="18"/>
              </w:rPr>
            </w:pPr>
            <w:r>
              <w:rPr>
                <w:sz w:val="18"/>
                <w:szCs w:val="18"/>
              </w:rPr>
              <w:t>11</w:t>
            </w:r>
          </w:p>
        </w:tc>
        <w:tc>
          <w:tcPr>
            <w:tcW w:w="1803" w:type="dxa"/>
          </w:tcPr>
          <w:p w14:paraId="423E8F99" w14:textId="101CCEC8" w:rsidR="00E34F7D" w:rsidRPr="00E34F7D" w:rsidRDefault="00E34F7D" w:rsidP="00E34F7D">
            <w:pPr>
              <w:jc w:val="center"/>
              <w:rPr>
                <w:sz w:val="18"/>
                <w:szCs w:val="18"/>
              </w:rPr>
            </w:pPr>
            <w:r>
              <w:rPr>
                <w:sz w:val="18"/>
                <w:szCs w:val="18"/>
              </w:rPr>
              <w:t>-</w:t>
            </w:r>
          </w:p>
        </w:tc>
        <w:tc>
          <w:tcPr>
            <w:tcW w:w="1701" w:type="dxa"/>
          </w:tcPr>
          <w:p w14:paraId="7517B267" w14:textId="6AA61157" w:rsidR="00E34F7D" w:rsidRPr="00E34F7D" w:rsidRDefault="00E34F7D" w:rsidP="00E34F7D">
            <w:pPr>
              <w:jc w:val="center"/>
              <w:rPr>
                <w:sz w:val="18"/>
                <w:szCs w:val="18"/>
              </w:rPr>
            </w:pPr>
            <w:r>
              <w:rPr>
                <w:sz w:val="18"/>
                <w:szCs w:val="18"/>
              </w:rPr>
              <w:t>30</w:t>
            </w:r>
          </w:p>
        </w:tc>
        <w:tc>
          <w:tcPr>
            <w:tcW w:w="2694" w:type="dxa"/>
            <w:tcBorders>
              <w:right w:val="single" w:sz="12" w:space="0" w:color="auto"/>
            </w:tcBorders>
          </w:tcPr>
          <w:p w14:paraId="292400BF" w14:textId="7F8CCCFF" w:rsidR="00E34F7D" w:rsidRPr="00E34F7D" w:rsidRDefault="00047859" w:rsidP="00E34F7D">
            <w:pPr>
              <w:jc w:val="center"/>
              <w:rPr>
                <w:sz w:val="18"/>
                <w:szCs w:val="18"/>
              </w:rPr>
            </w:pPr>
            <w:r>
              <w:rPr>
                <w:sz w:val="18"/>
                <w:szCs w:val="18"/>
              </w:rPr>
              <w:t>330</w:t>
            </w:r>
          </w:p>
        </w:tc>
      </w:tr>
      <w:tr w:rsidR="00E34F7D" w:rsidRPr="00C45C97" w14:paraId="7EB57638" w14:textId="77777777" w:rsidTr="00047859">
        <w:trPr>
          <w:trHeight w:val="220"/>
        </w:trPr>
        <w:tc>
          <w:tcPr>
            <w:tcW w:w="1206" w:type="dxa"/>
            <w:vMerge/>
            <w:tcBorders>
              <w:left w:val="single" w:sz="12" w:space="0" w:color="auto"/>
              <w:bottom w:val="single" w:sz="12" w:space="0" w:color="auto"/>
            </w:tcBorders>
          </w:tcPr>
          <w:p w14:paraId="657C40F7" w14:textId="083E4D55" w:rsidR="00E34F7D" w:rsidRPr="00E34F7D" w:rsidRDefault="00E34F7D" w:rsidP="00E34F7D">
            <w:pPr>
              <w:rPr>
                <w:sz w:val="18"/>
                <w:szCs w:val="18"/>
              </w:rPr>
            </w:pPr>
          </w:p>
        </w:tc>
        <w:tc>
          <w:tcPr>
            <w:tcW w:w="1328" w:type="dxa"/>
          </w:tcPr>
          <w:p w14:paraId="6AD53BEA" w14:textId="12A5F022" w:rsidR="00E34F7D" w:rsidRPr="00E34F7D" w:rsidRDefault="00E34F7D" w:rsidP="00E34F7D">
            <w:pPr>
              <w:jc w:val="center"/>
              <w:rPr>
                <w:sz w:val="18"/>
                <w:szCs w:val="18"/>
              </w:rPr>
            </w:pPr>
            <w:r>
              <w:rPr>
                <w:sz w:val="18"/>
                <w:szCs w:val="18"/>
              </w:rPr>
              <w:t>FEEE2</w:t>
            </w:r>
          </w:p>
        </w:tc>
        <w:tc>
          <w:tcPr>
            <w:tcW w:w="1328" w:type="dxa"/>
          </w:tcPr>
          <w:p w14:paraId="11686756" w14:textId="2F8CE306" w:rsidR="00E34F7D" w:rsidRPr="00E34F7D" w:rsidRDefault="00E34F7D" w:rsidP="00E34F7D">
            <w:pPr>
              <w:jc w:val="center"/>
              <w:rPr>
                <w:sz w:val="18"/>
                <w:szCs w:val="18"/>
              </w:rPr>
            </w:pPr>
            <w:r>
              <w:rPr>
                <w:sz w:val="18"/>
                <w:szCs w:val="18"/>
              </w:rPr>
              <w:t>11</w:t>
            </w:r>
          </w:p>
        </w:tc>
        <w:tc>
          <w:tcPr>
            <w:tcW w:w="1803" w:type="dxa"/>
          </w:tcPr>
          <w:p w14:paraId="6D51144C" w14:textId="61DA2086" w:rsidR="00E34F7D" w:rsidRPr="00E34F7D" w:rsidRDefault="00047859" w:rsidP="00E34F7D">
            <w:pPr>
              <w:jc w:val="center"/>
              <w:rPr>
                <w:sz w:val="18"/>
                <w:szCs w:val="18"/>
              </w:rPr>
            </w:pPr>
            <w:r>
              <w:rPr>
                <w:sz w:val="18"/>
                <w:szCs w:val="18"/>
              </w:rPr>
              <w:t>15</w:t>
            </w:r>
          </w:p>
        </w:tc>
        <w:tc>
          <w:tcPr>
            <w:tcW w:w="1701" w:type="dxa"/>
          </w:tcPr>
          <w:p w14:paraId="5A84A171" w14:textId="081EA946" w:rsidR="00E34F7D" w:rsidRPr="00E34F7D" w:rsidRDefault="00047859" w:rsidP="00E34F7D">
            <w:pPr>
              <w:jc w:val="center"/>
              <w:rPr>
                <w:sz w:val="18"/>
                <w:szCs w:val="18"/>
              </w:rPr>
            </w:pPr>
            <w:r>
              <w:rPr>
                <w:sz w:val="18"/>
                <w:szCs w:val="18"/>
              </w:rPr>
              <w:t>-</w:t>
            </w:r>
          </w:p>
        </w:tc>
        <w:tc>
          <w:tcPr>
            <w:tcW w:w="2694" w:type="dxa"/>
            <w:tcBorders>
              <w:right w:val="single" w:sz="12" w:space="0" w:color="auto"/>
            </w:tcBorders>
          </w:tcPr>
          <w:p w14:paraId="2D325361" w14:textId="2B28C496" w:rsidR="00E34F7D" w:rsidRPr="00E34F7D" w:rsidRDefault="00047859" w:rsidP="00E34F7D">
            <w:pPr>
              <w:jc w:val="center"/>
              <w:rPr>
                <w:sz w:val="18"/>
                <w:szCs w:val="18"/>
              </w:rPr>
            </w:pPr>
            <w:r>
              <w:rPr>
                <w:sz w:val="18"/>
                <w:szCs w:val="18"/>
              </w:rPr>
              <w:t>165</w:t>
            </w:r>
          </w:p>
        </w:tc>
      </w:tr>
      <w:tr w:rsidR="00E34F7D" w:rsidRPr="00C45C97" w14:paraId="50EE7D64" w14:textId="4A6FA906" w:rsidTr="00047859">
        <w:trPr>
          <w:trHeight w:val="220"/>
        </w:trPr>
        <w:tc>
          <w:tcPr>
            <w:tcW w:w="1206" w:type="dxa"/>
            <w:vMerge/>
            <w:tcBorders>
              <w:left w:val="single" w:sz="12" w:space="0" w:color="auto"/>
              <w:bottom w:val="single" w:sz="12" w:space="0" w:color="auto"/>
            </w:tcBorders>
          </w:tcPr>
          <w:p w14:paraId="0E6E3B41" w14:textId="4B9051D2" w:rsidR="00E34F7D" w:rsidRPr="00E34F7D" w:rsidRDefault="00E34F7D" w:rsidP="00E34F7D">
            <w:pPr>
              <w:rPr>
                <w:sz w:val="18"/>
                <w:szCs w:val="18"/>
              </w:rPr>
            </w:pPr>
          </w:p>
        </w:tc>
        <w:tc>
          <w:tcPr>
            <w:tcW w:w="1328" w:type="dxa"/>
            <w:tcBorders>
              <w:bottom w:val="single" w:sz="12" w:space="0" w:color="auto"/>
            </w:tcBorders>
          </w:tcPr>
          <w:p w14:paraId="239F49C9" w14:textId="02FA0606" w:rsidR="00E34F7D" w:rsidRPr="00E34F7D" w:rsidRDefault="00E34F7D" w:rsidP="00E34F7D">
            <w:pPr>
              <w:jc w:val="center"/>
              <w:rPr>
                <w:sz w:val="18"/>
                <w:szCs w:val="18"/>
              </w:rPr>
            </w:pPr>
            <w:r>
              <w:rPr>
                <w:sz w:val="18"/>
                <w:szCs w:val="18"/>
              </w:rPr>
              <w:t>FEEE3-4/EFE</w:t>
            </w:r>
          </w:p>
        </w:tc>
        <w:tc>
          <w:tcPr>
            <w:tcW w:w="1328" w:type="dxa"/>
            <w:tcBorders>
              <w:bottom w:val="single" w:sz="12" w:space="0" w:color="auto"/>
            </w:tcBorders>
          </w:tcPr>
          <w:p w14:paraId="35E3EA0E" w14:textId="2F712B85" w:rsidR="00E34F7D" w:rsidRPr="00E34F7D" w:rsidRDefault="00E34F7D" w:rsidP="00E34F7D">
            <w:pPr>
              <w:jc w:val="center"/>
              <w:rPr>
                <w:sz w:val="18"/>
                <w:szCs w:val="18"/>
              </w:rPr>
            </w:pPr>
            <w:r w:rsidRPr="00E34F7D">
              <w:rPr>
                <w:sz w:val="18"/>
                <w:szCs w:val="18"/>
              </w:rPr>
              <w:t>11</w:t>
            </w:r>
          </w:p>
        </w:tc>
        <w:tc>
          <w:tcPr>
            <w:tcW w:w="1803" w:type="dxa"/>
            <w:tcBorders>
              <w:bottom w:val="single" w:sz="12" w:space="0" w:color="auto"/>
            </w:tcBorders>
          </w:tcPr>
          <w:p w14:paraId="0396F2D5" w14:textId="4BC94797" w:rsidR="00E34F7D" w:rsidRPr="00E34F7D" w:rsidRDefault="00E34F7D" w:rsidP="00E34F7D">
            <w:pPr>
              <w:jc w:val="center"/>
              <w:rPr>
                <w:sz w:val="18"/>
                <w:szCs w:val="18"/>
              </w:rPr>
            </w:pPr>
            <w:r w:rsidRPr="00E34F7D">
              <w:rPr>
                <w:sz w:val="18"/>
                <w:szCs w:val="18"/>
              </w:rPr>
              <w:t>15</w:t>
            </w:r>
          </w:p>
        </w:tc>
        <w:tc>
          <w:tcPr>
            <w:tcW w:w="1701" w:type="dxa"/>
            <w:tcBorders>
              <w:bottom w:val="single" w:sz="12" w:space="0" w:color="auto"/>
            </w:tcBorders>
          </w:tcPr>
          <w:p w14:paraId="17AD2BA5" w14:textId="386129C9" w:rsidR="00E34F7D" w:rsidRPr="00E34F7D" w:rsidRDefault="00E34F7D" w:rsidP="00E34F7D">
            <w:pPr>
              <w:jc w:val="center"/>
              <w:rPr>
                <w:sz w:val="18"/>
                <w:szCs w:val="18"/>
              </w:rPr>
            </w:pPr>
            <w:r w:rsidRPr="00E34F7D">
              <w:rPr>
                <w:sz w:val="18"/>
                <w:szCs w:val="18"/>
              </w:rPr>
              <w:t>15</w:t>
            </w:r>
          </w:p>
        </w:tc>
        <w:tc>
          <w:tcPr>
            <w:tcW w:w="2694" w:type="dxa"/>
            <w:tcBorders>
              <w:bottom w:val="single" w:sz="12" w:space="0" w:color="auto"/>
              <w:right w:val="single" w:sz="12" w:space="0" w:color="auto"/>
            </w:tcBorders>
          </w:tcPr>
          <w:p w14:paraId="38B43714" w14:textId="2C8C4E7B" w:rsidR="00E34F7D" w:rsidRPr="00E34F7D" w:rsidRDefault="00E34F7D" w:rsidP="00E34F7D">
            <w:pPr>
              <w:jc w:val="center"/>
              <w:rPr>
                <w:sz w:val="18"/>
                <w:szCs w:val="18"/>
              </w:rPr>
            </w:pPr>
            <w:r w:rsidRPr="00E34F7D">
              <w:rPr>
                <w:sz w:val="18"/>
                <w:szCs w:val="18"/>
              </w:rPr>
              <w:t>165/330</w:t>
            </w:r>
          </w:p>
        </w:tc>
      </w:tr>
    </w:tbl>
    <w:p w14:paraId="684D3F04" w14:textId="77777777" w:rsidR="00B67160" w:rsidRPr="00C45C97" w:rsidRDefault="00B67160" w:rsidP="00B67160"/>
    <w:p w14:paraId="28D88CB5" w14:textId="7F1ABD8A" w:rsidR="00F4204D" w:rsidRDefault="00F4204D" w:rsidP="00F4204D">
      <w:pPr>
        <w:pStyle w:val="BodyText3"/>
      </w:pPr>
      <w:r>
        <w:t>Please ensure you a</w:t>
      </w:r>
      <w:r w:rsidR="00A40136">
        <w:t>re</w:t>
      </w:r>
      <w:r>
        <w:t xml:space="preserve"> not claiming above the maximum weekly entitlement if you are sharing the funding with 2 </w:t>
      </w:r>
      <w:r w:rsidR="00E71E4A">
        <w:t>Provider</w:t>
      </w:r>
      <w:r>
        <w:t>s, paying extra attention if you are stretching the funding (see next section).</w:t>
      </w:r>
    </w:p>
    <w:p w14:paraId="26B01A96" w14:textId="6E9E6FBA" w:rsidR="00F4204D" w:rsidRDefault="00F4204D" w:rsidP="00F4204D">
      <w:pPr>
        <w:pStyle w:val="Heading3"/>
      </w:pPr>
      <w:r>
        <w:t>Stretched Funding</w:t>
      </w:r>
    </w:p>
    <w:p w14:paraId="3B05B4BC" w14:textId="7F449781" w:rsidR="00476618" w:rsidRDefault="00F4204D" w:rsidP="00F4204D">
      <w:pPr>
        <w:keepNext/>
      </w:pPr>
      <w:r>
        <w:t>FEEE is offered during term time only, a total of 38 funded weeks per</w:t>
      </w:r>
      <w:r w:rsidR="007D595B">
        <w:t xml:space="preserve"> Financial</w:t>
      </w:r>
      <w:r>
        <w:t xml:space="preserve"> </w:t>
      </w:r>
      <w:r w:rsidR="007D595B">
        <w:t>Y</w:t>
      </w:r>
      <w:r>
        <w:t xml:space="preserve">ear. Some </w:t>
      </w:r>
      <w:r w:rsidR="00E71E4A">
        <w:t>Provider</w:t>
      </w:r>
      <w:r>
        <w:t xml:space="preserve">s will offer to stretch the funding meaning you can take less hours per week, over more weeks per year. </w:t>
      </w:r>
    </w:p>
    <w:p w14:paraId="706788A3" w14:textId="77777777" w:rsidR="00DC790D" w:rsidRDefault="00DC790D" w:rsidP="00F4204D">
      <w:pPr>
        <w:keepNext/>
      </w:pPr>
    </w:p>
    <w:p w14:paraId="13AC5287" w14:textId="7C6B665D" w:rsidR="00650812" w:rsidRDefault="00476618" w:rsidP="00F4204D">
      <w:pPr>
        <w:keepNext/>
      </w:pPr>
      <w:r>
        <w:t xml:space="preserve">As your </w:t>
      </w:r>
      <w:r w:rsidR="00E71E4A">
        <w:t>Provider</w:t>
      </w:r>
      <w:r>
        <w:t xml:space="preserve"> is only able to claim </w:t>
      </w:r>
      <w:r w:rsidR="009B6D46">
        <w:t>the</w:t>
      </w:r>
      <w:r>
        <w:t xml:space="preserve"> </w:t>
      </w:r>
      <w:r w:rsidRPr="009B6D46">
        <w:rPr>
          <w:b/>
          <w:bCs/>
        </w:rPr>
        <w:t>funded</w:t>
      </w:r>
      <w:r>
        <w:t xml:space="preserve"> weeks each term, the number of hours they</w:t>
      </w:r>
      <w:r w:rsidR="00A40136">
        <w:t xml:space="preserve"> claim</w:t>
      </w:r>
      <w:r>
        <w:t xml:space="preserve"> will be higher than the attendance</w:t>
      </w:r>
      <w:r w:rsidR="00DC626D">
        <w:t xml:space="preserve"> per week</w:t>
      </w:r>
      <w:r>
        <w:t xml:space="preserve"> to give them the additional hours needed to cover </w:t>
      </w:r>
      <w:r w:rsidR="009B6D46">
        <w:t xml:space="preserve">the </w:t>
      </w:r>
      <w:r>
        <w:t>holiday</w:t>
      </w:r>
      <w:r w:rsidR="009B6D46">
        <w:t xml:space="preserve"> periods</w:t>
      </w:r>
      <w:r>
        <w:t xml:space="preserve">. </w:t>
      </w:r>
      <w:r w:rsidR="007D595B">
        <w:t>You must discuss the stretched offer with your Provider to confirm how many funded hours per week they need to claim.</w:t>
      </w:r>
    </w:p>
    <w:p w14:paraId="3380A9A2" w14:textId="77777777" w:rsidR="00650812" w:rsidRDefault="00650812" w:rsidP="00F4204D">
      <w:pPr>
        <w:keepNext/>
      </w:pPr>
    </w:p>
    <w:p w14:paraId="11073124" w14:textId="54E6C0D6" w:rsidR="00476618" w:rsidRDefault="0031622B" w:rsidP="00F4204D">
      <w:pPr>
        <w:keepNext/>
      </w:pPr>
      <w:r>
        <w:t xml:space="preserve">If your Provider opts to stretch the funding each term, the </w:t>
      </w:r>
      <w:r w:rsidR="00476618">
        <w:t>Funded hours are calculated as follows:</w:t>
      </w:r>
    </w:p>
    <w:p w14:paraId="4886EDEB" w14:textId="7B6227E2" w:rsidR="00476618" w:rsidRDefault="00476618" w:rsidP="00F4204D">
      <w:pPr>
        <w:keepNext/>
      </w:pPr>
    </w:p>
    <w:p w14:paraId="3417CC1C" w14:textId="4B035920" w:rsidR="00A80E4B" w:rsidRDefault="00A80E4B" w:rsidP="00A80E4B">
      <w:pPr>
        <w:pStyle w:val="BlockText"/>
        <w:pBdr>
          <w:left w:val="single" w:sz="2" w:space="9" w:color="E40037" w:themeColor="accent1"/>
        </w:pBdr>
      </w:pPr>
      <w:r>
        <w:t>Weeks attended for term x hours attend</w:t>
      </w:r>
      <w:r w:rsidR="00D07F06">
        <w:t>ed</w:t>
      </w:r>
      <w:r>
        <w:t xml:space="preserve"> per week = total attendance hours per term. </w:t>
      </w:r>
    </w:p>
    <w:p w14:paraId="7275C676" w14:textId="3C24FE99" w:rsidR="00A80E4B" w:rsidRPr="00823D6D" w:rsidRDefault="00A80E4B" w:rsidP="00A80E4B">
      <w:pPr>
        <w:pStyle w:val="BlockText"/>
        <w:pBdr>
          <w:left w:val="single" w:sz="2" w:space="9" w:color="E40037" w:themeColor="accent1"/>
        </w:pBdr>
        <w:rPr>
          <w:lang w:val="fr-FR"/>
        </w:rPr>
      </w:pPr>
      <w:r>
        <w:t>Total attendance hours per term / funded weeks per term = funded hours per week.</w:t>
      </w:r>
    </w:p>
    <w:p w14:paraId="7FA10F4B" w14:textId="77777777" w:rsidR="00476618" w:rsidRDefault="00476618" w:rsidP="00F4204D">
      <w:pPr>
        <w:keepNext/>
      </w:pPr>
    </w:p>
    <w:p w14:paraId="08294AEE" w14:textId="082AC3D5" w:rsidR="00F4204D" w:rsidRDefault="00003496" w:rsidP="00471E76">
      <w:pPr>
        <w:keepNext/>
      </w:pPr>
      <w:r>
        <w:t xml:space="preserve">Your </w:t>
      </w:r>
      <w:r w:rsidR="00E71E4A">
        <w:t>Provider</w:t>
      </w:r>
      <w:r>
        <w:t xml:space="preserve"> may also opt to stretch the funding for the full Financial Year to give a set number of hours per week. The following calculation will be used for this:</w:t>
      </w:r>
    </w:p>
    <w:p w14:paraId="02EC6DAB" w14:textId="4337E03C" w:rsidR="00003496" w:rsidRDefault="00003496" w:rsidP="00471E76">
      <w:pPr>
        <w:keepNext/>
      </w:pPr>
    </w:p>
    <w:p w14:paraId="663E749E" w14:textId="4F906C78" w:rsidR="00003496" w:rsidRDefault="00003496" w:rsidP="00003496">
      <w:pPr>
        <w:pStyle w:val="BlockText"/>
        <w:pBdr>
          <w:left w:val="single" w:sz="2" w:space="9" w:color="E40037" w:themeColor="accent1"/>
        </w:pBdr>
      </w:pPr>
      <w:r>
        <w:t>Funding Entitlement per week (15/30 hours) x 38 funded weeks = Annual Entitlement (570/1140 hours).</w:t>
      </w:r>
    </w:p>
    <w:p w14:paraId="24C8ADCC" w14:textId="3ACC1763" w:rsidR="00650812" w:rsidRDefault="00650812" w:rsidP="00650812">
      <w:pPr>
        <w:pStyle w:val="BlockText"/>
        <w:pBdr>
          <w:left w:val="single" w:sz="2" w:space="9" w:color="E40037" w:themeColor="accent1"/>
        </w:pBdr>
      </w:pPr>
      <w:r>
        <w:t>Annual Entitlement / Weeks open per year = Attendance Hours per week</w:t>
      </w:r>
    </w:p>
    <w:p w14:paraId="29361C0A" w14:textId="2C8C9B0D" w:rsidR="00DC790D" w:rsidRDefault="00DC790D" w:rsidP="00DC790D">
      <w:pPr>
        <w:pStyle w:val="Heading1"/>
      </w:pPr>
      <w:r>
        <w:lastRenderedPageBreak/>
        <w:t>Completing the PAF</w:t>
      </w:r>
    </w:p>
    <w:p w14:paraId="51A23098" w14:textId="07ED472F" w:rsidR="00003496" w:rsidRDefault="00DC790D" w:rsidP="00471E76">
      <w:pPr>
        <w:keepNext/>
      </w:pPr>
      <w:r w:rsidRPr="00A40136">
        <w:rPr>
          <w:b/>
          <w:bCs/>
        </w:rPr>
        <w:t>Section 1</w:t>
      </w:r>
      <w:r w:rsidR="003135E4" w:rsidRPr="00A40136">
        <w:rPr>
          <w:b/>
          <w:bCs/>
        </w:rPr>
        <w:t>: Provider Details</w:t>
      </w:r>
      <w:r>
        <w:t xml:space="preserve"> – Add your </w:t>
      </w:r>
      <w:r w:rsidR="00E71E4A">
        <w:t>Provider</w:t>
      </w:r>
      <w:r>
        <w:t xml:space="preserve">s name and reference number. Please ask your </w:t>
      </w:r>
      <w:r w:rsidR="00E71E4A">
        <w:t>Provider</w:t>
      </w:r>
      <w:r>
        <w:t xml:space="preserve"> for their reference number if needed.</w:t>
      </w:r>
    </w:p>
    <w:p w14:paraId="4029D797" w14:textId="20408536" w:rsidR="00DC790D" w:rsidRDefault="00DC790D" w:rsidP="00471E76">
      <w:pPr>
        <w:keepNext/>
      </w:pPr>
    </w:p>
    <w:p w14:paraId="66433BC9" w14:textId="1C6AFBBE" w:rsidR="00DC790D" w:rsidRDefault="00DC790D" w:rsidP="00471E76">
      <w:pPr>
        <w:keepNext/>
      </w:pPr>
      <w:r w:rsidRPr="00A40136">
        <w:rPr>
          <w:b/>
          <w:bCs/>
        </w:rPr>
        <w:t>Section 2</w:t>
      </w:r>
      <w:r w:rsidR="003135E4" w:rsidRPr="00A40136">
        <w:rPr>
          <w:b/>
          <w:bCs/>
        </w:rPr>
        <w:t>: Child and Parent/Carer Details</w:t>
      </w:r>
      <w:r>
        <w:t xml:space="preserve"> – Add your child’s information and your details. You will be required to provide evidence of your child’s date of birth when joining the setting for the first time, such as a Birth Certificate.</w:t>
      </w:r>
    </w:p>
    <w:p w14:paraId="4F485E6C" w14:textId="265B2A21" w:rsidR="00A40136" w:rsidRDefault="00A40136" w:rsidP="00471E76">
      <w:pPr>
        <w:keepNext/>
      </w:pPr>
    </w:p>
    <w:p w14:paraId="126C061D" w14:textId="1628C4C5" w:rsidR="00A40136" w:rsidRDefault="00A40136" w:rsidP="00471E76">
      <w:pPr>
        <w:keepNext/>
      </w:pPr>
      <w:r>
        <w:t>If you are claiming the Universal 15 hours only</w:t>
      </w:r>
      <w:r w:rsidR="003E658C" w:rsidRPr="003E658C">
        <w:rPr>
          <w:b/>
          <w:bCs/>
        </w:rPr>
        <w:t xml:space="preserve"> for </w:t>
      </w:r>
      <w:proofErr w:type="gramStart"/>
      <w:r w:rsidR="003E658C" w:rsidRPr="003E658C">
        <w:rPr>
          <w:b/>
          <w:bCs/>
        </w:rPr>
        <w:t>3-4 year olds</w:t>
      </w:r>
      <w:proofErr w:type="gramEnd"/>
      <w:r>
        <w:t xml:space="preserve">, please leave the </w:t>
      </w:r>
      <w:r w:rsidR="00DC626D">
        <w:t>Working Parents</w:t>
      </w:r>
      <w:r w:rsidRPr="00A40136">
        <w:t xml:space="preserve"> Entitlement Code</w:t>
      </w:r>
      <w:r>
        <w:t xml:space="preserve"> field blank.</w:t>
      </w:r>
    </w:p>
    <w:p w14:paraId="62A57B2D" w14:textId="01736BAE" w:rsidR="00DC790D" w:rsidRDefault="00DC790D" w:rsidP="00471E76">
      <w:pPr>
        <w:keepNext/>
      </w:pPr>
    </w:p>
    <w:p w14:paraId="43F6AF21" w14:textId="375C7EBC" w:rsidR="00DC790D" w:rsidRDefault="00DC790D" w:rsidP="00471E76">
      <w:pPr>
        <w:keepNext/>
      </w:pPr>
      <w:r w:rsidRPr="00A40136">
        <w:rPr>
          <w:b/>
          <w:bCs/>
        </w:rPr>
        <w:t>Section 3</w:t>
      </w:r>
      <w:r w:rsidR="003135E4" w:rsidRPr="00A40136">
        <w:rPr>
          <w:b/>
          <w:bCs/>
        </w:rPr>
        <w:t>: Two-Year-Old Funding</w:t>
      </w:r>
      <w:r>
        <w:t xml:space="preserve"> – For </w:t>
      </w:r>
      <w:r w:rsidR="00DC626D">
        <w:t>FEEE2</w:t>
      </w:r>
      <w:r>
        <w:t xml:space="preserve"> children ONLY. Provide the Eligibility Code</w:t>
      </w:r>
      <w:r w:rsidR="00650812">
        <w:t>, starting TYF881,</w:t>
      </w:r>
      <w:r>
        <w:t xml:space="preserve"> and </w:t>
      </w:r>
      <w:r w:rsidR="00DC626D">
        <w:t xml:space="preserve">Eligibility </w:t>
      </w:r>
      <w:r>
        <w:t xml:space="preserve">date taken from your </w:t>
      </w:r>
      <w:r w:rsidR="003135E4">
        <w:t xml:space="preserve">2-Year-Old Funding application. </w:t>
      </w:r>
    </w:p>
    <w:p w14:paraId="6D0FC69C" w14:textId="114343B7" w:rsidR="003135E4" w:rsidRDefault="003135E4" w:rsidP="00471E76">
      <w:pPr>
        <w:keepNext/>
      </w:pPr>
    </w:p>
    <w:p w14:paraId="076C567E" w14:textId="26E712CB" w:rsidR="00A40136" w:rsidRDefault="00452608" w:rsidP="00471E76">
      <w:pPr>
        <w:keepNext/>
      </w:pPr>
      <w:r w:rsidRPr="00452608">
        <w:rPr>
          <w:b/>
          <w:bCs/>
        </w:rPr>
        <w:t xml:space="preserve">Section </w:t>
      </w:r>
      <w:r w:rsidR="00E34F7D">
        <w:rPr>
          <w:b/>
          <w:bCs/>
        </w:rPr>
        <w:t>4</w:t>
      </w:r>
      <w:r w:rsidRPr="00452608">
        <w:rPr>
          <w:b/>
          <w:bCs/>
        </w:rPr>
        <w:t>a: Stretched Funding</w:t>
      </w:r>
      <w:r>
        <w:t xml:space="preserve"> – </w:t>
      </w:r>
      <w:r w:rsidR="003135E4">
        <w:t>To be completed if you have agreed</w:t>
      </w:r>
      <w:r w:rsidR="00DC626D">
        <w:t xml:space="preserve"> with your </w:t>
      </w:r>
      <w:r w:rsidR="00E71E4A">
        <w:t>Provider</w:t>
      </w:r>
      <w:r w:rsidR="003135E4">
        <w:t xml:space="preserve"> to stretch your funding. If you are claiming during term time only, there is no need to complete this section. </w:t>
      </w:r>
    </w:p>
    <w:p w14:paraId="20EFFC44" w14:textId="77777777" w:rsidR="00A40136" w:rsidRDefault="00A40136" w:rsidP="00471E76">
      <w:pPr>
        <w:keepNext/>
      </w:pPr>
    </w:p>
    <w:p w14:paraId="4EA59372" w14:textId="0B4DB023" w:rsidR="00965F1A" w:rsidRDefault="003135E4" w:rsidP="00471E76">
      <w:pPr>
        <w:keepNext/>
      </w:pPr>
      <w:r w:rsidRPr="00217DF0">
        <w:rPr>
          <w:b/>
          <w:bCs/>
        </w:rPr>
        <w:t xml:space="preserve">Section </w:t>
      </w:r>
      <w:r w:rsidR="00E34F7D">
        <w:rPr>
          <w:b/>
          <w:bCs/>
        </w:rPr>
        <w:t>4</w:t>
      </w:r>
      <w:r w:rsidRPr="00217DF0">
        <w:rPr>
          <w:b/>
          <w:bCs/>
        </w:rPr>
        <w:t>b: Attendance Details</w:t>
      </w:r>
      <w:r>
        <w:t xml:space="preserve"> </w:t>
      </w:r>
      <w:r w:rsidR="00A40136">
        <w:t>–</w:t>
      </w:r>
      <w:r>
        <w:t xml:space="preserve"> </w:t>
      </w:r>
      <w:r w:rsidR="00965F1A">
        <w:t xml:space="preserve">Each term </w:t>
      </w:r>
      <w:r w:rsidR="004E37C2">
        <w:t xml:space="preserve">that </w:t>
      </w:r>
      <w:r w:rsidR="00965F1A">
        <w:t xml:space="preserve">you are attending you will need to </w:t>
      </w:r>
      <w:r w:rsidR="00DC626D">
        <w:t xml:space="preserve">date </w:t>
      </w:r>
      <w:r w:rsidR="00965F1A">
        <w:t>and sign against the attendance details for that specific term. PLEASE RETAIN</w:t>
      </w:r>
      <w:r w:rsidR="00405FA2">
        <w:t xml:space="preserve"> </w:t>
      </w:r>
      <w:r w:rsidR="00626377">
        <w:t>A COPY OF</w:t>
      </w:r>
      <w:r w:rsidR="00965F1A">
        <w:t xml:space="preserve"> YOUR PARENT AGREEMENT FORM AFTER RETURNING IT TO YOUR </w:t>
      </w:r>
      <w:r w:rsidR="00E71E4A">
        <w:t>PROVIDER</w:t>
      </w:r>
      <w:r w:rsidR="00965F1A">
        <w:t xml:space="preserve"> FOR THIS REA</w:t>
      </w:r>
      <w:r w:rsidR="004E37C2">
        <w:t>S</w:t>
      </w:r>
      <w:r w:rsidR="00965F1A">
        <w:t xml:space="preserve">ON. </w:t>
      </w:r>
    </w:p>
    <w:p w14:paraId="13BDE459" w14:textId="77777777" w:rsidR="00965F1A" w:rsidRDefault="00965F1A" w:rsidP="00471E76">
      <w:pPr>
        <w:keepNext/>
      </w:pPr>
    </w:p>
    <w:p w14:paraId="4702C9B9" w14:textId="72D158B6" w:rsidR="003135E4" w:rsidRDefault="00A40136" w:rsidP="00471E76">
      <w:pPr>
        <w:keepNext/>
      </w:pPr>
      <w:r>
        <w:t xml:space="preserve">Add the names of 1 or more </w:t>
      </w:r>
      <w:r w:rsidR="00E71E4A">
        <w:t>Provider</w:t>
      </w:r>
      <w:r>
        <w:t>s where you are claiming funding</w:t>
      </w:r>
      <w:r w:rsidR="00217DF0">
        <w:t xml:space="preserve"> in the Setting Details </w:t>
      </w:r>
      <w:r w:rsidR="00650812">
        <w:t>c</w:t>
      </w:r>
      <w:r w:rsidR="00217DF0">
        <w:t xml:space="preserve">olumn. </w:t>
      </w:r>
      <w:r w:rsidR="00965F1A">
        <w:t xml:space="preserve">If you are only claiming with one </w:t>
      </w:r>
      <w:r w:rsidR="00E71E4A">
        <w:t>Provider</w:t>
      </w:r>
      <w:r w:rsidR="00965F1A">
        <w:t xml:space="preserve">, please leave </w:t>
      </w:r>
      <w:r w:rsidR="0031622B">
        <w:t xml:space="preserve">the </w:t>
      </w:r>
      <w:r w:rsidR="00E34F7D">
        <w:t>second-row</w:t>
      </w:r>
      <w:r w:rsidR="00965F1A">
        <w:t xml:space="preserve"> blank.</w:t>
      </w:r>
    </w:p>
    <w:p w14:paraId="28E29F34" w14:textId="19025107" w:rsidR="00965F1A" w:rsidRDefault="00965F1A" w:rsidP="00471E76">
      <w:pPr>
        <w:keepNext/>
      </w:pPr>
    </w:p>
    <w:p w14:paraId="08EB49CB" w14:textId="06239E51" w:rsidR="00965F1A" w:rsidRDefault="0031622B" w:rsidP="00471E76">
      <w:pPr>
        <w:keepNext/>
      </w:pPr>
      <w:r>
        <w:rPr>
          <w:b/>
          <w:bCs/>
        </w:rPr>
        <w:t xml:space="preserve">If you are claiming </w:t>
      </w:r>
      <w:r w:rsidR="00BA2673" w:rsidRPr="004E37C2">
        <w:rPr>
          <w:b/>
          <w:bCs/>
        </w:rPr>
        <w:t>Term Time only</w:t>
      </w:r>
      <w:r w:rsidR="00BA2673">
        <w:t>: Enter the</w:t>
      </w:r>
      <w:r w:rsidR="004E37C2">
        <w:t xml:space="preserve"> number of funded</w:t>
      </w:r>
      <w:r w:rsidR="00BA2673">
        <w:t xml:space="preserve"> Universal and/or Extended</w:t>
      </w:r>
      <w:r w:rsidR="00650812">
        <w:t xml:space="preserve"> (if claiming EFE)</w:t>
      </w:r>
      <w:r w:rsidR="00BA2673">
        <w:t xml:space="preserve"> hours per week your child will be claiming with the named Provider.</w:t>
      </w:r>
    </w:p>
    <w:p w14:paraId="6E10C0D8" w14:textId="13C30340" w:rsidR="00BA2673" w:rsidRDefault="00BA2673" w:rsidP="00471E76">
      <w:pPr>
        <w:keepNext/>
      </w:pPr>
    </w:p>
    <w:p w14:paraId="3B606D91" w14:textId="56CF3416" w:rsidR="00BA2673" w:rsidRDefault="0031622B" w:rsidP="00471E76">
      <w:pPr>
        <w:keepNext/>
      </w:pPr>
      <w:r>
        <w:rPr>
          <w:b/>
          <w:bCs/>
        </w:rPr>
        <w:t xml:space="preserve">If you are taking a </w:t>
      </w:r>
      <w:r w:rsidR="00BA2673" w:rsidRPr="004E37C2">
        <w:rPr>
          <w:b/>
          <w:bCs/>
        </w:rPr>
        <w:t>Stretched offer</w:t>
      </w:r>
      <w:r w:rsidR="00BA2673">
        <w:t>: Enter the</w:t>
      </w:r>
      <w:r w:rsidR="004E37C2">
        <w:t xml:space="preserve"> number of</w:t>
      </w:r>
      <w:r w:rsidR="00BA2673">
        <w:t xml:space="preserve"> </w:t>
      </w:r>
      <w:r w:rsidR="005070AC">
        <w:rPr>
          <w:u w:val="single"/>
        </w:rPr>
        <w:t>Funded</w:t>
      </w:r>
      <w:r w:rsidR="00BA2673" w:rsidRPr="004E37C2">
        <w:rPr>
          <w:u w:val="single"/>
        </w:rPr>
        <w:t xml:space="preserve"> Hours</w:t>
      </w:r>
      <w:r w:rsidR="00BA2673">
        <w:t xml:space="preserve"> </w:t>
      </w:r>
      <w:r w:rsidR="005070AC">
        <w:t xml:space="preserve">that your </w:t>
      </w:r>
      <w:r w:rsidR="00E71E4A">
        <w:t>Provider</w:t>
      </w:r>
      <w:r w:rsidR="005070AC">
        <w:t xml:space="preserve"> will be claiming.</w:t>
      </w:r>
    </w:p>
    <w:p w14:paraId="2CC0E55F" w14:textId="7F2C38E3" w:rsidR="004E37C2" w:rsidRDefault="004E37C2" w:rsidP="00471E76">
      <w:pPr>
        <w:keepNext/>
      </w:pPr>
    </w:p>
    <w:p w14:paraId="00E42FDE" w14:textId="6477FD8D" w:rsidR="004E37C2" w:rsidRDefault="004E37C2" w:rsidP="00471E76">
      <w:pPr>
        <w:keepNext/>
      </w:pPr>
      <w:r>
        <w:t>Enter the total hours per term being claimed:</w:t>
      </w:r>
    </w:p>
    <w:p w14:paraId="6A46F6A4" w14:textId="3F70EB69" w:rsidR="004E37C2" w:rsidRDefault="004E37C2" w:rsidP="00471E76">
      <w:pPr>
        <w:keepNext/>
      </w:pPr>
    </w:p>
    <w:p w14:paraId="2B72FEC4" w14:textId="35E3E316" w:rsidR="007B6558" w:rsidRDefault="004E37C2" w:rsidP="007B6558">
      <w:pPr>
        <w:pStyle w:val="BlockText"/>
        <w:pBdr>
          <w:left w:val="single" w:sz="2" w:space="9" w:color="E40037" w:themeColor="accent1"/>
        </w:pBdr>
      </w:pPr>
      <w:r w:rsidRPr="004E37C2">
        <w:t xml:space="preserve">Provder 1 Universal hours + Extended Hours x Weeks + </w:t>
      </w:r>
      <w:r w:rsidR="009C5CC6">
        <w:t xml:space="preserve">(if required) </w:t>
      </w:r>
      <w:r w:rsidRPr="004E37C2">
        <w:t>Provider 2 Universal hours + Extended Hours x Weeks = Total Hours</w:t>
      </w:r>
    </w:p>
    <w:p w14:paraId="29E0D429" w14:textId="77777777" w:rsidR="007B6558" w:rsidRDefault="007B6558" w:rsidP="00471E76">
      <w:pPr>
        <w:keepNext/>
        <w:rPr>
          <w:b/>
          <w:bCs/>
        </w:rPr>
      </w:pPr>
    </w:p>
    <w:p w14:paraId="049E701B" w14:textId="3F182DCB" w:rsidR="007B6558" w:rsidRDefault="007B6558" w:rsidP="00471E76">
      <w:pPr>
        <w:keepNext/>
      </w:pPr>
      <w:r w:rsidRPr="007B6558">
        <w:t xml:space="preserve">Please note, if your Total Hours are more than the Maximum Hours </w:t>
      </w:r>
      <w:r w:rsidR="003C1D44">
        <w:t>for the term</w:t>
      </w:r>
      <w:r w:rsidRPr="007B6558">
        <w:t>, you will need to adjust the hours being claimed.</w:t>
      </w:r>
    </w:p>
    <w:p w14:paraId="5A3D39E5" w14:textId="79E2E26D" w:rsidR="007B6558" w:rsidRDefault="007B6558" w:rsidP="00471E76">
      <w:pPr>
        <w:keepNext/>
      </w:pPr>
    </w:p>
    <w:p w14:paraId="10156071" w14:textId="443A1AF0" w:rsidR="007B6558" w:rsidRPr="007B6558" w:rsidRDefault="007B6558" w:rsidP="00471E76">
      <w:pPr>
        <w:keepNext/>
      </w:pPr>
      <w:r>
        <w:t xml:space="preserve">Add your name and date and ensure you have spoken to your </w:t>
      </w:r>
      <w:r w:rsidR="00E71E4A">
        <w:t>Provider</w:t>
      </w:r>
      <w:r>
        <w:t xml:space="preserve"> regarding additional consumable charges before ticking the box in this section.</w:t>
      </w:r>
    </w:p>
    <w:p w14:paraId="14FC1C70" w14:textId="77777777" w:rsidR="007B6558" w:rsidRDefault="007B6558" w:rsidP="00471E76">
      <w:pPr>
        <w:keepNext/>
        <w:rPr>
          <w:b/>
          <w:bCs/>
        </w:rPr>
      </w:pPr>
    </w:p>
    <w:p w14:paraId="7BA751A6" w14:textId="63E7715C" w:rsidR="004E37C2" w:rsidRDefault="004E37C2" w:rsidP="00471E76">
      <w:pPr>
        <w:keepNext/>
      </w:pPr>
      <w:r w:rsidRPr="009C5CC6">
        <w:rPr>
          <w:b/>
          <w:bCs/>
        </w:rPr>
        <w:t xml:space="preserve">Section </w:t>
      </w:r>
      <w:r w:rsidR="00E34F7D">
        <w:rPr>
          <w:b/>
          <w:bCs/>
        </w:rPr>
        <w:t>5</w:t>
      </w:r>
      <w:r w:rsidRPr="009C5CC6">
        <w:rPr>
          <w:b/>
          <w:bCs/>
        </w:rPr>
        <w:t>: Early Years Pupil Premium</w:t>
      </w:r>
      <w:r w:rsidR="009C5CC6" w:rsidRPr="009C5CC6">
        <w:rPr>
          <w:b/>
          <w:bCs/>
        </w:rPr>
        <w:t xml:space="preserve"> (EYPP)</w:t>
      </w:r>
      <w:r w:rsidR="009C5CC6">
        <w:t xml:space="preserve"> – Please read the information regarding EYPP. </w:t>
      </w:r>
      <w:r w:rsidR="00452608">
        <w:t>Tick the consent box to confirm if you are happy for your details to be checked.</w:t>
      </w:r>
    </w:p>
    <w:p w14:paraId="425B898A" w14:textId="77777777" w:rsidR="00E34F7D" w:rsidRDefault="00E34F7D" w:rsidP="00471E76">
      <w:pPr>
        <w:keepNext/>
      </w:pPr>
    </w:p>
    <w:p w14:paraId="57D20295" w14:textId="0A7BCE0B" w:rsidR="00E34F7D" w:rsidRDefault="00E34F7D" w:rsidP="00471E76">
      <w:pPr>
        <w:keepNext/>
      </w:pPr>
      <w:r w:rsidRPr="00A40136">
        <w:rPr>
          <w:b/>
          <w:bCs/>
        </w:rPr>
        <w:t xml:space="preserve">Section </w:t>
      </w:r>
      <w:r>
        <w:rPr>
          <w:b/>
          <w:bCs/>
        </w:rPr>
        <w:t>6</w:t>
      </w:r>
      <w:r w:rsidRPr="00A40136">
        <w:rPr>
          <w:b/>
          <w:bCs/>
        </w:rPr>
        <w:t xml:space="preserve">: </w:t>
      </w:r>
      <w:r>
        <w:rPr>
          <w:b/>
          <w:bCs/>
        </w:rPr>
        <w:t>Disability Access Funding</w:t>
      </w:r>
      <w:r>
        <w:t xml:space="preserve"> – Please only complete this section if your child is in receipt of Disability Living Allowance.</w:t>
      </w:r>
    </w:p>
    <w:p w14:paraId="710E1A34" w14:textId="45102172" w:rsidR="009C5CC6" w:rsidRDefault="009C5CC6" w:rsidP="00471E76">
      <w:pPr>
        <w:keepNext/>
      </w:pPr>
    </w:p>
    <w:p w14:paraId="16DFE344" w14:textId="7951DB0C" w:rsidR="009C5CC6" w:rsidRDefault="009C5CC6" w:rsidP="00471E76">
      <w:pPr>
        <w:keepNext/>
      </w:pPr>
      <w:r w:rsidRPr="009C5CC6">
        <w:rPr>
          <w:b/>
          <w:bCs/>
        </w:rPr>
        <w:t xml:space="preserve">Section </w:t>
      </w:r>
      <w:r w:rsidR="00452608">
        <w:rPr>
          <w:b/>
          <w:bCs/>
        </w:rPr>
        <w:t>7</w:t>
      </w:r>
      <w:r w:rsidRPr="009C5CC6">
        <w:rPr>
          <w:b/>
          <w:bCs/>
        </w:rPr>
        <w:t>: Declaration</w:t>
      </w:r>
      <w:r>
        <w:t xml:space="preserve"> – Please ensure you have read and understood all items in the Declaration. All boxes (excluded the </w:t>
      </w:r>
      <w:r w:rsidR="00B74DAA">
        <w:t>attainment data consent box</w:t>
      </w:r>
      <w:r>
        <w:t xml:space="preserve">) must be ticked to enable your </w:t>
      </w:r>
      <w:r w:rsidR="00E71E4A">
        <w:t>Provider</w:t>
      </w:r>
      <w:r>
        <w:t xml:space="preserve"> to claim the Funding. Enter your name, signature (or state Returned by Email if emailing the form to your </w:t>
      </w:r>
      <w:r w:rsidR="00E71E4A">
        <w:t>Provider</w:t>
      </w:r>
      <w:r>
        <w:t>), email address and date returned.</w:t>
      </w:r>
    </w:p>
    <w:p w14:paraId="139AEF36" w14:textId="39D7B3AC" w:rsidR="009C5CC6" w:rsidRDefault="009C5CC6" w:rsidP="00471E76">
      <w:pPr>
        <w:keepNext/>
      </w:pPr>
    </w:p>
    <w:p w14:paraId="2314AB26" w14:textId="35FDDDA6" w:rsidR="009C5CC6" w:rsidRDefault="009C5CC6" w:rsidP="00471E76">
      <w:pPr>
        <w:keepNext/>
      </w:pPr>
      <w:r>
        <w:t xml:space="preserve">Your </w:t>
      </w:r>
      <w:r w:rsidR="00E71E4A">
        <w:t>Provider</w:t>
      </w:r>
      <w:r>
        <w:t xml:space="preserve"> will add their details on receipt of your completed form.</w:t>
      </w:r>
    </w:p>
    <w:p w14:paraId="19815D34" w14:textId="77777777" w:rsidR="009C5CC6" w:rsidRPr="00C45C97" w:rsidRDefault="009C5CC6" w:rsidP="00471E76">
      <w:pPr>
        <w:keepNext/>
      </w:pPr>
    </w:p>
    <w:sectPr w:rsidR="009C5CC6" w:rsidRPr="00C45C97" w:rsidSect="007B6558">
      <w:footerReference w:type="default" r:id="rId15"/>
      <w:pgSz w:w="11906" w:h="16838" w:code="9"/>
      <w:pgMar w:top="1247" w:right="1797" w:bottom="1684" w:left="1021" w:header="907"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89FC" w14:textId="77777777" w:rsidR="005D5CB6" w:rsidRDefault="005D5CB6" w:rsidP="00EB300A">
      <w:pPr>
        <w:spacing w:line="240" w:lineRule="auto"/>
      </w:pPr>
      <w:r>
        <w:separator/>
      </w:r>
    </w:p>
  </w:endnote>
  <w:endnote w:type="continuationSeparator" w:id="0">
    <w:p w14:paraId="1D4AFB2C" w14:textId="77777777" w:rsidR="005D5CB6" w:rsidRDefault="005D5CB6" w:rsidP="00EB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256505"/>
      <w:docPartObj>
        <w:docPartGallery w:val="Page Numbers (Bottom of Page)"/>
        <w:docPartUnique/>
      </w:docPartObj>
    </w:sdtPr>
    <w:sdtEndPr/>
    <w:sdtContent>
      <w:p w14:paraId="43744960" w14:textId="77777777" w:rsidR="00EB300A" w:rsidRDefault="00EB300A" w:rsidP="00EB300A">
        <w:pPr>
          <w:pStyle w:val="Footer"/>
          <w:tabs>
            <w:tab w:val="clear" w:pos="4513"/>
            <w:tab w:val="clear" w:pos="9026"/>
            <w:tab w:val="right" w:pos="9883"/>
          </w:tabs>
          <w:ind w:right="-795"/>
        </w:pPr>
        <w:r>
          <w:rPr>
            <w:noProof/>
          </w:rPr>
          <mc:AlternateContent>
            <mc:Choice Requires="wps">
              <w:drawing>
                <wp:anchor distT="0" distB="0" distL="114300" distR="114300" simplePos="0" relativeHeight="251659264" behindDoc="0" locked="0" layoutInCell="1" allowOverlap="1" wp14:anchorId="0EC45EDE" wp14:editId="1E7812D0">
                  <wp:simplePos x="0" y="0"/>
                  <wp:positionH relativeFrom="page">
                    <wp:posOffset>637540</wp:posOffset>
                  </wp:positionH>
                  <wp:positionV relativeFrom="page">
                    <wp:posOffset>9883140</wp:posOffset>
                  </wp:positionV>
                  <wp:extent cx="62748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800" cy="0"/>
                          </a:xfrm>
                          <a:prstGeom prst="line">
                            <a:avLst/>
                          </a:prstGeom>
                          <a:ln w="6350">
                            <a:solidFill>
                              <a:srgbClr val="7676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2B1AA2" id="Straight Connector 4"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0.2pt,778.2pt" to="544.3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" strokecolor="#76766b" strokeweight=".5pt">
                  <v:stroke joinstyle="miter"/>
                  <w10:wrap anchorx="page" anchory="page"/>
                </v:line>
              </w:pict>
            </mc:Fallback>
          </mc:AlternateContent>
        </w:r>
        <w:r>
          <w:t>Footer: document title</w:t>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3457D" w14:textId="77777777" w:rsidR="005D5CB6" w:rsidRDefault="005D5CB6" w:rsidP="00EB300A">
      <w:pPr>
        <w:spacing w:line="240" w:lineRule="auto"/>
      </w:pPr>
      <w:r>
        <w:separator/>
      </w:r>
    </w:p>
  </w:footnote>
  <w:footnote w:type="continuationSeparator" w:id="0">
    <w:p w14:paraId="4CAEB9EA" w14:textId="77777777" w:rsidR="005D5CB6" w:rsidRDefault="005D5CB6" w:rsidP="00EB3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3CB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8F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A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2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89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36D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944B84"/>
    <w:lvl w:ilvl="0">
      <w:start w:val="1"/>
      <w:numFmt w:val="bullet"/>
      <w:pStyle w:val="ListBullet2"/>
      <w:lvlText w:val="•"/>
      <w:lvlJc w:val="left"/>
      <w:pPr>
        <w:ind w:left="360" w:hanging="360"/>
      </w:pPr>
      <w:rPr>
        <w:rFonts w:ascii="Arial" w:hAnsi="Arial" w:hint="default"/>
        <w:color w:val="E40037" w:themeColor="accent1"/>
      </w:rPr>
    </w:lvl>
  </w:abstractNum>
  <w:abstractNum w:abstractNumId="8" w15:restartNumberingAfterBreak="0">
    <w:nsid w:val="FFFFFF88"/>
    <w:multiLevelType w:val="singleLevel"/>
    <w:tmpl w:val="551C7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B87FAA"/>
    <w:lvl w:ilvl="0">
      <w:start w:val="1"/>
      <w:numFmt w:val="bullet"/>
      <w:pStyle w:val="ListBullet"/>
      <w:lvlText w:val="•"/>
      <w:lvlJc w:val="left"/>
      <w:pPr>
        <w:ind w:left="360" w:hanging="360"/>
      </w:pPr>
      <w:rPr>
        <w:rFonts w:ascii="Arial" w:hAnsi="Arial" w:hint="default"/>
        <w:color w:val="E40037" w:themeColor="accent1"/>
      </w:rPr>
    </w:lvl>
  </w:abstractNum>
  <w:abstractNum w:abstractNumId="10" w15:restartNumberingAfterBreak="0">
    <w:nsid w:val="1FC5741F"/>
    <w:multiLevelType w:val="hybridMultilevel"/>
    <w:tmpl w:val="859E6464"/>
    <w:lvl w:ilvl="0" w:tplc="2E0283B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6330"/>
    <w:multiLevelType w:val="hybridMultilevel"/>
    <w:tmpl w:val="5C907CDC"/>
    <w:lvl w:ilvl="0" w:tplc="2E0283B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B312B"/>
    <w:multiLevelType w:val="hybridMultilevel"/>
    <w:tmpl w:val="DFEE3208"/>
    <w:lvl w:ilvl="0" w:tplc="2E0283B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16420B"/>
    <w:multiLevelType w:val="hybridMultilevel"/>
    <w:tmpl w:val="D8AE1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38675">
    <w:abstractNumId w:val="9"/>
  </w:num>
  <w:num w:numId="2" w16cid:durableId="919412196">
    <w:abstractNumId w:val="7"/>
  </w:num>
  <w:num w:numId="3" w16cid:durableId="551962834">
    <w:abstractNumId w:val="6"/>
  </w:num>
  <w:num w:numId="4" w16cid:durableId="4134648">
    <w:abstractNumId w:val="5"/>
  </w:num>
  <w:num w:numId="5" w16cid:durableId="1210453863">
    <w:abstractNumId w:val="4"/>
  </w:num>
  <w:num w:numId="6" w16cid:durableId="937250513">
    <w:abstractNumId w:val="8"/>
  </w:num>
  <w:num w:numId="7" w16cid:durableId="319819627">
    <w:abstractNumId w:val="3"/>
  </w:num>
  <w:num w:numId="8" w16cid:durableId="1609043145">
    <w:abstractNumId w:val="2"/>
  </w:num>
  <w:num w:numId="9" w16cid:durableId="1358042176">
    <w:abstractNumId w:val="1"/>
  </w:num>
  <w:num w:numId="10" w16cid:durableId="892545788">
    <w:abstractNumId w:val="0"/>
  </w:num>
  <w:num w:numId="11" w16cid:durableId="1185285220">
    <w:abstractNumId w:val="10"/>
  </w:num>
  <w:num w:numId="12" w16cid:durableId="2003854113">
    <w:abstractNumId w:val="12"/>
  </w:num>
  <w:num w:numId="13" w16cid:durableId="598752557">
    <w:abstractNumId w:val="11"/>
  </w:num>
  <w:num w:numId="14" w16cid:durableId="5112584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97"/>
    <w:rsid w:val="00003496"/>
    <w:rsid w:val="00047859"/>
    <w:rsid w:val="00064DA1"/>
    <w:rsid w:val="000B7712"/>
    <w:rsid w:val="000D7879"/>
    <w:rsid w:val="00102349"/>
    <w:rsid w:val="0012335F"/>
    <w:rsid w:val="00190F2E"/>
    <w:rsid w:val="001C280A"/>
    <w:rsid w:val="002104A1"/>
    <w:rsid w:val="00217DF0"/>
    <w:rsid w:val="00240218"/>
    <w:rsid w:val="00243552"/>
    <w:rsid w:val="00250AD9"/>
    <w:rsid w:val="0026029C"/>
    <w:rsid w:val="00263841"/>
    <w:rsid w:val="00265C7D"/>
    <w:rsid w:val="002702B7"/>
    <w:rsid w:val="00287DEA"/>
    <w:rsid w:val="002B70D4"/>
    <w:rsid w:val="002D0208"/>
    <w:rsid w:val="002D0F5D"/>
    <w:rsid w:val="002F016A"/>
    <w:rsid w:val="003135E4"/>
    <w:rsid w:val="0031622B"/>
    <w:rsid w:val="00337246"/>
    <w:rsid w:val="00390615"/>
    <w:rsid w:val="003A555E"/>
    <w:rsid w:val="003C1D44"/>
    <w:rsid w:val="003E658C"/>
    <w:rsid w:val="00405FA2"/>
    <w:rsid w:val="00452608"/>
    <w:rsid w:val="00471E76"/>
    <w:rsid w:val="00475E86"/>
    <w:rsid w:val="00476618"/>
    <w:rsid w:val="004E37C2"/>
    <w:rsid w:val="005029CF"/>
    <w:rsid w:val="005070AC"/>
    <w:rsid w:val="00514D26"/>
    <w:rsid w:val="00560724"/>
    <w:rsid w:val="005618D7"/>
    <w:rsid w:val="005716A1"/>
    <w:rsid w:val="00595CD8"/>
    <w:rsid w:val="005D5CB6"/>
    <w:rsid w:val="005D7E6C"/>
    <w:rsid w:val="005F4E3C"/>
    <w:rsid w:val="00616597"/>
    <w:rsid w:val="00621BBA"/>
    <w:rsid w:val="00626377"/>
    <w:rsid w:val="00650812"/>
    <w:rsid w:val="00687636"/>
    <w:rsid w:val="006D07DD"/>
    <w:rsid w:val="00710B20"/>
    <w:rsid w:val="007B6558"/>
    <w:rsid w:val="007D595B"/>
    <w:rsid w:val="00823D6D"/>
    <w:rsid w:val="00833002"/>
    <w:rsid w:val="00842B69"/>
    <w:rsid w:val="0085274B"/>
    <w:rsid w:val="0085733F"/>
    <w:rsid w:val="008A76A3"/>
    <w:rsid w:val="008D11CD"/>
    <w:rsid w:val="008E36FE"/>
    <w:rsid w:val="008F693C"/>
    <w:rsid w:val="00912CFE"/>
    <w:rsid w:val="00924AFE"/>
    <w:rsid w:val="009343EE"/>
    <w:rsid w:val="00945DCF"/>
    <w:rsid w:val="00946A28"/>
    <w:rsid w:val="00965F1A"/>
    <w:rsid w:val="009B6D46"/>
    <w:rsid w:val="009C5CC6"/>
    <w:rsid w:val="00A04AEE"/>
    <w:rsid w:val="00A10EF3"/>
    <w:rsid w:val="00A40136"/>
    <w:rsid w:val="00A416D3"/>
    <w:rsid w:val="00A63D70"/>
    <w:rsid w:val="00A80E4B"/>
    <w:rsid w:val="00A9171F"/>
    <w:rsid w:val="00AA523F"/>
    <w:rsid w:val="00AD66DB"/>
    <w:rsid w:val="00B40C60"/>
    <w:rsid w:val="00B67160"/>
    <w:rsid w:val="00B74DAA"/>
    <w:rsid w:val="00BA2673"/>
    <w:rsid w:val="00BB1AB1"/>
    <w:rsid w:val="00C45C97"/>
    <w:rsid w:val="00C9493B"/>
    <w:rsid w:val="00CE10F9"/>
    <w:rsid w:val="00CF505C"/>
    <w:rsid w:val="00D07F06"/>
    <w:rsid w:val="00D24944"/>
    <w:rsid w:val="00D2749C"/>
    <w:rsid w:val="00D86022"/>
    <w:rsid w:val="00DA768E"/>
    <w:rsid w:val="00DC626D"/>
    <w:rsid w:val="00DC790D"/>
    <w:rsid w:val="00E34F7D"/>
    <w:rsid w:val="00E45A49"/>
    <w:rsid w:val="00E60FD2"/>
    <w:rsid w:val="00E71E4A"/>
    <w:rsid w:val="00EB300A"/>
    <w:rsid w:val="00EE4E62"/>
    <w:rsid w:val="00F32AEC"/>
    <w:rsid w:val="00F4204D"/>
    <w:rsid w:val="00F4556F"/>
    <w:rsid w:val="00F7467A"/>
    <w:rsid w:val="00FF4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95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CB"/>
    <w:pPr>
      <w:spacing w:after="0" w:line="247" w:lineRule="auto"/>
    </w:pPr>
    <w:rPr>
      <w:sz w:val="24"/>
    </w:rPr>
  </w:style>
  <w:style w:type="paragraph" w:styleId="Heading1">
    <w:name w:val="heading 1"/>
    <w:basedOn w:val="Normal"/>
    <w:next w:val="Normal"/>
    <w:link w:val="Heading1Char"/>
    <w:uiPriority w:val="9"/>
    <w:qFormat/>
    <w:rsid w:val="000D7879"/>
    <w:pPr>
      <w:keepNext/>
      <w:keepLines/>
      <w:spacing w:before="284" w:after="170"/>
      <w:outlineLvl w:val="0"/>
    </w:pPr>
    <w:rPr>
      <w:rFonts w:asciiTheme="majorHAnsi" w:eastAsiaTheme="majorEastAsia" w:hAnsiTheme="majorHAnsi" w:cstheme="majorBidi"/>
      <w:b/>
      <w:color w:val="E40037" w:themeColor="accent1"/>
      <w:sz w:val="32"/>
      <w:szCs w:val="32"/>
    </w:rPr>
  </w:style>
  <w:style w:type="paragraph" w:styleId="Heading2">
    <w:name w:val="heading 2"/>
    <w:basedOn w:val="Normal"/>
    <w:next w:val="Normal"/>
    <w:link w:val="Heading2Char"/>
    <w:uiPriority w:val="9"/>
    <w:unhideWhenUsed/>
    <w:qFormat/>
    <w:rsid w:val="000D7879"/>
    <w:pPr>
      <w:keepNext/>
      <w:keepLines/>
      <w:spacing w:after="170" w:line="216" w:lineRule="auto"/>
      <w:outlineLvl w:val="1"/>
    </w:pPr>
    <w:rPr>
      <w:rFonts w:asciiTheme="majorHAnsi" w:eastAsiaTheme="majorEastAsia" w:hAnsiTheme="majorHAnsi" w:cstheme="majorBidi"/>
      <w:b/>
      <w:sz w:val="28"/>
      <w:szCs w:val="26"/>
    </w:rPr>
  </w:style>
  <w:style w:type="paragraph" w:styleId="Heading3">
    <w:name w:val="heading 3"/>
    <w:basedOn w:val="Normal"/>
    <w:next w:val="BodyText2"/>
    <w:link w:val="Heading3Char"/>
    <w:uiPriority w:val="9"/>
    <w:unhideWhenUsed/>
    <w:qFormat/>
    <w:rsid w:val="00B67160"/>
    <w:pPr>
      <w:keepNext/>
      <w:keepLines/>
      <w:spacing w:after="17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33F"/>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5733F"/>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5733F"/>
    <w:pPr>
      <w:numPr>
        <w:ilvl w:val="1"/>
      </w:numPr>
      <w:spacing w:after="567"/>
    </w:pPr>
    <w:rPr>
      <w:rFonts w:ascii="Calibri Light" w:eastAsiaTheme="minorEastAsia" w:hAnsi="Calibri Light"/>
      <w:color w:val="E40037" w:themeColor="accent1"/>
      <w:sz w:val="48"/>
    </w:rPr>
  </w:style>
  <w:style w:type="character" w:customStyle="1" w:styleId="SubtitleChar">
    <w:name w:val="Subtitle Char"/>
    <w:basedOn w:val="DefaultParagraphFont"/>
    <w:link w:val="Subtitle"/>
    <w:uiPriority w:val="11"/>
    <w:rsid w:val="0085733F"/>
    <w:rPr>
      <w:rFonts w:ascii="Calibri Light" w:eastAsiaTheme="minorEastAsia" w:hAnsi="Calibri Light"/>
      <w:color w:val="E40037" w:themeColor="accent1"/>
      <w:sz w:val="48"/>
    </w:rPr>
  </w:style>
  <w:style w:type="paragraph" w:styleId="BodyText">
    <w:name w:val="Body Text"/>
    <w:basedOn w:val="Normal"/>
    <w:link w:val="BodyTextChar"/>
    <w:uiPriority w:val="99"/>
    <w:unhideWhenUsed/>
    <w:rsid w:val="000D7879"/>
    <w:pPr>
      <w:spacing w:after="284"/>
    </w:pPr>
    <w:rPr>
      <w:rFonts w:ascii="Calibri Light" w:hAnsi="Calibri Light"/>
      <w:sz w:val="32"/>
    </w:rPr>
  </w:style>
  <w:style w:type="character" w:customStyle="1" w:styleId="BodyTextChar">
    <w:name w:val="Body Text Char"/>
    <w:basedOn w:val="DefaultParagraphFont"/>
    <w:link w:val="BodyText"/>
    <w:uiPriority w:val="99"/>
    <w:rsid w:val="000D7879"/>
    <w:rPr>
      <w:rFonts w:ascii="Calibri Light" w:hAnsi="Calibri Light"/>
      <w:sz w:val="32"/>
    </w:rPr>
  </w:style>
  <w:style w:type="paragraph" w:styleId="BodyText2">
    <w:name w:val="Body Text 2"/>
    <w:basedOn w:val="Normal"/>
    <w:link w:val="BodyText2Char"/>
    <w:uiPriority w:val="99"/>
    <w:unhideWhenUsed/>
    <w:rsid w:val="000D7879"/>
    <w:pPr>
      <w:spacing w:after="284"/>
    </w:pPr>
  </w:style>
  <w:style w:type="character" w:customStyle="1" w:styleId="BodyText2Char">
    <w:name w:val="Body Text 2 Char"/>
    <w:basedOn w:val="DefaultParagraphFont"/>
    <w:link w:val="BodyText2"/>
    <w:uiPriority w:val="99"/>
    <w:rsid w:val="000D7879"/>
    <w:rPr>
      <w:sz w:val="24"/>
    </w:rPr>
  </w:style>
  <w:style w:type="character" w:customStyle="1" w:styleId="Heading1Char">
    <w:name w:val="Heading 1 Char"/>
    <w:basedOn w:val="DefaultParagraphFont"/>
    <w:link w:val="Heading1"/>
    <w:uiPriority w:val="9"/>
    <w:rsid w:val="000D7879"/>
    <w:rPr>
      <w:rFonts w:asciiTheme="majorHAnsi" w:eastAsiaTheme="majorEastAsia" w:hAnsiTheme="majorHAnsi" w:cstheme="majorBidi"/>
      <w:b/>
      <w:color w:val="E40037" w:themeColor="accent1"/>
      <w:sz w:val="32"/>
      <w:szCs w:val="32"/>
    </w:rPr>
  </w:style>
  <w:style w:type="character" w:styleId="Hyperlink">
    <w:name w:val="Hyperlink"/>
    <w:basedOn w:val="DefaultParagraphFont"/>
    <w:uiPriority w:val="99"/>
    <w:unhideWhenUsed/>
    <w:rsid w:val="000D7879"/>
    <w:rPr>
      <w:color w:val="4179AA" w:themeColor="accent2"/>
      <w:u w:val="single"/>
    </w:rPr>
  </w:style>
  <w:style w:type="character" w:customStyle="1" w:styleId="Heading2Char">
    <w:name w:val="Heading 2 Char"/>
    <w:basedOn w:val="DefaultParagraphFont"/>
    <w:link w:val="Heading2"/>
    <w:uiPriority w:val="9"/>
    <w:rsid w:val="000D7879"/>
    <w:rPr>
      <w:rFonts w:asciiTheme="majorHAnsi" w:eastAsiaTheme="majorEastAsia" w:hAnsiTheme="majorHAnsi" w:cstheme="majorBidi"/>
      <w:b/>
      <w:sz w:val="28"/>
      <w:szCs w:val="26"/>
    </w:rPr>
  </w:style>
  <w:style w:type="paragraph" w:styleId="BodyText3">
    <w:name w:val="Body Text 3"/>
    <w:basedOn w:val="BodyText2"/>
    <w:link w:val="BodyText3Char"/>
    <w:uiPriority w:val="99"/>
    <w:unhideWhenUsed/>
    <w:rsid w:val="002104A1"/>
    <w:pPr>
      <w:spacing w:after="113"/>
    </w:pPr>
  </w:style>
  <w:style w:type="character" w:customStyle="1" w:styleId="BodyText3Char">
    <w:name w:val="Body Text 3 Char"/>
    <w:basedOn w:val="DefaultParagraphFont"/>
    <w:link w:val="BodyText3"/>
    <w:uiPriority w:val="99"/>
    <w:rsid w:val="002104A1"/>
    <w:rPr>
      <w:sz w:val="24"/>
    </w:rPr>
  </w:style>
  <w:style w:type="paragraph" w:styleId="ListBullet">
    <w:name w:val="List Bullet"/>
    <w:basedOn w:val="Normal"/>
    <w:uiPriority w:val="99"/>
    <w:unhideWhenUsed/>
    <w:rsid w:val="00C9493B"/>
    <w:pPr>
      <w:numPr>
        <w:numId w:val="1"/>
      </w:numPr>
      <w:spacing w:after="113"/>
    </w:pPr>
  </w:style>
  <w:style w:type="paragraph" w:styleId="ListBullet2">
    <w:name w:val="List Bullet 2"/>
    <w:basedOn w:val="Normal"/>
    <w:uiPriority w:val="99"/>
    <w:unhideWhenUsed/>
    <w:rsid w:val="00C9493B"/>
    <w:pPr>
      <w:numPr>
        <w:numId w:val="2"/>
      </w:numPr>
      <w:spacing w:after="284"/>
      <w:ind w:left="357" w:hanging="357"/>
    </w:pPr>
  </w:style>
  <w:style w:type="paragraph" w:styleId="Header">
    <w:name w:val="header"/>
    <w:basedOn w:val="Normal"/>
    <w:link w:val="HeaderChar"/>
    <w:uiPriority w:val="99"/>
    <w:unhideWhenUsed/>
    <w:rsid w:val="00EB300A"/>
    <w:pPr>
      <w:tabs>
        <w:tab w:val="center" w:pos="4513"/>
        <w:tab w:val="right" w:pos="9026"/>
      </w:tabs>
      <w:spacing w:line="240" w:lineRule="auto"/>
    </w:pPr>
  </w:style>
  <w:style w:type="character" w:customStyle="1" w:styleId="HeaderChar">
    <w:name w:val="Header Char"/>
    <w:basedOn w:val="DefaultParagraphFont"/>
    <w:link w:val="Header"/>
    <w:uiPriority w:val="99"/>
    <w:rsid w:val="00EB300A"/>
    <w:rPr>
      <w:sz w:val="24"/>
    </w:rPr>
  </w:style>
  <w:style w:type="paragraph" w:styleId="Footer">
    <w:name w:val="footer"/>
    <w:basedOn w:val="Normal"/>
    <w:link w:val="FooterChar"/>
    <w:uiPriority w:val="99"/>
    <w:unhideWhenUsed/>
    <w:rsid w:val="00EB300A"/>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EB300A"/>
    <w:rPr>
      <w:color w:val="76766B"/>
      <w:sz w:val="20"/>
    </w:rPr>
  </w:style>
  <w:style w:type="character" w:customStyle="1" w:styleId="Heading3Char">
    <w:name w:val="Heading 3 Char"/>
    <w:basedOn w:val="DefaultParagraphFont"/>
    <w:link w:val="Heading3"/>
    <w:uiPriority w:val="9"/>
    <w:rsid w:val="00B67160"/>
    <w:rPr>
      <w:rFonts w:asciiTheme="majorHAnsi" w:eastAsiaTheme="majorEastAsia" w:hAnsiTheme="majorHAnsi" w:cstheme="majorBidi"/>
      <w:b/>
      <w:sz w:val="24"/>
      <w:szCs w:val="24"/>
    </w:rPr>
  </w:style>
  <w:style w:type="paragraph" w:styleId="BlockText">
    <w:name w:val="Block Text"/>
    <w:basedOn w:val="Normal"/>
    <w:uiPriority w:val="99"/>
    <w:unhideWhenUsed/>
    <w:rsid w:val="0085274B"/>
    <w:pPr>
      <w:pBdr>
        <w:left w:val="single" w:sz="2" w:space="20" w:color="E40037" w:themeColor="accent1"/>
      </w:pBdr>
      <w:ind w:left="397"/>
    </w:pPr>
    <w:rPr>
      <w:rFonts w:eastAsiaTheme="minorEastAsia"/>
      <w:b/>
      <w:iCs/>
      <w:lang w:val="it-IT"/>
    </w:rPr>
  </w:style>
  <w:style w:type="table" w:styleId="TableGrid">
    <w:name w:val="Table Grid"/>
    <w:basedOn w:val="TableNormal"/>
    <w:uiPriority w:val="39"/>
    <w:rsid w:val="0085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250AD9"/>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Caption">
    <w:name w:val="caption"/>
    <w:basedOn w:val="Normal"/>
    <w:next w:val="Normal"/>
    <w:uiPriority w:val="35"/>
    <w:unhideWhenUsed/>
    <w:qFormat/>
    <w:rsid w:val="00CF505C"/>
    <w:pPr>
      <w:spacing w:before="120" w:after="284" w:line="240" w:lineRule="auto"/>
      <w:ind w:right="2268"/>
    </w:pPr>
    <w:rPr>
      <w:iCs/>
      <w:color w:val="76766B"/>
      <w:szCs w:val="18"/>
    </w:rPr>
  </w:style>
  <w:style w:type="character" w:styleId="UnresolvedMention">
    <w:name w:val="Unresolved Mention"/>
    <w:basedOn w:val="DefaultParagraphFont"/>
    <w:uiPriority w:val="99"/>
    <w:semiHidden/>
    <w:unhideWhenUsed/>
    <w:rsid w:val="00287DEA"/>
    <w:rPr>
      <w:color w:val="605E5C"/>
      <w:shd w:val="clear" w:color="auto" w:fill="E1DFDD"/>
    </w:rPr>
  </w:style>
  <w:style w:type="character" w:styleId="FollowedHyperlink">
    <w:name w:val="FollowedHyperlink"/>
    <w:basedOn w:val="DefaultParagraphFont"/>
    <w:uiPriority w:val="99"/>
    <w:semiHidden/>
    <w:unhideWhenUsed/>
    <w:rsid w:val="00A416D3"/>
    <w:rPr>
      <w:color w:val="76766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1254">
      <w:bodyDiv w:val="1"/>
      <w:marLeft w:val="0"/>
      <w:marRight w:val="0"/>
      <w:marTop w:val="0"/>
      <w:marBottom w:val="0"/>
      <w:divBdr>
        <w:top w:val="none" w:sz="0" w:space="0" w:color="auto"/>
        <w:left w:val="none" w:sz="0" w:space="0" w:color="auto"/>
        <w:bottom w:val="none" w:sz="0" w:space="0" w:color="auto"/>
        <w:right w:val="none" w:sz="0" w:space="0" w:color="auto"/>
      </w:divBdr>
    </w:div>
    <w:div w:id="160819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sex.gov.uk/topic/help-with-childcare-cos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carechoices.gov.uk/?utm_source=Google&amp;utm_medium=PPC&amp;utm_campaign=Childcare_Choices_24_25&amp;gad_source=1&amp;gclid=CjwKCAiAneK8BhAVEiwAoy2HYQr5-OriE9Q5NMRT9en8VEHQ2zcaItSdAeRb8RzuYuFw57CvAA1RfBoCufkQAvD_BwE&amp;gclsrc=aw.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venus2\Downloads\ECC-Corporate-standard-Word-template%20(1).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3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_x0020_Owner xmlns="1c7f92b6-d343-469b-a597-ad7c16c497bd">
      <UserInfo>
        <DisplayName>Louise Alabaster, Senior Content Adviser</DisplayName>
        <AccountId>3376</AccountId>
        <AccountType/>
      </UserInfo>
    </Content_x0020_Owner>
    <Document_x0020_Categories xmlns="1c7f92b6-d343-469b-a597-ad7c16c497bd"/>
    <TaxCatchAll xmlns="1c7f92b6-d343-469b-a597-ad7c16c497bd"/>
    <Content_x0020_Keywords xmlns="1c7f92b6-d343-469b-a597-ad7c16c497bd">Templates</Content_x0020_Keywords>
    <Content_x0020_Review_x0020_Date xmlns="1c7f92b6-d343-469b-a597-ad7c16c497bd">2023-10-21T15:31:34+00:00</Content_x0020_Review_x0020_Date>
    <h2e38fb1c112439e917442ae9b073d0b xmlns="1c7f92b6-d343-469b-a597-ad7c16c497bd">
      <Terms xmlns="http://schemas.microsoft.com/office/infopath/2007/PartnerControls"/>
    </h2e38fb1c112439e917442ae9b073d0b>
    <PublishingExpirationDate xmlns="http://schemas.microsoft.com/sharepoint/v3" xsi:nil="true"/>
    <PublishingStartDate xmlns="http://schemas.microsoft.com/sharepoint/v3" xsi:nil="true"/>
    <Content_x0020_Approver xmlns="1c7f92b6-d343-469b-a597-ad7c16c497bd">
      <UserInfo>
        <DisplayName>Louise Alabaster, Senior Content Adviser</DisplayName>
        <AccountId>3376</AccountId>
        <AccountType/>
      </UserInfo>
    </Content_x0020_Approver>
    <Content_x0020_Editor xmlns="1c7f92b6-d343-469b-a597-ad7c16c497bd">
      <UserInfo>
        <DisplayName>Sharepoint-ContentEditors</DisplayName>
        <AccountId>17</AccountId>
        <AccountType/>
      </UserInfo>
    </Content_x0020_Editor>
    <Content_x0020_Description xmlns="1c7f92b6-d343-469b-a597-ad7c16c497bd">Corporate Word template for document that don't need a cover</Content_x0020_Descrip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16" ma:contentTypeDescription="Create a new document." ma:contentTypeScope="" ma:versionID="396f2263c6397c86e3e4f925237ca847">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8e4175d7ce6141d3b55590ead52d3883"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Content_x0020_Approver"/>
                <xsd:element ref="ns2:Content_x0020_Description"/>
                <xsd:element ref="ns2:Content_x0020_Editor"/>
                <xsd:element ref="ns2:Content_x0020_Keywords" minOccurs="0"/>
                <xsd:element ref="ns2:Content_x0020_Owner"/>
                <xsd:element ref="ns2:Content_x0020_Review_x0020_Date" minOccurs="0"/>
                <xsd:element ref="ns2:h2e38fb1c112439e917442ae9b073d0b" minOccurs="0"/>
                <xsd:element ref="ns2:TaxCatchAll" minOccurs="0"/>
                <xsd:element ref="ns2:Document_x0020_Categori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Content_x0020_Approver" ma:index="10" ma:displayName="Content Approver" ma:list="UserInfo" ma:internalName="Content_x0020_Approv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Description" ma:index="11" ma:displayName="Content Description" ma:internalName="Content_x0020_Description">
      <xsd:simpleType>
        <xsd:restriction base="dms:Note"/>
      </xsd:simpleType>
    </xsd:element>
    <xsd:element name="Content_x0020_Editor" ma:index="12" ma:displayName="Content Editor" ma:list="UserInfo" ma:SearchPeopleOnly="false" ma:SharePointGroup="16" ma:internalName="Content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Keywords" ma:index="13" nillable="true" ma:displayName="Content Keywords" ma:internalName="Content_x0020_Keywords">
      <xsd:simpleType>
        <xsd:restriction base="dms:Note"/>
      </xsd:simpleType>
    </xsd:element>
    <xsd:element name="Content_x0020_Owner" ma:index="14" ma:displayName="Content Owner" ma:list="UserInfo" ma:internalName="Cont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Review_x0020_Date" ma:index="15" nillable="true" ma:displayName="Content Review Date" ma:format="DateOnly" ma:internalName="Content_x0020_Review_x0020_Date">
      <xsd:simpleType>
        <xsd:restriction base="dms:DateTime"/>
      </xsd:simpleType>
    </xsd:element>
    <xsd:element name="h2e38fb1c112439e917442ae9b073d0b" ma:index="17" nillable="true" ma:taxonomy="true" ma:internalName="h2e38fb1c112439e917442ae9b073d0b" ma:taxonomyFieldName="Content_x0020_Subject" ma:displayName="Content Subject" ma:default="" ma:fieldId="{12e38fb1-c112-439e-9174-42ae9b073d0b}" ma:sspId="593a3308-7103-49db-946c-440068fa2b87" ma:termSetId="a40dde44-ea03-4a57-9be3-adaa34277b7f"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ddd0412-adec-44de-a882-c4fba4af025c}" ma:internalName="TaxCatchAll" ma:showField="CatchAllData" ma:web="1c7f92b6-d343-469b-a597-ad7c16c497bd">
      <xsd:complexType>
        <xsd:complexContent>
          <xsd:extension base="dms:MultiChoiceLookup">
            <xsd:sequence>
              <xsd:element name="Value" type="dms:Lookup" maxOccurs="unbounded" minOccurs="0" nillable="true"/>
            </xsd:sequence>
          </xsd:extension>
        </xsd:complexContent>
      </xsd:complexType>
    </xsd:element>
    <xsd:element name="Document_x0020_Categories" ma:index="19" nillable="true" ma:displayName="Document Categories" ma:internalName="Document_x0020_Categories">
      <xsd:complexType>
        <xsd:complexContent>
          <xsd:extension base="dms:MultiChoice">
            <xsd:sequence>
              <xsd:element name="Value" maxOccurs="unbounded" minOccurs="0" nillable="true">
                <xsd:simpleType>
                  <xsd:restriction base="dms:Choice">
                    <xsd:enumeration value="Corporate Governance"/>
                  </xsd:restriction>
                </xsd:simpleType>
              </xsd:element>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9329-5291-48EB-9800-8C742DC76496}">
  <ds:schemaRefs>
    <ds:schemaRef ds:uri="http://schemas.microsoft.com/office/2006/metadata/properties"/>
    <ds:schemaRef ds:uri="http://schemas.microsoft.com/office/infopath/2007/PartnerControls"/>
    <ds:schemaRef ds:uri="1c7f92b6-d343-469b-a597-ad7c16c497bd"/>
    <ds:schemaRef ds:uri="http://schemas.microsoft.com/sharepoint/v3"/>
  </ds:schemaRefs>
</ds:datastoreItem>
</file>

<file path=customXml/itemProps2.xml><?xml version="1.0" encoding="utf-8"?>
<ds:datastoreItem xmlns:ds="http://schemas.openxmlformats.org/officeDocument/2006/customXml" ds:itemID="{E167EA80-32E4-438D-9551-9A254FB07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52222-5D20-468B-87EB-4E7262B4787D}">
  <ds:schemaRefs>
    <ds:schemaRef ds:uri="http://schemas.microsoft.com/sharepoint/v3/contenttype/forms"/>
  </ds:schemaRefs>
</ds:datastoreItem>
</file>

<file path=customXml/itemProps4.xml><?xml version="1.0" encoding="utf-8"?>
<ds:datastoreItem xmlns:ds="http://schemas.openxmlformats.org/officeDocument/2006/customXml" ds:itemID="{737E22F0-F508-4628-AA67-D7CB3E2F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ECC-Corporate-standard-Word-template (1)</Template>
  <TotalTime>0</TotalTime>
  <Pages>7</Pages>
  <Words>1556</Words>
  <Characters>8875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ECC-Corporate-standard-Word-template</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ECC-Corporate-standard-Word-template</dc:title>
  <dc:subject/>
  <dc:creator/>
  <cp:keywords/>
  <dc:description/>
  <cp:lastModifiedBy/>
  <cp:revision>1</cp:revision>
  <dcterms:created xsi:type="dcterms:W3CDTF">2025-01-29T10:05:00Z</dcterms:created>
  <dcterms:modified xsi:type="dcterms:W3CDTF">2025-01-29T10:05:00Z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2022-11-21T16:13:50Z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167bc3e4-b41c-4d2b-b2ce-bd0b6da8e501</vt:lpwstr>
  </property>
  <property fmtid="{D5CDD505-2E9C-101B-9397-08002B2CF9AE}" pid="8" name="MSIP_Label_39d8be9e-c8d9-4b9c-bd40-2c27cc7ea2e6_ContentBits">
    <vt:lpwstr>0</vt:lpwstr>
  </property>
  <property fmtid="{D5CDD505-2E9C-101B-9397-08002B2CF9AE}" pid="9" name="ContentTypeId">
    <vt:lpwstr>0x0101009088E747E52D0B46A8DA21D516C0E3DE</vt:lpwstr>
  </property>
  <property fmtid="{D5CDD505-2E9C-101B-9397-08002B2CF9AE}" pid="10" name="Content Subject">
    <vt:lpwstr/>
  </property>
</Properties>
</file>