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C2B0" w14:textId="2F4E6E3B" w:rsidR="0060798F" w:rsidRPr="00D97FA5" w:rsidRDefault="0060798F" w:rsidP="00B933E3">
      <w:pPr>
        <w:tabs>
          <w:tab w:val="left" w:pos="1790"/>
        </w:tabs>
        <w:rPr>
          <w:rFonts w:asciiTheme="majorHAnsi" w:hAnsiTheme="majorHAnsi" w:cstheme="majorHAnsi"/>
          <w:b/>
          <w:bCs/>
          <w:sz w:val="22"/>
          <w:szCs w:val="22"/>
          <w:u w:val="single"/>
        </w:rPr>
      </w:pPr>
      <w:r>
        <w:rPr>
          <w:noProof/>
        </w:rPr>
        <mc:AlternateContent>
          <mc:Choice Requires="wps">
            <w:drawing>
              <wp:anchor distT="45720" distB="45720" distL="114300" distR="114300" simplePos="0" relativeHeight="251658240" behindDoc="0" locked="0" layoutInCell="1" allowOverlap="1" wp14:anchorId="6ED57F9F" wp14:editId="7E315485">
                <wp:simplePos x="0" y="0"/>
                <wp:positionH relativeFrom="margin">
                  <wp:posOffset>-344385</wp:posOffset>
                </wp:positionH>
                <wp:positionV relativeFrom="paragraph">
                  <wp:posOffset>198</wp:posOffset>
                </wp:positionV>
                <wp:extent cx="6382987" cy="909607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987" cy="9096070"/>
                        </a:xfrm>
                        <a:prstGeom prst="rect">
                          <a:avLst/>
                        </a:prstGeom>
                        <a:solidFill>
                          <a:srgbClr val="FFFFFF"/>
                        </a:solidFill>
                        <a:ln w="9525">
                          <a:solidFill>
                            <a:srgbClr val="0070C0"/>
                          </a:solidFill>
                          <a:miter lim="800000"/>
                          <a:headEnd/>
                          <a:tailEnd/>
                        </a:ln>
                      </wps:spPr>
                      <wps:txbx>
                        <w:txbxContent>
                          <w:p w14:paraId="64AD6119" w14:textId="2711FA96" w:rsidR="00B276B8" w:rsidRPr="00A22868" w:rsidRDefault="00B276B8" w:rsidP="0060798F">
                            <w:pPr>
                              <w:rPr>
                                <w:rFonts w:cstheme="minorHAnsi"/>
                                <w:sz w:val="22"/>
                                <w:szCs w:val="22"/>
                              </w:rPr>
                            </w:pPr>
                          </w:p>
                          <w:p w14:paraId="3EC9EE61" w14:textId="3B616850" w:rsidR="00027136" w:rsidRPr="00A22868" w:rsidRDefault="00027136" w:rsidP="00027136">
                            <w:pPr>
                              <w:jc w:val="center"/>
                              <w:rPr>
                                <w:rFonts w:cstheme="minorHAnsi"/>
                                <w:sz w:val="22"/>
                                <w:szCs w:val="22"/>
                              </w:rPr>
                            </w:pPr>
                          </w:p>
                          <w:p w14:paraId="63CAD986" w14:textId="77777777" w:rsidR="00027136" w:rsidRDefault="00027136" w:rsidP="00027136">
                            <w:pPr>
                              <w:spacing w:before="0" w:after="0" w:line="240" w:lineRule="auto"/>
                              <w:rPr>
                                <w:rFonts w:asciiTheme="majorHAnsi" w:hAnsiTheme="majorHAnsi" w:cstheme="majorHAnsi"/>
                                <w:bCs/>
                                <w:sz w:val="22"/>
                                <w:szCs w:val="22"/>
                              </w:rPr>
                            </w:pPr>
                          </w:p>
                          <w:p w14:paraId="7807E529" w14:textId="77777777"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 xml:space="preserve">I’m sure I say this every year, but I can’t believe it’s that time of year again!  As always, I wanted to take this opportunity to thank you all for your incredibly hard work and your ongoing commitment to safeguarding children in your settings.  </w:t>
                            </w:r>
                          </w:p>
                          <w:p w14:paraId="61EF3CEB" w14:textId="77777777" w:rsidR="00027136" w:rsidRDefault="00027136" w:rsidP="00027136">
                            <w:pPr>
                              <w:spacing w:before="0" w:after="0" w:line="240" w:lineRule="auto"/>
                              <w:rPr>
                                <w:rFonts w:asciiTheme="majorHAnsi" w:hAnsiTheme="majorHAnsi" w:cstheme="majorHAnsi"/>
                                <w:bCs/>
                                <w:sz w:val="22"/>
                                <w:szCs w:val="22"/>
                              </w:rPr>
                            </w:pPr>
                          </w:p>
                          <w:p w14:paraId="3200FA49" w14:textId="246D6768"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I’m afraid this feels a similar message to previous years, but it is absolutely true that t</w:t>
                            </w:r>
                            <w:r w:rsidRPr="006C34BA">
                              <w:rPr>
                                <w:rFonts w:asciiTheme="majorHAnsi" w:hAnsiTheme="majorHAnsi" w:cstheme="majorHAnsi"/>
                                <w:bCs/>
                                <w:sz w:val="22"/>
                                <w:szCs w:val="22"/>
                              </w:rPr>
                              <w:t xml:space="preserve">he work you do every day </w:t>
                            </w:r>
                            <w:r>
                              <w:rPr>
                                <w:rFonts w:asciiTheme="majorHAnsi" w:hAnsiTheme="majorHAnsi" w:cstheme="majorHAnsi"/>
                                <w:bCs/>
                                <w:sz w:val="22"/>
                                <w:szCs w:val="22"/>
                              </w:rPr>
                              <w:t xml:space="preserve">makes a huge </w:t>
                            </w:r>
                            <w:r w:rsidRPr="006C34BA">
                              <w:rPr>
                                <w:rFonts w:asciiTheme="majorHAnsi" w:hAnsiTheme="majorHAnsi" w:cstheme="majorHAnsi"/>
                                <w:bCs/>
                                <w:sz w:val="22"/>
                                <w:szCs w:val="22"/>
                              </w:rPr>
                              <w:t xml:space="preserve">difference to </w:t>
                            </w:r>
                            <w:r>
                              <w:rPr>
                                <w:rFonts w:asciiTheme="majorHAnsi" w:hAnsiTheme="majorHAnsi" w:cstheme="majorHAnsi"/>
                                <w:bCs/>
                                <w:sz w:val="22"/>
                                <w:szCs w:val="22"/>
                              </w:rPr>
                              <w:t>lives of the children you work with.  You are the consistent, trusted adults in their lives and your contribution to their safety, wellbeing and outcomes cannot be measured.  The role of a DSL (recognising that many of you are also managers / sole childminders)</w:t>
                            </w:r>
                            <w:r w:rsidRPr="006C34BA">
                              <w:rPr>
                                <w:rFonts w:asciiTheme="majorHAnsi" w:hAnsiTheme="majorHAnsi" w:cstheme="majorHAnsi"/>
                                <w:bCs/>
                                <w:sz w:val="22"/>
                                <w:szCs w:val="22"/>
                              </w:rPr>
                              <w:t xml:space="preserve"> is </w:t>
                            </w:r>
                            <w:r>
                              <w:rPr>
                                <w:rFonts w:asciiTheme="majorHAnsi" w:hAnsiTheme="majorHAnsi" w:cstheme="majorHAnsi"/>
                                <w:bCs/>
                                <w:sz w:val="22"/>
                                <w:szCs w:val="22"/>
                              </w:rPr>
                              <w:t>challenging and you are dealing with complex issues</w:t>
                            </w:r>
                            <w:r w:rsidRPr="006C34BA">
                              <w:rPr>
                                <w:rFonts w:asciiTheme="majorHAnsi" w:hAnsiTheme="majorHAnsi" w:cstheme="majorHAnsi"/>
                                <w:bCs/>
                                <w:sz w:val="22"/>
                                <w:szCs w:val="22"/>
                              </w:rPr>
                              <w:t>.</w:t>
                            </w:r>
                            <w:r>
                              <w:rPr>
                                <w:rFonts w:asciiTheme="majorHAnsi" w:hAnsiTheme="majorHAnsi" w:cstheme="majorHAnsi"/>
                                <w:bCs/>
                                <w:sz w:val="22"/>
                                <w:szCs w:val="22"/>
                              </w:rPr>
                              <w:t xml:space="preserve">  You play a vital role in your setting for children, parents and also to staff who benefit from your expertise and the support you provide to them.  </w:t>
                            </w:r>
                          </w:p>
                          <w:p w14:paraId="6A8E801C" w14:textId="77777777" w:rsidR="00027136" w:rsidRDefault="00027136" w:rsidP="00027136">
                            <w:pPr>
                              <w:spacing w:before="0" w:after="0" w:line="240" w:lineRule="auto"/>
                              <w:rPr>
                                <w:rFonts w:asciiTheme="majorHAnsi" w:hAnsiTheme="majorHAnsi" w:cstheme="majorHAnsi"/>
                                <w:bCs/>
                                <w:sz w:val="22"/>
                                <w:szCs w:val="22"/>
                              </w:rPr>
                            </w:pPr>
                          </w:p>
                          <w:p w14:paraId="77D597D9" w14:textId="71513D51"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I am extremely proud of safeguarding in education settings in Essex and of the excellent relationship w</w:t>
                            </w:r>
                            <w:r w:rsidR="00E567B7">
                              <w:rPr>
                                <w:rFonts w:asciiTheme="majorHAnsi" w:hAnsiTheme="majorHAnsi" w:cstheme="majorHAnsi"/>
                                <w:bCs/>
                                <w:sz w:val="22"/>
                                <w:szCs w:val="22"/>
                              </w:rPr>
                              <w:t xml:space="preserve">e </w:t>
                            </w:r>
                            <w:r>
                              <w:rPr>
                                <w:rFonts w:asciiTheme="majorHAnsi" w:hAnsiTheme="majorHAnsi" w:cstheme="majorHAnsi"/>
                                <w:bCs/>
                                <w:sz w:val="22"/>
                                <w:szCs w:val="22"/>
                              </w:rPr>
                              <w:t xml:space="preserve">have with you.  </w:t>
                            </w:r>
                            <w:r w:rsidRPr="006C34BA">
                              <w:rPr>
                                <w:rFonts w:asciiTheme="majorHAnsi" w:hAnsiTheme="majorHAnsi" w:cstheme="majorHAnsi"/>
                                <w:bCs/>
                                <w:sz w:val="22"/>
                                <w:szCs w:val="22"/>
                              </w:rPr>
                              <w:t xml:space="preserve">I </w:t>
                            </w:r>
                            <w:r>
                              <w:rPr>
                                <w:rFonts w:asciiTheme="majorHAnsi" w:hAnsiTheme="majorHAnsi" w:cstheme="majorHAnsi"/>
                                <w:bCs/>
                                <w:sz w:val="22"/>
                                <w:szCs w:val="22"/>
                              </w:rPr>
                              <w:t xml:space="preserve">really </w:t>
                            </w:r>
                            <w:r w:rsidRPr="006C34BA">
                              <w:rPr>
                                <w:rFonts w:asciiTheme="majorHAnsi" w:hAnsiTheme="majorHAnsi" w:cstheme="majorHAnsi"/>
                                <w:bCs/>
                                <w:sz w:val="22"/>
                                <w:szCs w:val="22"/>
                              </w:rPr>
                              <w:t>hope you take time over the break to rest and recharge</w:t>
                            </w:r>
                            <w:r>
                              <w:rPr>
                                <w:rFonts w:asciiTheme="majorHAnsi" w:hAnsiTheme="majorHAnsi" w:cstheme="majorHAnsi"/>
                                <w:bCs/>
                                <w:sz w:val="22"/>
                                <w:szCs w:val="22"/>
                              </w:rPr>
                              <w:t>, and I and the team wish you all a wonderful Christmas and very best wishes for 2026.  We look forward to continuing our important work with you next year and to seeing you at some point.</w:t>
                            </w:r>
                          </w:p>
                          <w:p w14:paraId="582F4C54" w14:textId="77777777" w:rsidR="00027136" w:rsidRDefault="00027136" w:rsidP="00027136">
                            <w:pPr>
                              <w:spacing w:before="0" w:after="0" w:line="240" w:lineRule="auto"/>
                              <w:rPr>
                                <w:rFonts w:asciiTheme="majorHAnsi" w:hAnsiTheme="majorHAnsi" w:cstheme="majorHAnsi"/>
                                <w:bCs/>
                                <w:sz w:val="22"/>
                                <w:szCs w:val="22"/>
                              </w:rPr>
                            </w:pPr>
                          </w:p>
                          <w:p w14:paraId="29900CF5" w14:textId="77777777"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Take care</w:t>
                            </w:r>
                          </w:p>
                          <w:p w14:paraId="164DCFB3" w14:textId="77777777" w:rsidR="00027136" w:rsidRDefault="00027136" w:rsidP="00027136">
                            <w:pPr>
                              <w:spacing w:before="0" w:after="0" w:line="240" w:lineRule="auto"/>
                              <w:rPr>
                                <w:rFonts w:asciiTheme="majorHAnsi" w:hAnsiTheme="majorHAnsi" w:cstheme="majorHAnsi"/>
                                <w:bCs/>
                                <w:sz w:val="22"/>
                                <w:szCs w:val="22"/>
                              </w:rPr>
                            </w:pPr>
                          </w:p>
                          <w:p w14:paraId="4225BE73" w14:textId="77777777" w:rsidR="00027136" w:rsidRDefault="00027136" w:rsidP="00027136">
                            <w:pPr>
                              <w:spacing w:before="0" w:after="0" w:line="240" w:lineRule="auto"/>
                              <w:rPr>
                                <w:rFonts w:asciiTheme="majorHAnsi" w:hAnsiTheme="majorHAnsi" w:cstheme="majorHAnsi"/>
                                <w:bCs/>
                                <w:sz w:val="22"/>
                                <w:szCs w:val="22"/>
                              </w:rPr>
                            </w:pPr>
                          </w:p>
                          <w:p w14:paraId="3D081300" w14:textId="77777777" w:rsidR="00027136" w:rsidRPr="00BA6547" w:rsidRDefault="00027136" w:rsidP="00027136">
                            <w:pPr>
                              <w:spacing w:before="0" w:after="0" w:line="240" w:lineRule="auto"/>
                              <w:rPr>
                                <w:rFonts w:ascii="Ink Free" w:hAnsi="Ink Free" w:cs="Dreaming Outloud Pro"/>
                                <w:bCs/>
                                <w:i/>
                                <w:iCs/>
                                <w:sz w:val="36"/>
                                <w:szCs w:val="36"/>
                              </w:rPr>
                            </w:pPr>
                            <w:r w:rsidRPr="00BA6547">
                              <w:rPr>
                                <w:rFonts w:ascii="Ink Free" w:hAnsi="Ink Free" w:cs="Dreaming Outloud Pro"/>
                                <w:bCs/>
                                <w:i/>
                                <w:iCs/>
                                <w:sz w:val="36"/>
                                <w:szCs w:val="36"/>
                              </w:rPr>
                              <w:t>Jo and the team</w:t>
                            </w:r>
                            <w:r>
                              <w:rPr>
                                <w:rFonts w:ascii="Ink Free" w:hAnsi="Ink Free" w:cs="Dreaming Outloud Pro"/>
                                <w:bCs/>
                                <w:i/>
                                <w:iCs/>
                                <w:sz w:val="36"/>
                                <w:szCs w:val="36"/>
                              </w:rPr>
                              <w:t xml:space="preserve"> (Alex, Derai, Emma, Gemma, Matt and Sam)</w:t>
                            </w:r>
                          </w:p>
                          <w:p w14:paraId="79CDBCF1" w14:textId="77777777" w:rsidR="00027136" w:rsidRDefault="00027136" w:rsidP="00027136">
                            <w:pPr>
                              <w:spacing w:before="0" w:after="0" w:line="240" w:lineRule="auto"/>
                              <w:rPr>
                                <w:rFonts w:asciiTheme="majorHAnsi" w:hAnsiTheme="majorHAnsi" w:cstheme="majorHAnsi"/>
                                <w:bCs/>
                                <w:sz w:val="22"/>
                                <w:szCs w:val="22"/>
                              </w:rPr>
                            </w:pPr>
                          </w:p>
                          <w:p w14:paraId="64D65080" w14:textId="77777777" w:rsidR="00027136" w:rsidRDefault="00027136" w:rsidP="00027136">
                            <w:pPr>
                              <w:spacing w:before="0" w:after="0" w:line="240" w:lineRule="auto"/>
                              <w:rPr>
                                <w:rFonts w:ascii="Calibri Light" w:hAnsi="Calibri Light" w:cs="Calibri Light"/>
                                <w:sz w:val="24"/>
                                <w:szCs w:val="24"/>
                                <w:lang w:eastAsia="en-GB"/>
                              </w:rPr>
                            </w:pPr>
                          </w:p>
                          <w:p w14:paraId="0CDB2E85"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Jo Barclay</w:t>
                            </w:r>
                          </w:p>
                          <w:p w14:paraId="4F946CFF"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Head of Education Safeguarding and Wellbeing</w:t>
                            </w:r>
                          </w:p>
                          <w:p w14:paraId="0C2653D2"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Education Directorate</w:t>
                            </w:r>
                          </w:p>
                          <w:p w14:paraId="356A6952"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 </w:t>
                            </w:r>
                          </w:p>
                          <w:p w14:paraId="4E5733F3" w14:textId="77777777" w:rsidR="00027136" w:rsidRPr="007E248D" w:rsidRDefault="00027136" w:rsidP="00027136">
                            <w:pPr>
                              <w:spacing w:before="0" w:after="0" w:line="240" w:lineRule="auto"/>
                              <w:rPr>
                                <w:rFonts w:ascii="Calibri Light" w:hAnsi="Calibri Light" w:cs="Calibri Light"/>
                                <w:bCs/>
                              </w:rPr>
                            </w:pPr>
                            <w:r w:rsidRPr="007E248D">
                              <w:rPr>
                                <w:rFonts w:ascii="Calibri Light" w:hAnsi="Calibri Light" w:cs="Calibri Light"/>
                                <w:sz w:val="24"/>
                                <w:szCs w:val="24"/>
                                <w:lang w:eastAsia="en-GB"/>
                              </w:rPr>
                              <w:t xml:space="preserve">Essex County Council: </w:t>
                            </w:r>
                            <w:hyperlink r:id="rId11" w:history="1">
                              <w:r w:rsidRPr="007E248D">
                                <w:rPr>
                                  <w:rStyle w:val="Hyperlink"/>
                                  <w:rFonts w:ascii="Calibri Light" w:hAnsi="Calibri Light" w:cs="Calibri Light"/>
                                  <w:color w:val="0563C1"/>
                                  <w:sz w:val="24"/>
                                  <w:szCs w:val="24"/>
                                  <w:lang w:eastAsia="en-GB"/>
                                </w:rPr>
                                <w:t>www.essex.gov.uk</w:t>
                              </w:r>
                            </w:hyperlink>
                            <w:r w:rsidRPr="007E248D">
                              <w:rPr>
                                <w:rFonts w:ascii="Calibri Light" w:hAnsi="Calibri Light" w:cs="Calibri Light"/>
                                <w:sz w:val="24"/>
                                <w:szCs w:val="24"/>
                                <w:lang w:eastAsia="en-GB"/>
                              </w:rPr>
                              <w:t xml:space="preserve"> | </w:t>
                            </w:r>
                            <w:r w:rsidRPr="007E248D">
                              <w:rPr>
                                <w:rFonts w:ascii="Calibri Light" w:hAnsi="Calibri Light" w:cs="Calibri Light"/>
                                <w:b/>
                                <w:bCs/>
                                <w:sz w:val="24"/>
                                <w:szCs w:val="24"/>
                                <w:lang w:eastAsia="en-GB"/>
                              </w:rPr>
                              <w:t>telephone:</w:t>
                            </w:r>
                            <w:r w:rsidRPr="007E248D">
                              <w:rPr>
                                <w:rFonts w:ascii="Calibri Light" w:hAnsi="Calibri Light" w:cs="Calibri Light"/>
                                <w:sz w:val="24"/>
                                <w:szCs w:val="24"/>
                                <w:lang w:eastAsia="en-GB"/>
                              </w:rPr>
                              <w:t xml:space="preserve"> 03330 131078 | </w:t>
                            </w:r>
                            <w:r w:rsidRPr="007E248D">
                              <w:rPr>
                                <w:rFonts w:ascii="Calibri Light" w:hAnsi="Calibri Light" w:cs="Calibri Light"/>
                                <w:b/>
                                <w:bCs/>
                                <w:sz w:val="24"/>
                                <w:szCs w:val="24"/>
                                <w:lang w:eastAsia="en-GB"/>
                              </w:rPr>
                              <w:t>mobile:</w:t>
                            </w:r>
                            <w:r w:rsidRPr="007E248D">
                              <w:rPr>
                                <w:rFonts w:ascii="Calibri Light" w:hAnsi="Calibri Light" w:cs="Calibri Light"/>
                                <w:sz w:val="24"/>
                                <w:szCs w:val="24"/>
                                <w:lang w:eastAsia="en-GB"/>
                              </w:rPr>
                              <w:t xml:space="preserve"> 07775 030021 | </w:t>
                            </w:r>
                            <w:r w:rsidRPr="007E248D">
                              <w:rPr>
                                <w:rFonts w:ascii="Calibri Light" w:hAnsi="Calibri Light" w:cs="Calibri Light"/>
                                <w:b/>
                                <w:bCs/>
                                <w:sz w:val="24"/>
                                <w:szCs w:val="24"/>
                                <w:lang w:eastAsia="en-GB"/>
                              </w:rPr>
                              <w:t>email:</w:t>
                            </w:r>
                            <w:r w:rsidRPr="007E248D">
                              <w:rPr>
                                <w:rFonts w:ascii="Calibri Light" w:hAnsi="Calibri Light" w:cs="Calibri Light"/>
                                <w:sz w:val="24"/>
                                <w:szCs w:val="24"/>
                                <w:lang w:eastAsia="en-GB"/>
                              </w:rPr>
                              <w:t xml:space="preserve"> </w:t>
                            </w:r>
                            <w:hyperlink r:id="rId12" w:history="1">
                              <w:r w:rsidRPr="007E248D">
                                <w:rPr>
                                  <w:rStyle w:val="Hyperlink"/>
                                  <w:rFonts w:ascii="Calibri Light" w:hAnsi="Calibri Light" w:cs="Calibri Light"/>
                                  <w:color w:val="0563C1"/>
                                  <w:sz w:val="24"/>
                                  <w:szCs w:val="24"/>
                                  <w:lang w:eastAsia="en-GB"/>
                                </w:rPr>
                                <w:t>jo.barclay@essex.gov.uk</w:t>
                              </w:r>
                            </w:hyperlink>
                          </w:p>
                          <w:p w14:paraId="685FA79E" w14:textId="77777777" w:rsidR="0060798F" w:rsidRDefault="0060798F" w:rsidP="005D2C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57F9F" id="_x0000_t202" coordsize="21600,21600" o:spt="202" path="m,l,21600r21600,l21600,xe">
                <v:stroke joinstyle="miter"/>
                <v:path gradientshapeok="t" o:connecttype="rect"/>
              </v:shapetype>
              <v:shape id="Text Box 2" o:spid="_x0000_s1026" type="#_x0000_t202" style="position:absolute;margin-left:-27.1pt;margin-top:0;width:502.6pt;height:71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JgFgIAACAEAAAOAAAAZHJzL2Uyb0RvYy54bWysU9uO2yAQfa/Uf0C8N3bSJJtYcVbbbFNV&#10;2l6kbT8AYxyjAkOBxE6/fgecZNOt+lLVD4jxwJkzZw6r214rchDOSzAlHY9ySoThUEuzK+n3b9s3&#10;C0p8YKZmCowo6VF4ert+/WrV2UJMoAVVC0cQxPiisyVtQ7BFlnneCs38CKwwmGzAaRYwdLusdqxD&#10;dK2ySZ7Psw5cbR1w4T3+vR+SdJ3wm0bw8KVpvAhElRS5hbS6tFZxzdYrVuwcs63kJxrsH1hoJg0W&#10;vUDds8DI3sk/oLTkDjw0YcRBZ9A0kovUA3Yzzl9089gyK1IvKI63F5n8/4Plnw+P9qsjoX8HPQ4w&#10;NeHtA/AfnhjYtMzsxJ1z0LWC1Vh4HCXLOuuL09UotS98BKm6T1DjkNk+QALqG6ejKtgnQXQcwPEi&#10;uugD4fhz/nYxWS5uKOGYW+bLeX6TxpKx4nzdOh8+CNAkbkrqcKoJnh0efIh0WHE+Eqt5ULLeSqVS&#10;4HbVRjlyYOiAbfpSBy+OKUM6LD+bzAYF/gqRI73NmeBvlbQMaGUldUkXefwGc0Xd3ps6GS0wqYY9&#10;UlbmJGTUblAx9FWPB6OgFdRHlNTBYFl8Yrhpwf2ipEO7ltT/3DMnKFEfDY5lOZ5Oo79TMJ3dTDBw&#10;15nqOsMMR6iSBkqG7SakNxEFM3CH42tkEvaZyYkr2jDpfXoy0efXcTr1/LDXTwAAAP//AwBQSwME&#10;FAAGAAgAAAAhAOsoXingAAAACQEAAA8AAABkcnMvZG93bnJldi54bWxMj81OwzAQhO9IvIO1SNxa&#10;JyFJS4hT8SMkVAlVNIizG5skYK+j2E3Tt2c5wW1H82l2ptzM1rBJj753KCBeRsA0Nk712Ap4r58X&#10;a2A+SFTSONQCztrDprq8KGWh3Anf9LQPLaMQ9IUU0IUwFJz7ptNW+qUbNJL36UYrA8mx5WqUJwq3&#10;hidRlHMre6QPnRz0Y6eb7/3RCnitI2W+6o98Gz+sducpf/G7p1SI66v5/g5Y0HP4g+G3PlWHijod&#10;3BGVZ0bAIksTQgXQIrJvs5iOA3HpTZIBr0r+f0H1AwAA//8DAFBLAQItABQABgAIAAAAIQC2gziS&#10;/gAAAOEBAAATAAAAAAAAAAAAAAAAAAAAAABbQ29udGVudF9UeXBlc10ueG1sUEsBAi0AFAAGAAgA&#10;AAAhADj9If/WAAAAlAEAAAsAAAAAAAAAAAAAAAAALwEAAF9yZWxzLy5yZWxzUEsBAi0AFAAGAAgA&#10;AAAhAL0C4mAWAgAAIAQAAA4AAAAAAAAAAAAAAAAALgIAAGRycy9lMm9Eb2MueG1sUEsBAi0AFAAG&#10;AAgAAAAhAOsoXingAAAACQEAAA8AAAAAAAAAAAAAAAAAcAQAAGRycy9kb3ducmV2LnhtbFBLBQYA&#10;AAAABAAEAPMAAAB9BQAAAAA=&#10;" strokecolor="#0070c0">
                <v:textbox>
                  <w:txbxContent>
                    <w:p w14:paraId="64AD6119" w14:textId="2711FA96" w:rsidR="00B276B8" w:rsidRPr="00A22868" w:rsidRDefault="00B276B8" w:rsidP="0060798F">
                      <w:pPr>
                        <w:rPr>
                          <w:rFonts w:cstheme="minorHAnsi"/>
                          <w:sz w:val="22"/>
                          <w:szCs w:val="22"/>
                        </w:rPr>
                      </w:pPr>
                    </w:p>
                    <w:p w14:paraId="3EC9EE61" w14:textId="3B616850" w:rsidR="00027136" w:rsidRPr="00A22868" w:rsidRDefault="00027136" w:rsidP="00027136">
                      <w:pPr>
                        <w:jc w:val="center"/>
                        <w:rPr>
                          <w:rFonts w:cstheme="minorHAnsi"/>
                          <w:sz w:val="22"/>
                          <w:szCs w:val="22"/>
                        </w:rPr>
                      </w:pPr>
                    </w:p>
                    <w:p w14:paraId="63CAD986" w14:textId="77777777" w:rsidR="00027136" w:rsidRDefault="00027136" w:rsidP="00027136">
                      <w:pPr>
                        <w:spacing w:before="0" w:after="0" w:line="240" w:lineRule="auto"/>
                        <w:rPr>
                          <w:rFonts w:asciiTheme="majorHAnsi" w:hAnsiTheme="majorHAnsi" w:cstheme="majorHAnsi"/>
                          <w:bCs/>
                          <w:sz w:val="22"/>
                          <w:szCs w:val="22"/>
                        </w:rPr>
                      </w:pPr>
                    </w:p>
                    <w:p w14:paraId="7807E529" w14:textId="77777777"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 xml:space="preserve">I’m sure I say this every year, but I can’t believe it’s that time of year again!  As always, I wanted to take this opportunity to thank you all for your incredibly hard work and your ongoing commitment to safeguarding children in your settings.  </w:t>
                      </w:r>
                    </w:p>
                    <w:p w14:paraId="61EF3CEB" w14:textId="77777777" w:rsidR="00027136" w:rsidRDefault="00027136" w:rsidP="00027136">
                      <w:pPr>
                        <w:spacing w:before="0" w:after="0" w:line="240" w:lineRule="auto"/>
                        <w:rPr>
                          <w:rFonts w:asciiTheme="majorHAnsi" w:hAnsiTheme="majorHAnsi" w:cstheme="majorHAnsi"/>
                          <w:bCs/>
                          <w:sz w:val="22"/>
                          <w:szCs w:val="22"/>
                        </w:rPr>
                      </w:pPr>
                    </w:p>
                    <w:p w14:paraId="3200FA49" w14:textId="246D6768"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I’m afraid this feels a similar message to previous years, but it is absolutely true that t</w:t>
                      </w:r>
                      <w:r w:rsidRPr="006C34BA">
                        <w:rPr>
                          <w:rFonts w:asciiTheme="majorHAnsi" w:hAnsiTheme="majorHAnsi" w:cstheme="majorHAnsi"/>
                          <w:bCs/>
                          <w:sz w:val="22"/>
                          <w:szCs w:val="22"/>
                        </w:rPr>
                        <w:t xml:space="preserve">he work you do every day </w:t>
                      </w:r>
                      <w:r>
                        <w:rPr>
                          <w:rFonts w:asciiTheme="majorHAnsi" w:hAnsiTheme="majorHAnsi" w:cstheme="majorHAnsi"/>
                          <w:bCs/>
                          <w:sz w:val="22"/>
                          <w:szCs w:val="22"/>
                        </w:rPr>
                        <w:t xml:space="preserve">makes a huge </w:t>
                      </w:r>
                      <w:r w:rsidRPr="006C34BA">
                        <w:rPr>
                          <w:rFonts w:asciiTheme="majorHAnsi" w:hAnsiTheme="majorHAnsi" w:cstheme="majorHAnsi"/>
                          <w:bCs/>
                          <w:sz w:val="22"/>
                          <w:szCs w:val="22"/>
                        </w:rPr>
                        <w:t xml:space="preserve">difference to </w:t>
                      </w:r>
                      <w:r>
                        <w:rPr>
                          <w:rFonts w:asciiTheme="majorHAnsi" w:hAnsiTheme="majorHAnsi" w:cstheme="majorHAnsi"/>
                          <w:bCs/>
                          <w:sz w:val="22"/>
                          <w:szCs w:val="22"/>
                        </w:rPr>
                        <w:t>lives of the children you work with.  You are the consistent, trusted adults in their lives and your contribution to their safety, wellbeing and outcomes cannot be measured.  The role of a DSL (recognising that many of you are also managers / sole childminders)</w:t>
                      </w:r>
                      <w:r w:rsidRPr="006C34BA">
                        <w:rPr>
                          <w:rFonts w:asciiTheme="majorHAnsi" w:hAnsiTheme="majorHAnsi" w:cstheme="majorHAnsi"/>
                          <w:bCs/>
                          <w:sz w:val="22"/>
                          <w:szCs w:val="22"/>
                        </w:rPr>
                        <w:t xml:space="preserve"> is </w:t>
                      </w:r>
                      <w:r>
                        <w:rPr>
                          <w:rFonts w:asciiTheme="majorHAnsi" w:hAnsiTheme="majorHAnsi" w:cstheme="majorHAnsi"/>
                          <w:bCs/>
                          <w:sz w:val="22"/>
                          <w:szCs w:val="22"/>
                        </w:rPr>
                        <w:t>challenging and you are dealing with complex issues</w:t>
                      </w:r>
                      <w:r w:rsidRPr="006C34BA">
                        <w:rPr>
                          <w:rFonts w:asciiTheme="majorHAnsi" w:hAnsiTheme="majorHAnsi" w:cstheme="majorHAnsi"/>
                          <w:bCs/>
                          <w:sz w:val="22"/>
                          <w:szCs w:val="22"/>
                        </w:rPr>
                        <w:t>.</w:t>
                      </w:r>
                      <w:r>
                        <w:rPr>
                          <w:rFonts w:asciiTheme="majorHAnsi" w:hAnsiTheme="majorHAnsi" w:cstheme="majorHAnsi"/>
                          <w:bCs/>
                          <w:sz w:val="22"/>
                          <w:szCs w:val="22"/>
                        </w:rPr>
                        <w:t xml:space="preserve">  You play a vital role in your setting for children, parents and also to staff who benefit from your expertise and the support you provide to them.  </w:t>
                      </w:r>
                    </w:p>
                    <w:p w14:paraId="6A8E801C" w14:textId="77777777" w:rsidR="00027136" w:rsidRDefault="00027136" w:rsidP="00027136">
                      <w:pPr>
                        <w:spacing w:before="0" w:after="0" w:line="240" w:lineRule="auto"/>
                        <w:rPr>
                          <w:rFonts w:asciiTheme="majorHAnsi" w:hAnsiTheme="majorHAnsi" w:cstheme="majorHAnsi"/>
                          <w:bCs/>
                          <w:sz w:val="22"/>
                          <w:szCs w:val="22"/>
                        </w:rPr>
                      </w:pPr>
                    </w:p>
                    <w:p w14:paraId="77D597D9" w14:textId="71513D51"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I am extremely proud of safeguarding in education settings in Essex and of the excellent relationship w</w:t>
                      </w:r>
                      <w:r w:rsidR="00E567B7">
                        <w:rPr>
                          <w:rFonts w:asciiTheme="majorHAnsi" w:hAnsiTheme="majorHAnsi" w:cstheme="majorHAnsi"/>
                          <w:bCs/>
                          <w:sz w:val="22"/>
                          <w:szCs w:val="22"/>
                        </w:rPr>
                        <w:t xml:space="preserve">e </w:t>
                      </w:r>
                      <w:r>
                        <w:rPr>
                          <w:rFonts w:asciiTheme="majorHAnsi" w:hAnsiTheme="majorHAnsi" w:cstheme="majorHAnsi"/>
                          <w:bCs/>
                          <w:sz w:val="22"/>
                          <w:szCs w:val="22"/>
                        </w:rPr>
                        <w:t xml:space="preserve">have with you.  </w:t>
                      </w:r>
                      <w:r w:rsidRPr="006C34BA">
                        <w:rPr>
                          <w:rFonts w:asciiTheme="majorHAnsi" w:hAnsiTheme="majorHAnsi" w:cstheme="majorHAnsi"/>
                          <w:bCs/>
                          <w:sz w:val="22"/>
                          <w:szCs w:val="22"/>
                        </w:rPr>
                        <w:t xml:space="preserve">I </w:t>
                      </w:r>
                      <w:r>
                        <w:rPr>
                          <w:rFonts w:asciiTheme="majorHAnsi" w:hAnsiTheme="majorHAnsi" w:cstheme="majorHAnsi"/>
                          <w:bCs/>
                          <w:sz w:val="22"/>
                          <w:szCs w:val="22"/>
                        </w:rPr>
                        <w:t xml:space="preserve">really </w:t>
                      </w:r>
                      <w:r w:rsidRPr="006C34BA">
                        <w:rPr>
                          <w:rFonts w:asciiTheme="majorHAnsi" w:hAnsiTheme="majorHAnsi" w:cstheme="majorHAnsi"/>
                          <w:bCs/>
                          <w:sz w:val="22"/>
                          <w:szCs w:val="22"/>
                        </w:rPr>
                        <w:t>hope you take time over the break to rest and recharge</w:t>
                      </w:r>
                      <w:r>
                        <w:rPr>
                          <w:rFonts w:asciiTheme="majorHAnsi" w:hAnsiTheme="majorHAnsi" w:cstheme="majorHAnsi"/>
                          <w:bCs/>
                          <w:sz w:val="22"/>
                          <w:szCs w:val="22"/>
                        </w:rPr>
                        <w:t>, and I and the team wish you all a wonderful Christmas and very best wishes for 2026.  We look forward to continuing our important work with you next year and to seeing you at some point.</w:t>
                      </w:r>
                    </w:p>
                    <w:p w14:paraId="582F4C54" w14:textId="77777777" w:rsidR="00027136" w:rsidRDefault="00027136" w:rsidP="00027136">
                      <w:pPr>
                        <w:spacing w:before="0" w:after="0" w:line="240" w:lineRule="auto"/>
                        <w:rPr>
                          <w:rFonts w:asciiTheme="majorHAnsi" w:hAnsiTheme="majorHAnsi" w:cstheme="majorHAnsi"/>
                          <w:bCs/>
                          <w:sz w:val="22"/>
                          <w:szCs w:val="22"/>
                        </w:rPr>
                      </w:pPr>
                    </w:p>
                    <w:p w14:paraId="29900CF5" w14:textId="77777777" w:rsidR="00027136" w:rsidRDefault="00027136" w:rsidP="00027136">
                      <w:p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Take care</w:t>
                      </w:r>
                    </w:p>
                    <w:p w14:paraId="164DCFB3" w14:textId="77777777" w:rsidR="00027136" w:rsidRDefault="00027136" w:rsidP="00027136">
                      <w:pPr>
                        <w:spacing w:before="0" w:after="0" w:line="240" w:lineRule="auto"/>
                        <w:rPr>
                          <w:rFonts w:asciiTheme="majorHAnsi" w:hAnsiTheme="majorHAnsi" w:cstheme="majorHAnsi"/>
                          <w:bCs/>
                          <w:sz w:val="22"/>
                          <w:szCs w:val="22"/>
                        </w:rPr>
                      </w:pPr>
                    </w:p>
                    <w:p w14:paraId="4225BE73" w14:textId="77777777" w:rsidR="00027136" w:rsidRDefault="00027136" w:rsidP="00027136">
                      <w:pPr>
                        <w:spacing w:before="0" w:after="0" w:line="240" w:lineRule="auto"/>
                        <w:rPr>
                          <w:rFonts w:asciiTheme="majorHAnsi" w:hAnsiTheme="majorHAnsi" w:cstheme="majorHAnsi"/>
                          <w:bCs/>
                          <w:sz w:val="22"/>
                          <w:szCs w:val="22"/>
                        </w:rPr>
                      </w:pPr>
                    </w:p>
                    <w:p w14:paraId="3D081300" w14:textId="77777777" w:rsidR="00027136" w:rsidRPr="00BA6547" w:rsidRDefault="00027136" w:rsidP="00027136">
                      <w:pPr>
                        <w:spacing w:before="0" w:after="0" w:line="240" w:lineRule="auto"/>
                        <w:rPr>
                          <w:rFonts w:ascii="Ink Free" w:hAnsi="Ink Free" w:cs="Dreaming Outloud Pro"/>
                          <w:bCs/>
                          <w:i/>
                          <w:iCs/>
                          <w:sz w:val="36"/>
                          <w:szCs w:val="36"/>
                        </w:rPr>
                      </w:pPr>
                      <w:r w:rsidRPr="00BA6547">
                        <w:rPr>
                          <w:rFonts w:ascii="Ink Free" w:hAnsi="Ink Free" w:cs="Dreaming Outloud Pro"/>
                          <w:bCs/>
                          <w:i/>
                          <w:iCs/>
                          <w:sz w:val="36"/>
                          <w:szCs w:val="36"/>
                        </w:rPr>
                        <w:t>Jo and the team</w:t>
                      </w:r>
                      <w:r>
                        <w:rPr>
                          <w:rFonts w:ascii="Ink Free" w:hAnsi="Ink Free" w:cs="Dreaming Outloud Pro"/>
                          <w:bCs/>
                          <w:i/>
                          <w:iCs/>
                          <w:sz w:val="36"/>
                          <w:szCs w:val="36"/>
                        </w:rPr>
                        <w:t xml:space="preserve"> (Alex, Derai, Emma, Gemma, Matt and Sam)</w:t>
                      </w:r>
                    </w:p>
                    <w:p w14:paraId="79CDBCF1" w14:textId="77777777" w:rsidR="00027136" w:rsidRDefault="00027136" w:rsidP="00027136">
                      <w:pPr>
                        <w:spacing w:before="0" w:after="0" w:line="240" w:lineRule="auto"/>
                        <w:rPr>
                          <w:rFonts w:asciiTheme="majorHAnsi" w:hAnsiTheme="majorHAnsi" w:cstheme="majorHAnsi"/>
                          <w:bCs/>
                          <w:sz w:val="22"/>
                          <w:szCs w:val="22"/>
                        </w:rPr>
                      </w:pPr>
                    </w:p>
                    <w:p w14:paraId="64D65080" w14:textId="77777777" w:rsidR="00027136" w:rsidRDefault="00027136" w:rsidP="00027136">
                      <w:pPr>
                        <w:spacing w:before="0" w:after="0" w:line="240" w:lineRule="auto"/>
                        <w:rPr>
                          <w:rFonts w:ascii="Calibri Light" w:hAnsi="Calibri Light" w:cs="Calibri Light"/>
                          <w:sz w:val="24"/>
                          <w:szCs w:val="24"/>
                          <w:lang w:eastAsia="en-GB"/>
                        </w:rPr>
                      </w:pPr>
                    </w:p>
                    <w:p w14:paraId="0CDB2E85"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Jo Barclay</w:t>
                      </w:r>
                    </w:p>
                    <w:p w14:paraId="4F946CFF"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Head of Education Safeguarding and Wellbeing</w:t>
                      </w:r>
                    </w:p>
                    <w:p w14:paraId="0C2653D2"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Education Directorate</w:t>
                      </w:r>
                    </w:p>
                    <w:p w14:paraId="356A6952" w14:textId="77777777" w:rsidR="00027136" w:rsidRPr="007E248D" w:rsidRDefault="00027136" w:rsidP="00027136">
                      <w:pPr>
                        <w:spacing w:before="0" w:after="0" w:line="240" w:lineRule="auto"/>
                        <w:rPr>
                          <w:rFonts w:ascii="Calibri Light" w:hAnsi="Calibri Light" w:cs="Calibri Light"/>
                          <w:sz w:val="18"/>
                          <w:szCs w:val="18"/>
                          <w:lang w:eastAsia="en-GB"/>
                        </w:rPr>
                      </w:pPr>
                      <w:r w:rsidRPr="007E248D">
                        <w:rPr>
                          <w:rFonts w:ascii="Calibri Light" w:hAnsi="Calibri Light" w:cs="Calibri Light"/>
                          <w:sz w:val="24"/>
                          <w:szCs w:val="24"/>
                          <w:lang w:eastAsia="en-GB"/>
                        </w:rPr>
                        <w:t> </w:t>
                      </w:r>
                    </w:p>
                    <w:p w14:paraId="4E5733F3" w14:textId="77777777" w:rsidR="00027136" w:rsidRPr="007E248D" w:rsidRDefault="00027136" w:rsidP="00027136">
                      <w:pPr>
                        <w:spacing w:before="0" w:after="0" w:line="240" w:lineRule="auto"/>
                        <w:rPr>
                          <w:rFonts w:ascii="Calibri Light" w:hAnsi="Calibri Light" w:cs="Calibri Light"/>
                          <w:bCs/>
                        </w:rPr>
                      </w:pPr>
                      <w:r w:rsidRPr="007E248D">
                        <w:rPr>
                          <w:rFonts w:ascii="Calibri Light" w:hAnsi="Calibri Light" w:cs="Calibri Light"/>
                          <w:sz w:val="24"/>
                          <w:szCs w:val="24"/>
                          <w:lang w:eastAsia="en-GB"/>
                        </w:rPr>
                        <w:t xml:space="preserve">Essex County Council: </w:t>
                      </w:r>
                      <w:hyperlink r:id="rId13" w:history="1">
                        <w:r w:rsidRPr="007E248D">
                          <w:rPr>
                            <w:rStyle w:val="Hyperlink"/>
                            <w:rFonts w:ascii="Calibri Light" w:hAnsi="Calibri Light" w:cs="Calibri Light"/>
                            <w:color w:val="0563C1"/>
                            <w:sz w:val="24"/>
                            <w:szCs w:val="24"/>
                            <w:lang w:eastAsia="en-GB"/>
                          </w:rPr>
                          <w:t>www.essex.gov.uk</w:t>
                        </w:r>
                      </w:hyperlink>
                      <w:r w:rsidRPr="007E248D">
                        <w:rPr>
                          <w:rFonts w:ascii="Calibri Light" w:hAnsi="Calibri Light" w:cs="Calibri Light"/>
                          <w:sz w:val="24"/>
                          <w:szCs w:val="24"/>
                          <w:lang w:eastAsia="en-GB"/>
                        </w:rPr>
                        <w:t xml:space="preserve"> | </w:t>
                      </w:r>
                      <w:r w:rsidRPr="007E248D">
                        <w:rPr>
                          <w:rFonts w:ascii="Calibri Light" w:hAnsi="Calibri Light" w:cs="Calibri Light"/>
                          <w:b/>
                          <w:bCs/>
                          <w:sz w:val="24"/>
                          <w:szCs w:val="24"/>
                          <w:lang w:eastAsia="en-GB"/>
                        </w:rPr>
                        <w:t>telephone:</w:t>
                      </w:r>
                      <w:r w:rsidRPr="007E248D">
                        <w:rPr>
                          <w:rFonts w:ascii="Calibri Light" w:hAnsi="Calibri Light" w:cs="Calibri Light"/>
                          <w:sz w:val="24"/>
                          <w:szCs w:val="24"/>
                          <w:lang w:eastAsia="en-GB"/>
                        </w:rPr>
                        <w:t xml:space="preserve"> 03330 131078 | </w:t>
                      </w:r>
                      <w:r w:rsidRPr="007E248D">
                        <w:rPr>
                          <w:rFonts w:ascii="Calibri Light" w:hAnsi="Calibri Light" w:cs="Calibri Light"/>
                          <w:b/>
                          <w:bCs/>
                          <w:sz w:val="24"/>
                          <w:szCs w:val="24"/>
                          <w:lang w:eastAsia="en-GB"/>
                        </w:rPr>
                        <w:t>mobile:</w:t>
                      </w:r>
                      <w:r w:rsidRPr="007E248D">
                        <w:rPr>
                          <w:rFonts w:ascii="Calibri Light" w:hAnsi="Calibri Light" w:cs="Calibri Light"/>
                          <w:sz w:val="24"/>
                          <w:szCs w:val="24"/>
                          <w:lang w:eastAsia="en-GB"/>
                        </w:rPr>
                        <w:t xml:space="preserve"> 07775 030021 | </w:t>
                      </w:r>
                      <w:r w:rsidRPr="007E248D">
                        <w:rPr>
                          <w:rFonts w:ascii="Calibri Light" w:hAnsi="Calibri Light" w:cs="Calibri Light"/>
                          <w:b/>
                          <w:bCs/>
                          <w:sz w:val="24"/>
                          <w:szCs w:val="24"/>
                          <w:lang w:eastAsia="en-GB"/>
                        </w:rPr>
                        <w:t>email:</w:t>
                      </w:r>
                      <w:r w:rsidRPr="007E248D">
                        <w:rPr>
                          <w:rFonts w:ascii="Calibri Light" w:hAnsi="Calibri Light" w:cs="Calibri Light"/>
                          <w:sz w:val="24"/>
                          <w:szCs w:val="24"/>
                          <w:lang w:eastAsia="en-GB"/>
                        </w:rPr>
                        <w:t xml:space="preserve"> </w:t>
                      </w:r>
                      <w:hyperlink r:id="rId14" w:history="1">
                        <w:r w:rsidRPr="007E248D">
                          <w:rPr>
                            <w:rStyle w:val="Hyperlink"/>
                            <w:rFonts w:ascii="Calibri Light" w:hAnsi="Calibri Light" w:cs="Calibri Light"/>
                            <w:color w:val="0563C1"/>
                            <w:sz w:val="24"/>
                            <w:szCs w:val="24"/>
                            <w:lang w:eastAsia="en-GB"/>
                          </w:rPr>
                          <w:t>jo.barclay@essex.gov.uk</w:t>
                        </w:r>
                      </w:hyperlink>
                    </w:p>
                    <w:p w14:paraId="685FA79E" w14:textId="77777777" w:rsidR="0060798F" w:rsidRDefault="0060798F" w:rsidP="005D2C3D"/>
                  </w:txbxContent>
                </v:textbox>
                <w10:wrap type="square" anchorx="margin"/>
              </v:shape>
            </w:pict>
          </mc:Fallback>
        </mc:AlternateContent>
      </w:r>
    </w:p>
    <w:bookmarkStart w:id="0" w:name="_Toc190082329" w:displacedByCustomXml="next"/>
    <w:sdt>
      <w:sdtPr>
        <w:rPr>
          <w:caps w:val="0"/>
          <w:color w:val="auto"/>
          <w:spacing w:val="0"/>
          <w:sz w:val="20"/>
          <w:szCs w:val="20"/>
        </w:rPr>
        <w:id w:val="1525281509"/>
        <w:docPartObj>
          <w:docPartGallery w:val="Table of Contents"/>
          <w:docPartUnique/>
        </w:docPartObj>
      </w:sdtPr>
      <w:sdtEndPr>
        <w:rPr>
          <w:b/>
          <w:bCs/>
          <w:noProof/>
        </w:rPr>
      </w:sdtEndPr>
      <w:sdtContent>
        <w:p w14:paraId="39B1CA4C" w14:textId="4106659C" w:rsidR="0058169D" w:rsidRDefault="0058169D">
          <w:pPr>
            <w:pStyle w:val="TOCHeading"/>
          </w:pPr>
          <w:r>
            <w:t>Contents</w:t>
          </w:r>
        </w:p>
        <w:p w14:paraId="3FA425E6" w14:textId="54712CC4" w:rsidR="007A22EF" w:rsidRDefault="0058169D">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16084456" w:history="1">
            <w:r w:rsidR="007A22EF" w:rsidRPr="00FA2E18">
              <w:rPr>
                <w:rStyle w:val="Hyperlink"/>
                <w:noProof/>
              </w:rPr>
              <w:t>ESCB newsletter</w:t>
            </w:r>
            <w:r w:rsidR="007A22EF">
              <w:rPr>
                <w:noProof/>
                <w:webHidden/>
              </w:rPr>
              <w:tab/>
            </w:r>
            <w:r w:rsidR="007A22EF">
              <w:rPr>
                <w:noProof/>
                <w:webHidden/>
              </w:rPr>
              <w:fldChar w:fldCharType="begin"/>
            </w:r>
            <w:r w:rsidR="007A22EF">
              <w:rPr>
                <w:noProof/>
                <w:webHidden/>
              </w:rPr>
              <w:instrText xml:space="preserve"> PAGEREF _Toc216084456 \h </w:instrText>
            </w:r>
            <w:r w:rsidR="007A22EF">
              <w:rPr>
                <w:noProof/>
                <w:webHidden/>
              </w:rPr>
            </w:r>
            <w:r w:rsidR="007A22EF">
              <w:rPr>
                <w:noProof/>
                <w:webHidden/>
              </w:rPr>
              <w:fldChar w:fldCharType="separate"/>
            </w:r>
            <w:r w:rsidR="007A22EF">
              <w:rPr>
                <w:noProof/>
                <w:webHidden/>
              </w:rPr>
              <w:t>2</w:t>
            </w:r>
            <w:r w:rsidR="007A22EF">
              <w:rPr>
                <w:noProof/>
                <w:webHidden/>
              </w:rPr>
              <w:fldChar w:fldCharType="end"/>
            </w:r>
          </w:hyperlink>
        </w:p>
        <w:p w14:paraId="174ECB17" w14:textId="6316A0A2" w:rsidR="007A22EF" w:rsidRDefault="007A22EF">
          <w:pPr>
            <w:pStyle w:val="TOC1"/>
            <w:tabs>
              <w:tab w:val="right" w:leader="dot" w:pos="9016"/>
            </w:tabs>
            <w:rPr>
              <w:noProof/>
              <w:kern w:val="2"/>
              <w:sz w:val="24"/>
              <w:szCs w:val="24"/>
              <w:lang w:eastAsia="en-GB"/>
              <w14:ligatures w14:val="standardContextual"/>
            </w:rPr>
          </w:pPr>
          <w:hyperlink w:anchor="_Toc216084457" w:history="1">
            <w:r w:rsidRPr="00FA2E18">
              <w:rPr>
                <w:rStyle w:val="Hyperlink"/>
                <w:noProof/>
              </w:rPr>
              <w:t>ESCB online safety week and free 2 johns session</w:t>
            </w:r>
            <w:r>
              <w:rPr>
                <w:noProof/>
                <w:webHidden/>
              </w:rPr>
              <w:tab/>
            </w:r>
            <w:r>
              <w:rPr>
                <w:noProof/>
                <w:webHidden/>
              </w:rPr>
              <w:fldChar w:fldCharType="begin"/>
            </w:r>
            <w:r>
              <w:rPr>
                <w:noProof/>
                <w:webHidden/>
              </w:rPr>
              <w:instrText xml:space="preserve"> PAGEREF _Toc216084457 \h </w:instrText>
            </w:r>
            <w:r>
              <w:rPr>
                <w:noProof/>
                <w:webHidden/>
              </w:rPr>
            </w:r>
            <w:r>
              <w:rPr>
                <w:noProof/>
                <w:webHidden/>
              </w:rPr>
              <w:fldChar w:fldCharType="separate"/>
            </w:r>
            <w:r>
              <w:rPr>
                <w:noProof/>
                <w:webHidden/>
              </w:rPr>
              <w:t>2</w:t>
            </w:r>
            <w:r>
              <w:rPr>
                <w:noProof/>
                <w:webHidden/>
              </w:rPr>
              <w:fldChar w:fldCharType="end"/>
            </w:r>
          </w:hyperlink>
        </w:p>
        <w:p w14:paraId="44D1DF5D" w14:textId="2A9F8025" w:rsidR="007A22EF" w:rsidRDefault="007A22EF">
          <w:pPr>
            <w:pStyle w:val="TOC1"/>
            <w:tabs>
              <w:tab w:val="right" w:leader="dot" w:pos="9016"/>
            </w:tabs>
            <w:rPr>
              <w:noProof/>
              <w:kern w:val="2"/>
              <w:sz w:val="24"/>
              <w:szCs w:val="24"/>
              <w:lang w:eastAsia="en-GB"/>
              <w14:ligatures w14:val="standardContextual"/>
            </w:rPr>
          </w:pPr>
          <w:hyperlink w:anchor="_Toc216084458" w:history="1">
            <w:r w:rsidRPr="00FA2E18">
              <w:rPr>
                <w:rStyle w:val="Hyperlink"/>
                <w:noProof/>
              </w:rPr>
              <w:t>EY safegua</w:t>
            </w:r>
            <w:r>
              <w:rPr>
                <w:rStyle w:val="Hyperlink"/>
                <w:noProof/>
              </w:rPr>
              <w:t>rd</w:t>
            </w:r>
            <w:r w:rsidRPr="00FA2E18">
              <w:rPr>
                <w:rStyle w:val="Hyperlink"/>
                <w:noProof/>
              </w:rPr>
              <w:t>ing questionnaire</w:t>
            </w:r>
            <w:r>
              <w:rPr>
                <w:noProof/>
                <w:webHidden/>
              </w:rPr>
              <w:tab/>
            </w:r>
            <w:r>
              <w:rPr>
                <w:noProof/>
                <w:webHidden/>
              </w:rPr>
              <w:fldChar w:fldCharType="begin"/>
            </w:r>
            <w:r>
              <w:rPr>
                <w:noProof/>
                <w:webHidden/>
              </w:rPr>
              <w:instrText xml:space="preserve"> PAGEREF _Toc216084458 \h </w:instrText>
            </w:r>
            <w:r>
              <w:rPr>
                <w:noProof/>
                <w:webHidden/>
              </w:rPr>
            </w:r>
            <w:r>
              <w:rPr>
                <w:noProof/>
                <w:webHidden/>
              </w:rPr>
              <w:fldChar w:fldCharType="separate"/>
            </w:r>
            <w:r>
              <w:rPr>
                <w:noProof/>
                <w:webHidden/>
              </w:rPr>
              <w:t>2</w:t>
            </w:r>
            <w:r>
              <w:rPr>
                <w:noProof/>
                <w:webHidden/>
              </w:rPr>
              <w:fldChar w:fldCharType="end"/>
            </w:r>
          </w:hyperlink>
        </w:p>
        <w:p w14:paraId="4272BA7E" w14:textId="2A3CD9A2" w:rsidR="007A22EF" w:rsidRDefault="007A22EF">
          <w:pPr>
            <w:pStyle w:val="TOC1"/>
            <w:tabs>
              <w:tab w:val="right" w:leader="dot" w:pos="9016"/>
            </w:tabs>
            <w:rPr>
              <w:noProof/>
              <w:kern w:val="2"/>
              <w:sz w:val="24"/>
              <w:szCs w:val="24"/>
              <w:lang w:eastAsia="en-GB"/>
              <w14:ligatures w14:val="standardContextual"/>
            </w:rPr>
          </w:pPr>
          <w:hyperlink w:anchor="_Toc216084459" w:history="1">
            <w:r w:rsidRPr="00FA2E18">
              <w:rPr>
                <w:rStyle w:val="Hyperlink"/>
                <w:rFonts w:cstheme="minorHAnsi"/>
                <w:noProof/>
              </w:rPr>
              <w:t>TRAINING Offer</w:t>
            </w:r>
            <w:r>
              <w:rPr>
                <w:noProof/>
                <w:webHidden/>
              </w:rPr>
              <w:tab/>
            </w:r>
            <w:r>
              <w:rPr>
                <w:noProof/>
                <w:webHidden/>
              </w:rPr>
              <w:fldChar w:fldCharType="begin"/>
            </w:r>
            <w:r>
              <w:rPr>
                <w:noProof/>
                <w:webHidden/>
              </w:rPr>
              <w:instrText xml:space="preserve"> PAGEREF _Toc216084459 \h </w:instrText>
            </w:r>
            <w:r>
              <w:rPr>
                <w:noProof/>
                <w:webHidden/>
              </w:rPr>
            </w:r>
            <w:r>
              <w:rPr>
                <w:noProof/>
                <w:webHidden/>
              </w:rPr>
              <w:fldChar w:fldCharType="separate"/>
            </w:r>
            <w:r>
              <w:rPr>
                <w:noProof/>
                <w:webHidden/>
              </w:rPr>
              <w:t>3</w:t>
            </w:r>
            <w:r>
              <w:rPr>
                <w:noProof/>
                <w:webHidden/>
              </w:rPr>
              <w:fldChar w:fldCharType="end"/>
            </w:r>
          </w:hyperlink>
        </w:p>
        <w:p w14:paraId="5E612760" w14:textId="46694718" w:rsidR="00C107EB" w:rsidRDefault="0058169D">
          <w:pPr>
            <w:rPr>
              <w:b/>
              <w:bCs/>
              <w:noProof/>
            </w:rPr>
          </w:pPr>
          <w:r>
            <w:rPr>
              <w:b/>
              <w:bCs/>
              <w:noProof/>
            </w:rPr>
            <w:fldChar w:fldCharType="end"/>
          </w:r>
        </w:p>
        <w:p w14:paraId="74AA8CCA" w14:textId="7EFA2B6E" w:rsidR="0058169D" w:rsidRPr="00FC05EE" w:rsidRDefault="00000000">
          <w:pPr>
            <w:rPr>
              <w:b/>
              <w:bCs/>
              <w:noProof/>
            </w:rPr>
          </w:pPr>
        </w:p>
      </w:sdtContent>
    </w:sdt>
    <w:p w14:paraId="6FF9EF48" w14:textId="446DA165" w:rsidR="001F2996" w:rsidRDefault="0042530C" w:rsidP="00F16775">
      <w:pPr>
        <w:pStyle w:val="Heading1"/>
      </w:pPr>
      <w:r>
        <w:t xml:space="preserve"> </w:t>
      </w:r>
      <w:bookmarkStart w:id="1" w:name="_Toc216084456"/>
      <w:r w:rsidR="007A22EF">
        <w:t>ESCB newsletter</w:t>
      </w:r>
      <w:bookmarkEnd w:id="1"/>
      <w:r w:rsidR="007A22EF">
        <w:t xml:space="preserve"> </w:t>
      </w:r>
    </w:p>
    <w:p w14:paraId="31560E87" w14:textId="77777777" w:rsidR="0042530C" w:rsidRDefault="0042530C" w:rsidP="000349CE">
      <w:pPr>
        <w:spacing w:before="0" w:after="0" w:line="240" w:lineRule="auto"/>
        <w:jc w:val="both"/>
        <w:rPr>
          <w:rFonts w:ascii="Calibri" w:eastAsia="MS Gothic" w:hAnsi="Calibri" w:cs="Calibri"/>
          <w:bCs/>
          <w:sz w:val="24"/>
          <w:szCs w:val="24"/>
        </w:rPr>
      </w:pPr>
    </w:p>
    <w:p w14:paraId="1A73F30D" w14:textId="3CD570D7" w:rsidR="001F2996" w:rsidRPr="007A22EF" w:rsidRDefault="007A22EF" w:rsidP="007A22EF">
      <w:pPr>
        <w:rPr>
          <w:rFonts w:ascii="Aptos" w:hAnsi="Aptos"/>
          <w:sz w:val="24"/>
          <w:szCs w:val="24"/>
        </w:rPr>
      </w:pPr>
      <w:hyperlink r:id="rId15" w:history="1">
        <w:r w:rsidRPr="003E0BD7">
          <w:rPr>
            <w:rStyle w:val="Hyperlink"/>
            <w:rFonts w:ascii="Aptos" w:hAnsi="Aptos"/>
            <w:sz w:val="24"/>
            <w:szCs w:val="24"/>
          </w:rPr>
          <w:t>ESCB Safeguarding Updates - December 2025</w:t>
        </w:r>
      </w:hyperlink>
    </w:p>
    <w:p w14:paraId="496D87D6" w14:textId="1244468A" w:rsidR="005A7BF8" w:rsidRDefault="007A22EF" w:rsidP="005A7BF8">
      <w:pPr>
        <w:pStyle w:val="Heading1"/>
      </w:pPr>
      <w:bookmarkStart w:id="2" w:name="_Toc216083621"/>
      <w:bookmarkStart w:id="3" w:name="_Toc216084457"/>
      <w:r>
        <w:t>ESCB online safety week and free 2 johns session</w:t>
      </w:r>
      <w:bookmarkEnd w:id="2"/>
      <w:bookmarkEnd w:id="3"/>
      <w:r>
        <w:t xml:space="preserve"> </w:t>
      </w:r>
    </w:p>
    <w:p w14:paraId="40D9C27B" w14:textId="77777777" w:rsidR="007A22EF" w:rsidRPr="00BA76A8" w:rsidRDefault="007A22EF" w:rsidP="007A22EF">
      <w:pPr>
        <w:rPr>
          <w:rFonts w:ascii="Aptos" w:hAnsi="Aptos"/>
          <w:b/>
          <w:bCs/>
          <w:sz w:val="24"/>
          <w:szCs w:val="24"/>
        </w:rPr>
      </w:pPr>
      <w:r w:rsidRPr="00BA76A8">
        <w:rPr>
          <w:rFonts w:ascii="Aptos" w:hAnsi="Aptos"/>
          <w:b/>
          <w:bCs/>
          <w:sz w:val="24"/>
          <w:szCs w:val="24"/>
        </w:rPr>
        <w:t>Online safety - how to help children enjoy the digital world safely</w:t>
      </w:r>
    </w:p>
    <w:p w14:paraId="7D06D267" w14:textId="77777777" w:rsidR="007A22EF" w:rsidRPr="00BA76A8" w:rsidRDefault="007A22EF" w:rsidP="007A22EF">
      <w:pPr>
        <w:rPr>
          <w:rFonts w:ascii="Aptos" w:hAnsi="Aptos"/>
          <w:sz w:val="24"/>
          <w:szCs w:val="24"/>
        </w:rPr>
      </w:pPr>
      <w:r w:rsidRPr="00BA76A8">
        <w:rPr>
          <w:rFonts w:ascii="Aptos" w:hAnsi="Aptos"/>
          <w:sz w:val="24"/>
          <w:szCs w:val="24"/>
        </w:rPr>
        <w:t xml:space="preserve">Join the ESCB this week online safety advice for parents and carers, professionals and young people. The December online safety campaign (8-14 December) will cover online gaming, youth involved sexual imagery and online bullying. What's more, </w:t>
      </w:r>
      <w:r w:rsidRPr="00BA76A8">
        <w:rPr>
          <w:rFonts w:ascii="Aptos" w:hAnsi="Aptos"/>
          <w:b/>
          <w:bCs/>
          <w:sz w:val="24"/>
          <w:szCs w:val="24"/>
        </w:rPr>
        <w:t>The 2 Johns</w:t>
      </w:r>
      <w:r w:rsidRPr="00BA76A8">
        <w:rPr>
          <w:rFonts w:ascii="Aptos" w:hAnsi="Aptos"/>
          <w:sz w:val="24"/>
          <w:szCs w:val="24"/>
        </w:rPr>
        <w:t xml:space="preserve"> are back with one of their hugely popular sessions for parents and carers.</w:t>
      </w:r>
    </w:p>
    <w:p w14:paraId="09C2C4F0" w14:textId="77777777" w:rsidR="007A22EF" w:rsidRPr="00BA76A8" w:rsidRDefault="007A22EF" w:rsidP="007A22EF">
      <w:pPr>
        <w:rPr>
          <w:rFonts w:ascii="Aptos" w:hAnsi="Aptos"/>
          <w:sz w:val="24"/>
          <w:szCs w:val="24"/>
        </w:rPr>
      </w:pPr>
      <w:r w:rsidRPr="00BA76A8">
        <w:rPr>
          <w:rFonts w:ascii="Aptos" w:hAnsi="Aptos"/>
          <w:sz w:val="24"/>
          <w:szCs w:val="24"/>
        </w:rPr>
        <w:t>•         Thursday 11 December</w:t>
      </w:r>
    </w:p>
    <w:p w14:paraId="1009E70F" w14:textId="77777777" w:rsidR="007A22EF" w:rsidRPr="00BA76A8" w:rsidRDefault="007A22EF" w:rsidP="007A22EF">
      <w:pPr>
        <w:rPr>
          <w:rFonts w:ascii="Aptos" w:hAnsi="Aptos"/>
          <w:sz w:val="24"/>
          <w:szCs w:val="24"/>
        </w:rPr>
      </w:pPr>
      <w:r w:rsidRPr="00BA76A8">
        <w:rPr>
          <w:rFonts w:ascii="Aptos" w:hAnsi="Aptos"/>
          <w:sz w:val="24"/>
          <w:szCs w:val="24"/>
        </w:rPr>
        <w:t>•         8:00 PM</w:t>
      </w:r>
    </w:p>
    <w:p w14:paraId="66F1E2F1" w14:textId="77777777" w:rsidR="007A22EF" w:rsidRPr="00BA76A8" w:rsidRDefault="007A22EF" w:rsidP="007A22EF">
      <w:pPr>
        <w:rPr>
          <w:rFonts w:ascii="Aptos" w:hAnsi="Aptos"/>
          <w:sz w:val="24"/>
          <w:szCs w:val="24"/>
        </w:rPr>
      </w:pPr>
      <w:r w:rsidRPr="00BA76A8">
        <w:rPr>
          <w:rFonts w:ascii="Aptos" w:hAnsi="Aptos"/>
          <w:sz w:val="24"/>
          <w:szCs w:val="24"/>
        </w:rPr>
        <w:t>•         Online</w:t>
      </w:r>
    </w:p>
    <w:p w14:paraId="6D8DB544" w14:textId="43B403B6" w:rsidR="00113133" w:rsidRPr="007A22EF" w:rsidRDefault="007A22EF" w:rsidP="00113133">
      <w:pPr>
        <w:rPr>
          <w:rFonts w:ascii="Aptos" w:hAnsi="Aptos"/>
          <w:sz w:val="24"/>
          <w:szCs w:val="24"/>
        </w:rPr>
      </w:pPr>
      <w:r w:rsidRPr="00BA76A8">
        <w:rPr>
          <w:rFonts w:ascii="Aptos" w:hAnsi="Aptos"/>
          <w:sz w:val="24"/>
          <w:szCs w:val="24"/>
        </w:rPr>
        <w:t xml:space="preserve">This is your chance to hear the latest insights, tips, and must-know updates to help keep children safe online — just in time for the holiday season. Registration details on the </w:t>
      </w:r>
      <w:hyperlink r:id="rId16" w:history="1">
        <w:r w:rsidRPr="00BA76A8">
          <w:rPr>
            <w:rStyle w:val="Hyperlink"/>
            <w:rFonts w:ascii="Aptos" w:hAnsi="Aptos"/>
            <w:sz w:val="24"/>
            <w:szCs w:val="24"/>
          </w:rPr>
          <w:t>ESCB Online Safety webpages.</w:t>
        </w:r>
      </w:hyperlink>
    </w:p>
    <w:p w14:paraId="4864093B" w14:textId="625D9171" w:rsidR="00F16775" w:rsidRPr="00F16775" w:rsidRDefault="0038577D" w:rsidP="00F16775">
      <w:pPr>
        <w:pStyle w:val="Heading1"/>
      </w:pPr>
      <w:bookmarkStart w:id="4" w:name="_Toc207276622"/>
      <w:bookmarkStart w:id="5" w:name="_Toc216084458"/>
      <w:r>
        <w:t xml:space="preserve">EY </w:t>
      </w:r>
      <w:r w:rsidR="00FC7CD6">
        <w:t>safegua</w:t>
      </w:r>
      <w:r>
        <w:t>RD</w:t>
      </w:r>
      <w:r w:rsidR="00FC7CD6">
        <w:t>ing questionnaire</w:t>
      </w:r>
      <w:bookmarkEnd w:id="4"/>
      <w:bookmarkEnd w:id="5"/>
    </w:p>
    <w:p w14:paraId="57C5F047" w14:textId="5291FCF0" w:rsidR="000E35E6" w:rsidRDefault="00C91AC5" w:rsidP="005D2C3D">
      <w:pPr>
        <w:rPr>
          <w:rFonts w:cstheme="minorHAnsi"/>
          <w:sz w:val="24"/>
          <w:szCs w:val="24"/>
        </w:rPr>
      </w:pPr>
      <w:r w:rsidRPr="000E35E6">
        <w:rPr>
          <w:rFonts w:cstheme="minorHAnsi"/>
          <w:b/>
          <w:bCs/>
          <w:sz w:val="24"/>
          <w:szCs w:val="24"/>
        </w:rPr>
        <w:t>LAST SHOUT OUT</w:t>
      </w:r>
      <w:r>
        <w:rPr>
          <w:rFonts w:cstheme="minorHAnsi"/>
          <w:sz w:val="24"/>
          <w:szCs w:val="24"/>
        </w:rPr>
        <w:t xml:space="preserve"> –if you </w:t>
      </w:r>
      <w:r w:rsidR="000E35E6">
        <w:rPr>
          <w:rFonts w:cstheme="minorHAnsi"/>
          <w:sz w:val="24"/>
          <w:szCs w:val="24"/>
        </w:rPr>
        <w:t>h</w:t>
      </w:r>
      <w:r>
        <w:rPr>
          <w:rFonts w:cstheme="minorHAnsi"/>
          <w:sz w:val="24"/>
          <w:szCs w:val="24"/>
        </w:rPr>
        <w:t xml:space="preserve">ave not already done </w:t>
      </w:r>
      <w:r w:rsidR="000E35E6">
        <w:rPr>
          <w:rFonts w:cstheme="minorHAnsi"/>
          <w:sz w:val="24"/>
          <w:szCs w:val="24"/>
        </w:rPr>
        <w:t xml:space="preserve">so </w:t>
      </w:r>
      <w:r>
        <w:rPr>
          <w:rFonts w:cstheme="minorHAnsi"/>
          <w:sz w:val="24"/>
          <w:szCs w:val="24"/>
        </w:rPr>
        <w:t xml:space="preserve">please </w:t>
      </w:r>
      <w:r w:rsidR="000E35E6">
        <w:rPr>
          <w:rFonts w:cstheme="minorHAnsi"/>
          <w:sz w:val="24"/>
          <w:szCs w:val="24"/>
        </w:rPr>
        <w:t>complete</w:t>
      </w:r>
      <w:r>
        <w:rPr>
          <w:rFonts w:cstheme="minorHAnsi"/>
          <w:sz w:val="24"/>
          <w:szCs w:val="24"/>
        </w:rPr>
        <w:t xml:space="preserve"> the relevant </w:t>
      </w:r>
      <w:r w:rsidR="000E35E6">
        <w:rPr>
          <w:rFonts w:cstheme="minorHAnsi"/>
          <w:sz w:val="24"/>
          <w:szCs w:val="24"/>
        </w:rPr>
        <w:t>questionnaire</w:t>
      </w:r>
      <w:r>
        <w:rPr>
          <w:rFonts w:cstheme="minorHAnsi"/>
          <w:sz w:val="24"/>
          <w:szCs w:val="24"/>
        </w:rPr>
        <w:t>.</w:t>
      </w:r>
      <w:r w:rsidR="007C3DBE" w:rsidRPr="0007550E">
        <w:rPr>
          <w:rFonts w:cstheme="minorHAnsi"/>
          <w:sz w:val="24"/>
          <w:szCs w:val="24"/>
        </w:rPr>
        <w:t xml:space="preserve">  </w:t>
      </w:r>
      <w:r w:rsidR="00385BDB">
        <w:rPr>
          <w:rFonts w:cstheme="minorHAnsi"/>
          <w:sz w:val="24"/>
          <w:szCs w:val="24"/>
        </w:rPr>
        <w:t xml:space="preserve">You have until the end of January. </w:t>
      </w:r>
    </w:p>
    <w:p w14:paraId="2E8DF243" w14:textId="4BF381C3" w:rsidR="007B01B4" w:rsidRDefault="00616C07" w:rsidP="005D2C3D">
      <w:pPr>
        <w:rPr>
          <w:rFonts w:cstheme="minorHAnsi"/>
          <w:sz w:val="24"/>
          <w:szCs w:val="24"/>
        </w:rPr>
      </w:pPr>
      <w:r>
        <w:rPr>
          <w:rFonts w:cstheme="minorHAnsi"/>
          <w:sz w:val="24"/>
          <w:szCs w:val="24"/>
        </w:rPr>
        <w:t>There are two separate questionnaires</w:t>
      </w:r>
      <w:r w:rsidR="005D2C3D">
        <w:rPr>
          <w:rFonts w:cstheme="minorHAnsi"/>
          <w:sz w:val="24"/>
          <w:szCs w:val="24"/>
        </w:rPr>
        <w:t>,</w:t>
      </w:r>
      <w:r>
        <w:rPr>
          <w:rFonts w:cstheme="minorHAnsi"/>
          <w:sz w:val="24"/>
          <w:szCs w:val="24"/>
        </w:rPr>
        <w:t xml:space="preserve"> one for </w:t>
      </w:r>
      <w:bookmarkStart w:id="6" w:name="_Hlk197423937"/>
      <w:r w:rsidRPr="005D2C3D">
        <w:rPr>
          <w:rFonts w:cstheme="minorHAnsi"/>
          <w:b/>
          <w:bCs/>
          <w:sz w:val="24"/>
          <w:szCs w:val="24"/>
        </w:rPr>
        <w:t xml:space="preserve">EY settings and </w:t>
      </w:r>
      <w:r w:rsidR="005D2C3D" w:rsidRPr="005D2C3D">
        <w:rPr>
          <w:rFonts w:cstheme="minorHAnsi"/>
          <w:b/>
          <w:bCs/>
          <w:sz w:val="24"/>
          <w:szCs w:val="24"/>
        </w:rPr>
        <w:t>childminders with assistant/s</w:t>
      </w:r>
      <w:r w:rsidR="005D2C3D">
        <w:rPr>
          <w:rFonts w:cstheme="minorHAnsi"/>
          <w:sz w:val="24"/>
          <w:szCs w:val="24"/>
        </w:rPr>
        <w:t xml:space="preserve"> and one for </w:t>
      </w:r>
      <w:r w:rsidR="006631BA">
        <w:rPr>
          <w:rFonts w:cstheme="minorHAnsi"/>
          <w:b/>
          <w:bCs/>
          <w:sz w:val="24"/>
          <w:szCs w:val="24"/>
        </w:rPr>
        <w:t>Sole</w:t>
      </w:r>
      <w:r w:rsidR="005D2C3D" w:rsidRPr="005D2C3D">
        <w:rPr>
          <w:rFonts w:cstheme="minorHAnsi"/>
          <w:b/>
          <w:bCs/>
          <w:sz w:val="24"/>
          <w:szCs w:val="24"/>
        </w:rPr>
        <w:t xml:space="preserve"> Childminders</w:t>
      </w:r>
      <w:r w:rsidR="005D2C3D">
        <w:rPr>
          <w:rFonts w:cstheme="minorHAnsi"/>
          <w:sz w:val="24"/>
          <w:szCs w:val="24"/>
        </w:rPr>
        <w:t>.</w:t>
      </w:r>
      <w:bookmarkEnd w:id="6"/>
      <w:r w:rsidR="005D2C3D">
        <w:rPr>
          <w:rFonts w:cstheme="minorHAnsi"/>
          <w:sz w:val="24"/>
          <w:szCs w:val="24"/>
        </w:rPr>
        <w:t xml:space="preserve"> </w:t>
      </w:r>
      <w:r w:rsidR="007C3DBE" w:rsidRPr="0007550E">
        <w:rPr>
          <w:rFonts w:cstheme="minorHAnsi"/>
          <w:sz w:val="24"/>
          <w:szCs w:val="24"/>
        </w:rPr>
        <w:t>I</w:t>
      </w:r>
      <w:r w:rsidR="005D2C3D">
        <w:rPr>
          <w:rFonts w:cstheme="minorHAnsi"/>
          <w:sz w:val="24"/>
          <w:szCs w:val="24"/>
        </w:rPr>
        <w:t>n both cases it</w:t>
      </w:r>
      <w:r w:rsidR="00DA3019" w:rsidRPr="0007550E">
        <w:rPr>
          <w:rFonts w:cstheme="minorHAnsi"/>
          <w:sz w:val="24"/>
          <w:szCs w:val="24"/>
        </w:rPr>
        <w:t xml:space="preserve"> can be used to </w:t>
      </w:r>
      <w:r w:rsidR="00986C3C" w:rsidRPr="0007550E">
        <w:rPr>
          <w:rFonts w:cstheme="minorHAnsi"/>
          <w:sz w:val="24"/>
          <w:szCs w:val="24"/>
        </w:rPr>
        <w:t xml:space="preserve">self-assess your </w:t>
      </w:r>
      <w:r w:rsidR="007C3DBE" w:rsidRPr="0007550E">
        <w:rPr>
          <w:rFonts w:cstheme="minorHAnsi"/>
          <w:sz w:val="24"/>
          <w:szCs w:val="24"/>
        </w:rPr>
        <w:t>safeguarding</w:t>
      </w:r>
      <w:r w:rsidR="00986C3C" w:rsidRPr="0007550E">
        <w:rPr>
          <w:rFonts w:cstheme="minorHAnsi"/>
          <w:sz w:val="24"/>
          <w:szCs w:val="24"/>
        </w:rPr>
        <w:t xml:space="preserve"> practi</w:t>
      </w:r>
      <w:r w:rsidR="007C3DBE" w:rsidRPr="0007550E">
        <w:rPr>
          <w:rFonts w:cstheme="minorHAnsi"/>
          <w:sz w:val="24"/>
          <w:szCs w:val="24"/>
        </w:rPr>
        <w:t>c</w:t>
      </w:r>
      <w:r w:rsidR="00986C3C" w:rsidRPr="0007550E">
        <w:rPr>
          <w:rFonts w:cstheme="minorHAnsi"/>
          <w:sz w:val="24"/>
          <w:szCs w:val="24"/>
        </w:rPr>
        <w:t xml:space="preserve">e and </w:t>
      </w:r>
      <w:r w:rsidR="00B23B93" w:rsidRPr="0007550E">
        <w:rPr>
          <w:rFonts w:cstheme="minorHAnsi"/>
          <w:sz w:val="24"/>
          <w:szCs w:val="24"/>
        </w:rPr>
        <w:t xml:space="preserve">support </w:t>
      </w:r>
      <w:r w:rsidR="00581D39" w:rsidRPr="0007550E">
        <w:rPr>
          <w:rFonts w:cstheme="minorHAnsi"/>
          <w:sz w:val="24"/>
          <w:szCs w:val="24"/>
        </w:rPr>
        <w:t>your oversight</w:t>
      </w:r>
      <w:r w:rsidR="00B23B93" w:rsidRPr="0007550E">
        <w:rPr>
          <w:rFonts w:cstheme="minorHAnsi"/>
          <w:sz w:val="24"/>
          <w:szCs w:val="24"/>
        </w:rPr>
        <w:t xml:space="preserve"> of safeguarding </w:t>
      </w:r>
      <w:r w:rsidR="00581D39" w:rsidRPr="0007550E">
        <w:rPr>
          <w:rFonts w:cstheme="minorHAnsi"/>
          <w:sz w:val="24"/>
          <w:szCs w:val="24"/>
        </w:rPr>
        <w:t xml:space="preserve">arrangements in your provision.  </w:t>
      </w:r>
      <w:r w:rsidR="006631BA">
        <w:rPr>
          <w:rFonts w:cstheme="minorHAnsi"/>
          <w:sz w:val="24"/>
          <w:szCs w:val="24"/>
        </w:rPr>
        <w:t>We have also provided a</w:t>
      </w:r>
      <w:r w:rsidR="00D84C6C">
        <w:rPr>
          <w:rFonts w:cstheme="minorHAnsi"/>
          <w:sz w:val="24"/>
          <w:szCs w:val="24"/>
        </w:rPr>
        <w:t xml:space="preserve">n </w:t>
      </w:r>
      <w:r w:rsidR="002F7C72" w:rsidRPr="0032015A">
        <w:rPr>
          <w:rFonts w:cstheme="minorHAnsi"/>
          <w:b/>
          <w:bCs/>
          <w:i/>
          <w:iCs/>
          <w:sz w:val="24"/>
          <w:szCs w:val="24"/>
        </w:rPr>
        <w:t>A</w:t>
      </w:r>
      <w:r w:rsidR="004D5DEC" w:rsidRPr="0032015A">
        <w:rPr>
          <w:rFonts w:cstheme="minorHAnsi"/>
          <w:b/>
          <w:bCs/>
          <w:i/>
          <w:iCs/>
          <w:sz w:val="24"/>
          <w:szCs w:val="24"/>
        </w:rPr>
        <w:t>ccompanying</w:t>
      </w:r>
      <w:r w:rsidR="00D84C6C" w:rsidRPr="0032015A">
        <w:rPr>
          <w:rFonts w:cstheme="minorHAnsi"/>
          <w:b/>
          <w:bCs/>
          <w:i/>
          <w:iCs/>
          <w:sz w:val="24"/>
          <w:szCs w:val="24"/>
        </w:rPr>
        <w:t xml:space="preserve"> </w:t>
      </w:r>
      <w:r w:rsidR="004D5DEC" w:rsidRPr="0032015A">
        <w:rPr>
          <w:rFonts w:cstheme="minorHAnsi"/>
          <w:b/>
          <w:bCs/>
          <w:i/>
          <w:iCs/>
          <w:sz w:val="24"/>
          <w:szCs w:val="24"/>
        </w:rPr>
        <w:t>note</w:t>
      </w:r>
      <w:r w:rsidR="002F7C72" w:rsidRPr="0032015A">
        <w:rPr>
          <w:rFonts w:cstheme="minorHAnsi"/>
          <w:b/>
          <w:bCs/>
          <w:i/>
          <w:iCs/>
          <w:sz w:val="24"/>
          <w:szCs w:val="24"/>
        </w:rPr>
        <w:t>s</w:t>
      </w:r>
      <w:r w:rsidR="004D5DEC" w:rsidRPr="0032015A">
        <w:rPr>
          <w:rFonts w:cstheme="minorHAnsi"/>
          <w:b/>
          <w:bCs/>
          <w:i/>
          <w:iCs/>
          <w:sz w:val="24"/>
          <w:szCs w:val="24"/>
        </w:rPr>
        <w:t xml:space="preserve"> and action planning</w:t>
      </w:r>
      <w:r w:rsidR="004D5DEC">
        <w:rPr>
          <w:rFonts w:cstheme="minorHAnsi"/>
          <w:sz w:val="24"/>
          <w:szCs w:val="24"/>
        </w:rPr>
        <w:t xml:space="preserve"> </w:t>
      </w:r>
      <w:r w:rsidR="00D84C6C">
        <w:rPr>
          <w:rFonts w:cstheme="minorHAnsi"/>
          <w:sz w:val="24"/>
          <w:szCs w:val="24"/>
        </w:rPr>
        <w:t>document</w:t>
      </w:r>
      <w:r w:rsidR="007B01B4">
        <w:rPr>
          <w:rFonts w:cstheme="minorHAnsi"/>
          <w:sz w:val="24"/>
          <w:szCs w:val="24"/>
        </w:rPr>
        <w:t xml:space="preserve">, again one for </w:t>
      </w:r>
      <w:r w:rsidR="007B01B4" w:rsidRPr="005D2C3D">
        <w:rPr>
          <w:rFonts w:cstheme="minorHAnsi"/>
          <w:b/>
          <w:bCs/>
          <w:sz w:val="24"/>
          <w:szCs w:val="24"/>
        </w:rPr>
        <w:t>EY settings and childminders with assistant/s</w:t>
      </w:r>
      <w:r w:rsidR="007B01B4">
        <w:rPr>
          <w:rFonts w:cstheme="minorHAnsi"/>
          <w:sz w:val="24"/>
          <w:szCs w:val="24"/>
        </w:rPr>
        <w:t xml:space="preserve"> and one for </w:t>
      </w:r>
      <w:r w:rsidR="007B01B4">
        <w:rPr>
          <w:rFonts w:cstheme="minorHAnsi"/>
          <w:b/>
          <w:bCs/>
          <w:sz w:val="24"/>
          <w:szCs w:val="24"/>
        </w:rPr>
        <w:t>Sole</w:t>
      </w:r>
      <w:r w:rsidR="007B01B4" w:rsidRPr="005D2C3D">
        <w:rPr>
          <w:rFonts w:cstheme="minorHAnsi"/>
          <w:b/>
          <w:bCs/>
          <w:sz w:val="24"/>
          <w:szCs w:val="24"/>
        </w:rPr>
        <w:t xml:space="preserve"> Childminders</w:t>
      </w:r>
      <w:r w:rsidR="007B01B4">
        <w:rPr>
          <w:rFonts w:cstheme="minorHAnsi"/>
          <w:sz w:val="24"/>
          <w:szCs w:val="24"/>
        </w:rPr>
        <w:t>.</w:t>
      </w:r>
      <w:r w:rsidR="004D5DEC">
        <w:rPr>
          <w:rFonts w:cstheme="minorHAnsi"/>
          <w:sz w:val="24"/>
          <w:szCs w:val="24"/>
        </w:rPr>
        <w:t xml:space="preserve"> </w:t>
      </w:r>
      <w:r w:rsidR="00D84C6C">
        <w:rPr>
          <w:rFonts w:cstheme="minorHAnsi"/>
          <w:sz w:val="24"/>
          <w:szCs w:val="24"/>
        </w:rPr>
        <w:t xml:space="preserve"> </w:t>
      </w:r>
    </w:p>
    <w:p w14:paraId="0BB7FA8B" w14:textId="4FC27D2A" w:rsidR="00CE09CD" w:rsidRDefault="00581D39" w:rsidP="00DB136F">
      <w:pPr>
        <w:rPr>
          <w:rFonts w:cstheme="minorHAnsi"/>
          <w:sz w:val="24"/>
          <w:szCs w:val="24"/>
        </w:rPr>
      </w:pPr>
      <w:r w:rsidRPr="0007550E">
        <w:rPr>
          <w:rFonts w:cstheme="minorHAnsi"/>
          <w:sz w:val="24"/>
          <w:szCs w:val="24"/>
        </w:rPr>
        <w:lastRenderedPageBreak/>
        <w:t>We</w:t>
      </w:r>
      <w:r w:rsidR="00DC5108" w:rsidRPr="0007550E">
        <w:rPr>
          <w:rFonts w:cstheme="minorHAnsi"/>
          <w:sz w:val="24"/>
          <w:szCs w:val="24"/>
        </w:rPr>
        <w:t xml:space="preserve"> want to assure you that we</w:t>
      </w:r>
      <w:r w:rsidRPr="0007550E">
        <w:rPr>
          <w:rFonts w:cstheme="minorHAnsi"/>
          <w:sz w:val="24"/>
          <w:szCs w:val="24"/>
        </w:rPr>
        <w:t xml:space="preserve"> do look at each return </w:t>
      </w:r>
      <w:r w:rsidR="00986C3C" w:rsidRPr="0007550E">
        <w:rPr>
          <w:rFonts w:cstheme="minorHAnsi"/>
          <w:sz w:val="24"/>
          <w:szCs w:val="24"/>
        </w:rPr>
        <w:t>and use it to</w:t>
      </w:r>
      <w:r w:rsidR="00B23B93" w:rsidRPr="0007550E">
        <w:rPr>
          <w:rFonts w:cstheme="minorHAnsi"/>
          <w:sz w:val="24"/>
          <w:szCs w:val="24"/>
        </w:rPr>
        <w:t xml:space="preserve"> inform our </w:t>
      </w:r>
      <w:r w:rsidRPr="0007550E">
        <w:rPr>
          <w:rFonts w:cstheme="minorHAnsi"/>
          <w:sz w:val="24"/>
          <w:szCs w:val="24"/>
        </w:rPr>
        <w:t xml:space="preserve">work and </w:t>
      </w:r>
      <w:r w:rsidR="00F34B30" w:rsidRPr="0007550E">
        <w:rPr>
          <w:rFonts w:cstheme="minorHAnsi"/>
          <w:sz w:val="24"/>
          <w:szCs w:val="24"/>
        </w:rPr>
        <w:t>resources,</w:t>
      </w:r>
      <w:r w:rsidR="00B23B93" w:rsidRPr="0007550E">
        <w:rPr>
          <w:rFonts w:cstheme="minorHAnsi"/>
          <w:sz w:val="24"/>
          <w:szCs w:val="24"/>
        </w:rPr>
        <w:t xml:space="preserve"> </w:t>
      </w:r>
      <w:r w:rsidR="00AB3600" w:rsidRPr="0007550E">
        <w:rPr>
          <w:rFonts w:cstheme="minorHAnsi"/>
          <w:sz w:val="24"/>
          <w:szCs w:val="24"/>
        </w:rPr>
        <w:t xml:space="preserve">so we are able </w:t>
      </w:r>
      <w:r w:rsidR="002D75D2" w:rsidRPr="0007550E">
        <w:rPr>
          <w:rFonts w:cstheme="minorHAnsi"/>
          <w:sz w:val="24"/>
          <w:szCs w:val="24"/>
        </w:rPr>
        <w:t xml:space="preserve">to better support </w:t>
      </w:r>
      <w:r w:rsidR="006C5209" w:rsidRPr="0007550E">
        <w:rPr>
          <w:rFonts w:cstheme="minorHAnsi"/>
          <w:sz w:val="24"/>
          <w:szCs w:val="24"/>
        </w:rPr>
        <w:t>you in your safeguarding role</w:t>
      </w:r>
      <w:r w:rsidR="00AB3600" w:rsidRPr="0007550E">
        <w:rPr>
          <w:rFonts w:cstheme="minorHAnsi"/>
          <w:sz w:val="24"/>
          <w:szCs w:val="24"/>
        </w:rPr>
        <w:t xml:space="preserve"> going forward</w:t>
      </w:r>
      <w:r w:rsidR="00B23B93" w:rsidRPr="0007550E">
        <w:rPr>
          <w:rFonts w:cstheme="minorHAnsi"/>
          <w:sz w:val="24"/>
          <w:szCs w:val="24"/>
        </w:rPr>
        <w:t xml:space="preserve">. </w:t>
      </w:r>
      <w:r w:rsidR="00AB3600" w:rsidRPr="0007550E">
        <w:rPr>
          <w:rFonts w:cstheme="minorHAnsi"/>
          <w:sz w:val="24"/>
          <w:szCs w:val="24"/>
        </w:rPr>
        <w:t xml:space="preserve"> </w:t>
      </w:r>
      <w:r w:rsidR="005D2C3D">
        <w:rPr>
          <w:rFonts w:cstheme="minorHAnsi"/>
          <w:sz w:val="24"/>
          <w:szCs w:val="24"/>
        </w:rPr>
        <w:t>W</w:t>
      </w:r>
      <w:r w:rsidR="005D2C3D" w:rsidRPr="0007550E">
        <w:rPr>
          <w:rFonts w:cstheme="minorHAnsi"/>
          <w:sz w:val="24"/>
          <w:szCs w:val="24"/>
        </w:rPr>
        <w:t xml:space="preserve">e will update you of our findings at future briefings. </w:t>
      </w:r>
    </w:p>
    <w:p w14:paraId="7C5B838A" w14:textId="252ABAEA" w:rsidR="00CE09CD" w:rsidRDefault="005521BA" w:rsidP="00DB136F">
      <w:pPr>
        <w:rPr>
          <w:rFonts w:cstheme="minorHAnsi"/>
          <w:sz w:val="24"/>
          <w:szCs w:val="24"/>
        </w:rPr>
      </w:pPr>
      <w:r>
        <w:rPr>
          <w:rFonts w:cstheme="minorHAnsi"/>
          <w:sz w:val="24"/>
          <w:szCs w:val="24"/>
        </w:rPr>
        <w:t xml:space="preserve">If you are an </w:t>
      </w:r>
      <w:r w:rsidRPr="00616C07">
        <w:rPr>
          <w:rFonts w:cstheme="minorHAnsi"/>
          <w:b/>
          <w:bCs/>
          <w:sz w:val="28"/>
          <w:szCs w:val="28"/>
        </w:rPr>
        <w:t>EY setting or a childminder with assistant/s</w:t>
      </w:r>
      <w:r w:rsidRPr="00616C07">
        <w:rPr>
          <w:rFonts w:cstheme="minorHAnsi"/>
          <w:sz w:val="28"/>
          <w:szCs w:val="28"/>
        </w:rPr>
        <w:t xml:space="preserve"> </w:t>
      </w:r>
      <w:r>
        <w:rPr>
          <w:rFonts w:cstheme="minorHAnsi"/>
          <w:sz w:val="24"/>
          <w:szCs w:val="24"/>
        </w:rPr>
        <w:t xml:space="preserve">please complete the </w:t>
      </w:r>
      <w:r w:rsidR="00616C07">
        <w:rPr>
          <w:rFonts w:cstheme="minorHAnsi"/>
          <w:sz w:val="24"/>
          <w:szCs w:val="24"/>
        </w:rPr>
        <w:t xml:space="preserve">questionnaire </w:t>
      </w:r>
      <w:r>
        <w:rPr>
          <w:rFonts w:cstheme="minorHAnsi"/>
          <w:sz w:val="24"/>
          <w:szCs w:val="24"/>
        </w:rPr>
        <w:t xml:space="preserve">following </w:t>
      </w:r>
      <w:r w:rsidR="00616C07">
        <w:rPr>
          <w:rFonts w:cstheme="minorHAnsi"/>
          <w:sz w:val="24"/>
          <w:szCs w:val="24"/>
        </w:rPr>
        <w:t xml:space="preserve">this </w:t>
      </w:r>
      <w:r>
        <w:rPr>
          <w:rFonts w:cstheme="minorHAnsi"/>
          <w:sz w:val="24"/>
          <w:szCs w:val="24"/>
        </w:rPr>
        <w:t>link</w:t>
      </w:r>
      <w:r w:rsidR="00616C07">
        <w:rPr>
          <w:rFonts w:cstheme="minorHAnsi"/>
          <w:sz w:val="24"/>
          <w:szCs w:val="24"/>
        </w:rPr>
        <w:t xml:space="preserve"> or scan the QR code </w:t>
      </w:r>
    </w:p>
    <w:p w14:paraId="1AC810CC" w14:textId="0B8D51B9" w:rsidR="00616C07" w:rsidRDefault="002F6A1E" w:rsidP="00DB136F">
      <w:pPr>
        <w:rPr>
          <w:rFonts w:cstheme="minorHAnsi"/>
          <w:sz w:val="24"/>
          <w:szCs w:val="24"/>
        </w:rPr>
      </w:pPr>
      <w:hyperlink r:id="rId17" w:history="1">
        <w:r w:rsidRPr="00BF4326">
          <w:rPr>
            <w:rStyle w:val="Hyperlink"/>
            <w:rFonts w:cstheme="minorHAnsi"/>
            <w:sz w:val="24"/>
            <w:szCs w:val="24"/>
          </w:rPr>
          <w:t>https://forms.office.com/e/N9YcdEeWid</w:t>
        </w:r>
      </w:hyperlink>
    </w:p>
    <w:p w14:paraId="4D9B4356" w14:textId="1DE1CB42" w:rsidR="002F6A1E" w:rsidRDefault="00A718EC" w:rsidP="00DB136F">
      <w:pPr>
        <w:rPr>
          <w:rFonts w:cstheme="minorHAnsi"/>
          <w:sz w:val="24"/>
          <w:szCs w:val="24"/>
        </w:rPr>
      </w:pPr>
      <w:r>
        <w:rPr>
          <w:noProof/>
        </w:rPr>
        <w:drawing>
          <wp:inline distT="0" distB="0" distL="0" distR="0" wp14:anchorId="7A3F6908" wp14:editId="17479BDB">
            <wp:extent cx="865762" cy="865762"/>
            <wp:effectExtent l="0" t="0" r="0" b="0"/>
            <wp:docPr id="1308121247" name="Picture 1308121247"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2200" cy="872200"/>
                    </a:xfrm>
                    <a:prstGeom prst="rect">
                      <a:avLst/>
                    </a:prstGeom>
                    <a:noFill/>
                    <a:ln>
                      <a:noFill/>
                    </a:ln>
                  </pic:spPr>
                </pic:pic>
              </a:graphicData>
            </a:graphic>
          </wp:inline>
        </w:drawing>
      </w:r>
    </w:p>
    <w:p w14:paraId="0AA8399D" w14:textId="77777777" w:rsidR="002F6A1E" w:rsidRPr="002F6A1E" w:rsidRDefault="002F6A1E" w:rsidP="00DB136F">
      <w:pPr>
        <w:rPr>
          <w:rFonts w:cstheme="minorHAnsi"/>
          <w:sz w:val="24"/>
          <w:szCs w:val="24"/>
        </w:rPr>
      </w:pPr>
    </w:p>
    <w:p w14:paraId="46542418" w14:textId="66B066BF" w:rsidR="00616C07" w:rsidRDefault="00616C07" w:rsidP="00616C07">
      <w:pPr>
        <w:rPr>
          <w:rFonts w:cstheme="minorHAnsi"/>
          <w:sz w:val="24"/>
          <w:szCs w:val="24"/>
        </w:rPr>
      </w:pPr>
      <w:r w:rsidRPr="00616C07">
        <w:rPr>
          <w:rFonts w:cstheme="minorHAnsi"/>
          <w:sz w:val="24"/>
          <w:szCs w:val="24"/>
        </w:rPr>
        <w:t xml:space="preserve">If you are a </w:t>
      </w:r>
      <w:r>
        <w:rPr>
          <w:rFonts w:cstheme="minorHAnsi"/>
          <w:b/>
          <w:bCs/>
          <w:sz w:val="28"/>
          <w:szCs w:val="28"/>
        </w:rPr>
        <w:t>S</w:t>
      </w:r>
      <w:r w:rsidRPr="00616C07">
        <w:rPr>
          <w:rFonts w:cstheme="minorHAnsi"/>
          <w:b/>
          <w:bCs/>
          <w:sz w:val="28"/>
          <w:szCs w:val="28"/>
        </w:rPr>
        <w:t>ole Child</w:t>
      </w:r>
      <w:r w:rsidR="00A718EC" w:rsidRPr="00616C07">
        <w:rPr>
          <w:rFonts w:cstheme="minorHAnsi"/>
          <w:b/>
          <w:bCs/>
          <w:sz w:val="28"/>
          <w:szCs w:val="28"/>
        </w:rPr>
        <w:t>minder,</w:t>
      </w:r>
      <w:r w:rsidRPr="00616C07">
        <w:rPr>
          <w:rFonts w:cstheme="minorHAnsi"/>
          <w:sz w:val="28"/>
          <w:szCs w:val="28"/>
        </w:rPr>
        <w:t xml:space="preserve"> </w:t>
      </w:r>
      <w:r w:rsidRPr="00616C07">
        <w:rPr>
          <w:rFonts w:cstheme="minorHAnsi"/>
          <w:sz w:val="24"/>
          <w:szCs w:val="24"/>
        </w:rPr>
        <w:t xml:space="preserve">please </w:t>
      </w:r>
      <w:r>
        <w:rPr>
          <w:rFonts w:cstheme="minorHAnsi"/>
          <w:sz w:val="24"/>
          <w:szCs w:val="24"/>
        </w:rPr>
        <w:t xml:space="preserve">complete the questionnaire following this link or scan the QR code </w:t>
      </w:r>
    </w:p>
    <w:p w14:paraId="221B2D55" w14:textId="77777777" w:rsidR="00866CD6" w:rsidRPr="00D4555B" w:rsidRDefault="00866CD6" w:rsidP="00866CD6">
      <w:pPr>
        <w:rPr>
          <w:rFonts w:cstheme="minorHAnsi"/>
          <w:sz w:val="24"/>
          <w:szCs w:val="24"/>
        </w:rPr>
      </w:pPr>
      <w:hyperlink r:id="rId19" w:history="1">
        <w:r w:rsidRPr="00D4555B">
          <w:rPr>
            <w:rStyle w:val="Hyperlink"/>
            <w:rFonts w:cstheme="minorHAnsi"/>
            <w:sz w:val="24"/>
            <w:szCs w:val="24"/>
          </w:rPr>
          <w:t>https://forms.office.com/e/x3gFvY2aSK</w:t>
        </w:r>
      </w:hyperlink>
    </w:p>
    <w:p w14:paraId="09846F66" w14:textId="6B2FAEAD" w:rsidR="00CE09CD" w:rsidRPr="00385BDB" w:rsidRDefault="00866CD6" w:rsidP="00DB136F">
      <w:pPr>
        <w:rPr>
          <w:rFonts w:cstheme="minorHAnsi"/>
          <w:sz w:val="32"/>
          <w:szCs w:val="32"/>
        </w:rPr>
      </w:pPr>
      <w:r>
        <w:rPr>
          <w:noProof/>
        </w:rPr>
        <w:drawing>
          <wp:inline distT="0" distB="0" distL="0" distR="0" wp14:anchorId="715E9F0A" wp14:editId="56084468">
            <wp:extent cx="904875" cy="904875"/>
            <wp:effectExtent l="0" t="0" r="9525" b="9525"/>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53988F2" w14:textId="248C24D0" w:rsidR="00B20606" w:rsidRPr="005A4D39" w:rsidRDefault="005A4D39" w:rsidP="00DB136F">
      <w:pPr>
        <w:rPr>
          <w:rFonts w:cstheme="minorHAnsi"/>
          <w:b/>
          <w:bCs/>
          <w:sz w:val="24"/>
          <w:szCs w:val="24"/>
        </w:rPr>
      </w:pPr>
      <w:r w:rsidRPr="005A4D39">
        <w:rPr>
          <w:rFonts w:cstheme="minorHAnsi"/>
          <w:b/>
          <w:bCs/>
          <w:sz w:val="24"/>
          <w:szCs w:val="24"/>
        </w:rPr>
        <w:t>Accompanying notes and action plan</w:t>
      </w:r>
      <w:r>
        <w:rPr>
          <w:rFonts w:cstheme="minorHAnsi"/>
          <w:b/>
          <w:bCs/>
          <w:sz w:val="24"/>
          <w:szCs w:val="24"/>
        </w:rPr>
        <w:t>s</w:t>
      </w:r>
      <w:r w:rsidRPr="005A4D39">
        <w:rPr>
          <w:rFonts w:cstheme="minorHAnsi"/>
          <w:b/>
          <w:bCs/>
          <w:sz w:val="24"/>
          <w:szCs w:val="24"/>
        </w:rPr>
        <w:t xml:space="preserve"> </w:t>
      </w:r>
    </w:p>
    <w:bookmarkStart w:id="7" w:name="_MON_1808036632"/>
    <w:bookmarkEnd w:id="7"/>
    <w:p w14:paraId="407FC191" w14:textId="2ED9A756" w:rsidR="00BB5B4B" w:rsidRPr="007A22EF" w:rsidRDefault="005A4D39" w:rsidP="007A22EF">
      <w:pPr>
        <w:rPr>
          <w:rFonts w:cstheme="minorHAnsi"/>
          <w:sz w:val="24"/>
          <w:szCs w:val="24"/>
        </w:rPr>
      </w:pPr>
      <w:r>
        <w:rPr>
          <w:rFonts w:cstheme="minorHAnsi"/>
          <w:sz w:val="24"/>
          <w:szCs w:val="24"/>
        </w:rPr>
        <w:object w:dxaOrig="1508" w:dyaOrig="982" w14:anchorId="4E3F0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9.05pt" o:ole="">
            <v:imagedata r:id="rId21" o:title=""/>
          </v:shape>
          <o:OLEObject Type="Embed" ProgID="Word.Document.12" ShapeID="_x0000_i1025" DrawAspect="Icon" ObjectID="_1827658626" r:id="rId22">
            <o:FieldCodes>\s</o:FieldCodes>
          </o:OLEObject>
        </w:object>
      </w:r>
      <w:r>
        <w:rPr>
          <w:rFonts w:cstheme="minorHAnsi"/>
          <w:sz w:val="24"/>
          <w:szCs w:val="24"/>
        </w:rPr>
        <w:t xml:space="preserve">               </w:t>
      </w:r>
      <w:bookmarkStart w:id="8" w:name="_MON_1808036754"/>
      <w:bookmarkEnd w:id="8"/>
      <w:r>
        <w:rPr>
          <w:rFonts w:cstheme="minorHAnsi"/>
          <w:sz w:val="24"/>
          <w:szCs w:val="24"/>
        </w:rPr>
        <w:object w:dxaOrig="1508" w:dyaOrig="982" w14:anchorId="57E3EAAD">
          <v:shape id="_x0000_i1026" type="#_x0000_t75" style="width:75.15pt;height:49.05pt" o:ole="">
            <v:imagedata r:id="rId23" o:title=""/>
          </v:shape>
          <o:OLEObject Type="Embed" ProgID="Word.Document.12" ShapeID="_x0000_i1026" DrawAspect="Icon" ObjectID="_1827658627" r:id="rId24">
            <o:FieldCodes>\s</o:FieldCodes>
          </o:OLEObject>
        </w:object>
      </w:r>
      <w:bookmarkEnd w:id="0"/>
    </w:p>
    <w:p w14:paraId="51074A9B" w14:textId="39BC8BC5" w:rsidR="00C91931" w:rsidRPr="00A52DBE" w:rsidRDefault="00A05087" w:rsidP="00160DAD">
      <w:pPr>
        <w:pStyle w:val="Heading1"/>
        <w:rPr>
          <w:rFonts w:cstheme="minorHAnsi"/>
        </w:rPr>
      </w:pPr>
      <w:bookmarkStart w:id="9" w:name="_Toc184628733"/>
      <w:bookmarkStart w:id="10" w:name="_Toc184631658"/>
      <w:bookmarkStart w:id="11" w:name="_Toc197424594"/>
      <w:bookmarkStart w:id="12" w:name="_Toc216084459"/>
      <w:r w:rsidRPr="00A52DBE">
        <w:rPr>
          <w:rFonts w:cstheme="minorHAnsi"/>
        </w:rPr>
        <w:t xml:space="preserve">TRAINING </w:t>
      </w:r>
      <w:r w:rsidR="00CE3FBA" w:rsidRPr="00A52DBE">
        <w:rPr>
          <w:rFonts w:cstheme="minorHAnsi"/>
        </w:rPr>
        <w:t>Offer</w:t>
      </w:r>
      <w:bookmarkEnd w:id="9"/>
      <w:bookmarkEnd w:id="10"/>
      <w:bookmarkEnd w:id="11"/>
      <w:bookmarkEnd w:id="12"/>
    </w:p>
    <w:p w14:paraId="700B0A00" w14:textId="30B0DCEC" w:rsidR="00B4438D" w:rsidRPr="00B57449" w:rsidRDefault="00B4438D" w:rsidP="00B4438D">
      <w:pPr>
        <w:pStyle w:val="NoSpacing"/>
        <w:jc w:val="both"/>
        <w:rPr>
          <w:rFonts w:ascii="Aptos" w:hAnsi="Aptos" w:cstheme="minorHAnsi"/>
          <w:b/>
          <w:bCs/>
          <w:sz w:val="22"/>
          <w:szCs w:val="22"/>
          <w:u w:val="single"/>
        </w:rPr>
      </w:pPr>
      <w:r w:rsidRPr="00B57449">
        <w:rPr>
          <w:rFonts w:ascii="Aptos" w:hAnsi="Aptos" w:cstheme="minorHAnsi"/>
          <w:b/>
          <w:bCs/>
          <w:sz w:val="22"/>
          <w:szCs w:val="22"/>
          <w:u w:val="single"/>
        </w:rPr>
        <w:t>Level 3 Safeguarding Training for DSL’s</w:t>
      </w:r>
      <w:r w:rsidR="00636DF2" w:rsidRPr="00B57449">
        <w:rPr>
          <w:rFonts w:ascii="Aptos" w:hAnsi="Aptos" w:cstheme="minorHAnsi"/>
          <w:b/>
          <w:bCs/>
          <w:sz w:val="22"/>
          <w:szCs w:val="22"/>
          <w:u w:val="single"/>
        </w:rPr>
        <w:t xml:space="preserve"> in Early Years Settings </w:t>
      </w:r>
    </w:p>
    <w:p w14:paraId="575EEAA9" w14:textId="589E0351" w:rsidR="00563008" w:rsidRPr="00B57449" w:rsidRDefault="00B4438D" w:rsidP="00563008">
      <w:pPr>
        <w:pStyle w:val="NoSpacing"/>
        <w:jc w:val="both"/>
        <w:rPr>
          <w:rStyle w:val="Hyperlink"/>
          <w:rFonts w:ascii="Aptos" w:hAnsi="Aptos" w:cstheme="minorHAnsi"/>
          <w:sz w:val="22"/>
          <w:szCs w:val="22"/>
        </w:rPr>
      </w:pPr>
      <w:r w:rsidRPr="00B57449">
        <w:rPr>
          <w:rFonts w:ascii="Aptos" w:hAnsi="Aptos" w:cstheme="minorHAnsi"/>
          <w:sz w:val="22"/>
          <w:szCs w:val="22"/>
        </w:rPr>
        <w:t xml:space="preserve">Places can be booked via the </w:t>
      </w:r>
      <w:hyperlink r:id="rId25" w:history="1">
        <w:r w:rsidRPr="00B57449">
          <w:rPr>
            <w:rStyle w:val="Hyperlink"/>
            <w:rFonts w:ascii="Aptos" w:hAnsi="Aptos" w:cstheme="minorHAnsi"/>
            <w:sz w:val="22"/>
            <w:szCs w:val="22"/>
          </w:rPr>
          <w:t>Education Essex Online Booking System</w:t>
        </w:r>
      </w:hyperlink>
      <w:r w:rsidRPr="00B57449">
        <w:rPr>
          <w:rStyle w:val="Hyperlink"/>
          <w:rFonts w:ascii="Aptos" w:hAnsi="Aptos" w:cstheme="minorHAnsi"/>
          <w:sz w:val="22"/>
          <w:szCs w:val="22"/>
        </w:rPr>
        <w:t xml:space="preserve"> </w:t>
      </w:r>
    </w:p>
    <w:p w14:paraId="59569769" w14:textId="1F4D1A23" w:rsidR="005515BB" w:rsidRPr="00B57449" w:rsidRDefault="009B0A09" w:rsidP="00563008">
      <w:pPr>
        <w:pStyle w:val="NoSpacing"/>
        <w:jc w:val="both"/>
        <w:rPr>
          <w:rStyle w:val="Hyperlink"/>
          <w:rFonts w:ascii="Aptos" w:hAnsi="Aptos" w:cstheme="minorHAnsi"/>
          <w:b/>
          <w:bCs/>
          <w:color w:val="000000" w:themeColor="text1"/>
          <w:sz w:val="22"/>
          <w:szCs w:val="22"/>
          <w:u w:val="none"/>
        </w:rPr>
      </w:pPr>
      <w:r w:rsidRPr="00B57449">
        <w:rPr>
          <w:rStyle w:val="Hyperlink"/>
          <w:rFonts w:ascii="Aptos" w:hAnsi="Aptos" w:cstheme="minorHAnsi"/>
          <w:b/>
          <w:bCs/>
          <w:color w:val="000000" w:themeColor="text1"/>
          <w:sz w:val="22"/>
          <w:szCs w:val="22"/>
          <w:u w:val="none"/>
        </w:rPr>
        <w:t xml:space="preserve">CHILDMINDERS – </w:t>
      </w:r>
      <w:r w:rsidR="00636DF2" w:rsidRPr="00B57449">
        <w:rPr>
          <w:rStyle w:val="Hyperlink"/>
          <w:rFonts w:ascii="Aptos" w:hAnsi="Aptos" w:cstheme="minorHAnsi"/>
          <w:b/>
          <w:bCs/>
          <w:color w:val="000000" w:themeColor="text1"/>
          <w:sz w:val="22"/>
          <w:szCs w:val="22"/>
          <w:u w:val="none"/>
        </w:rPr>
        <w:t xml:space="preserve">we have a date of </w:t>
      </w:r>
      <w:r w:rsidR="000C69E6" w:rsidRPr="00B57449">
        <w:rPr>
          <w:rStyle w:val="Hyperlink"/>
          <w:rFonts w:ascii="Aptos" w:hAnsi="Aptos" w:cstheme="minorHAnsi"/>
          <w:b/>
          <w:bCs/>
          <w:color w:val="000000" w:themeColor="text1"/>
          <w:sz w:val="22"/>
          <w:szCs w:val="22"/>
          <w:u w:val="none"/>
        </w:rPr>
        <w:t xml:space="preserve">Saturday </w:t>
      </w:r>
      <w:r w:rsidR="00B3789A" w:rsidRPr="00B57449">
        <w:rPr>
          <w:rStyle w:val="Hyperlink"/>
          <w:rFonts w:ascii="Aptos" w:hAnsi="Aptos" w:cstheme="minorHAnsi"/>
          <w:b/>
          <w:bCs/>
          <w:color w:val="000000" w:themeColor="text1"/>
          <w:sz w:val="22"/>
          <w:szCs w:val="22"/>
          <w:u w:val="none"/>
        </w:rPr>
        <w:t xml:space="preserve">24 January 2026 </w:t>
      </w:r>
    </w:p>
    <w:p w14:paraId="60CD6F78" w14:textId="71741625" w:rsidR="00FB2BBD" w:rsidRDefault="00EC488F" w:rsidP="00B57449">
      <w:pPr>
        <w:pStyle w:val="NoSpacing"/>
        <w:jc w:val="both"/>
        <w:rPr>
          <w:rStyle w:val="Hyperlink"/>
          <w:rFonts w:ascii="Aptos" w:hAnsi="Aptos" w:cstheme="minorHAnsi"/>
          <w:b/>
          <w:bCs/>
          <w:color w:val="000000" w:themeColor="text1"/>
          <w:sz w:val="22"/>
          <w:szCs w:val="22"/>
          <w:u w:val="none"/>
        </w:rPr>
      </w:pPr>
      <w:r w:rsidRPr="00B57449">
        <w:rPr>
          <w:rStyle w:val="Hyperlink"/>
          <w:rFonts w:ascii="Aptos" w:hAnsi="Aptos" w:cstheme="minorHAnsi"/>
          <w:b/>
          <w:bCs/>
          <w:color w:val="000000" w:themeColor="text1"/>
          <w:sz w:val="22"/>
          <w:szCs w:val="22"/>
          <w:u w:val="none"/>
        </w:rPr>
        <w:t xml:space="preserve">If you unable to book onto the </w:t>
      </w:r>
      <w:r w:rsidR="00085C78" w:rsidRPr="00B57449">
        <w:rPr>
          <w:rStyle w:val="Hyperlink"/>
          <w:rFonts w:ascii="Aptos" w:hAnsi="Aptos" w:cstheme="minorHAnsi"/>
          <w:b/>
          <w:bCs/>
          <w:color w:val="000000" w:themeColor="text1"/>
          <w:sz w:val="22"/>
          <w:szCs w:val="22"/>
          <w:u w:val="none"/>
        </w:rPr>
        <w:t xml:space="preserve">LEVEL 3 </w:t>
      </w:r>
      <w:r w:rsidRPr="00B57449">
        <w:rPr>
          <w:rStyle w:val="Hyperlink"/>
          <w:rFonts w:ascii="Aptos" w:hAnsi="Aptos" w:cstheme="minorHAnsi"/>
          <w:b/>
          <w:bCs/>
          <w:color w:val="000000" w:themeColor="text1"/>
          <w:sz w:val="22"/>
          <w:szCs w:val="22"/>
          <w:u w:val="none"/>
        </w:rPr>
        <w:t xml:space="preserve">you require due to them being </w:t>
      </w:r>
      <w:r w:rsidR="0005149C" w:rsidRPr="00B57449">
        <w:rPr>
          <w:rStyle w:val="Hyperlink"/>
          <w:rFonts w:ascii="Aptos" w:hAnsi="Aptos" w:cstheme="minorHAnsi"/>
          <w:b/>
          <w:bCs/>
          <w:color w:val="000000" w:themeColor="text1"/>
          <w:sz w:val="22"/>
          <w:szCs w:val="22"/>
          <w:u w:val="none"/>
        </w:rPr>
        <w:t>fully</w:t>
      </w:r>
      <w:r w:rsidRPr="00B57449">
        <w:rPr>
          <w:rStyle w:val="Hyperlink"/>
          <w:rFonts w:ascii="Aptos" w:hAnsi="Aptos" w:cstheme="minorHAnsi"/>
          <w:b/>
          <w:bCs/>
          <w:color w:val="000000" w:themeColor="text1"/>
          <w:sz w:val="22"/>
          <w:szCs w:val="22"/>
          <w:u w:val="none"/>
        </w:rPr>
        <w:t xml:space="preserve"> </w:t>
      </w:r>
      <w:r w:rsidR="00E11065" w:rsidRPr="00B57449">
        <w:rPr>
          <w:rStyle w:val="Hyperlink"/>
          <w:rFonts w:ascii="Aptos" w:hAnsi="Aptos" w:cstheme="minorHAnsi"/>
          <w:b/>
          <w:bCs/>
          <w:color w:val="000000" w:themeColor="text1"/>
          <w:sz w:val="22"/>
          <w:szCs w:val="22"/>
          <w:u w:val="none"/>
        </w:rPr>
        <w:t>booked,</w:t>
      </w:r>
      <w:r w:rsidRPr="00B57449">
        <w:rPr>
          <w:rStyle w:val="Hyperlink"/>
          <w:rFonts w:ascii="Aptos" w:hAnsi="Aptos" w:cstheme="minorHAnsi"/>
          <w:b/>
          <w:bCs/>
          <w:color w:val="000000" w:themeColor="text1"/>
          <w:sz w:val="22"/>
          <w:szCs w:val="22"/>
          <w:u w:val="none"/>
        </w:rPr>
        <w:t xml:space="preserve"> please </w:t>
      </w:r>
      <w:r w:rsidR="0005149C" w:rsidRPr="00B57449">
        <w:rPr>
          <w:rStyle w:val="Hyperlink"/>
          <w:rFonts w:ascii="Aptos" w:hAnsi="Aptos" w:cstheme="minorHAnsi"/>
          <w:b/>
          <w:bCs/>
          <w:color w:val="000000" w:themeColor="text1"/>
          <w:sz w:val="22"/>
          <w:szCs w:val="22"/>
          <w:u w:val="none"/>
        </w:rPr>
        <w:t>do put yourself on the waiting list. If there is enough demand, we will look to running an extra session or opening them up to more</w:t>
      </w:r>
      <w:r w:rsidR="00085C78" w:rsidRPr="00B57449">
        <w:rPr>
          <w:rStyle w:val="Hyperlink"/>
          <w:rFonts w:ascii="Aptos" w:hAnsi="Aptos" w:cstheme="minorHAnsi"/>
          <w:b/>
          <w:bCs/>
          <w:color w:val="000000" w:themeColor="text1"/>
          <w:sz w:val="22"/>
          <w:szCs w:val="22"/>
          <w:u w:val="none"/>
        </w:rPr>
        <w:t xml:space="preserve"> </w:t>
      </w:r>
      <w:r w:rsidR="0005149C" w:rsidRPr="00B57449">
        <w:rPr>
          <w:rStyle w:val="Hyperlink"/>
          <w:rFonts w:ascii="Aptos" w:hAnsi="Aptos" w:cstheme="minorHAnsi"/>
          <w:b/>
          <w:bCs/>
          <w:color w:val="000000" w:themeColor="text1"/>
          <w:sz w:val="22"/>
          <w:szCs w:val="22"/>
          <w:u w:val="none"/>
        </w:rPr>
        <w:t xml:space="preserve">delegates. </w:t>
      </w:r>
    </w:p>
    <w:p w14:paraId="6B1B2CE0" w14:textId="77777777" w:rsidR="00B46D3F" w:rsidRPr="00B57449" w:rsidRDefault="00B46D3F" w:rsidP="00B57449">
      <w:pPr>
        <w:pStyle w:val="NoSpacing"/>
        <w:jc w:val="both"/>
        <w:rPr>
          <w:rFonts w:ascii="Aptos" w:hAnsi="Aptos" w:cstheme="minorHAnsi"/>
          <w:b/>
          <w:bCs/>
          <w:color w:val="000000" w:themeColor="text1"/>
          <w:sz w:val="22"/>
          <w:szCs w:val="22"/>
        </w:rPr>
      </w:pPr>
    </w:p>
    <w:tbl>
      <w:tblPr>
        <w:tblStyle w:val="PlainTable1"/>
        <w:tblW w:w="0" w:type="auto"/>
        <w:tblLook w:val="04A0" w:firstRow="1" w:lastRow="0" w:firstColumn="1" w:lastColumn="0" w:noHBand="0" w:noVBand="1"/>
      </w:tblPr>
      <w:tblGrid>
        <w:gridCol w:w="3596"/>
        <w:gridCol w:w="5420"/>
      </w:tblGrid>
      <w:tr w:rsidR="00303ABB" w:rsidRPr="009706FA" w14:paraId="31D6CBDB" w14:textId="77777777" w:rsidTr="00DC05B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596" w:type="dxa"/>
          </w:tcPr>
          <w:p w14:paraId="03816EDF" w14:textId="77777777" w:rsidR="00303ABB" w:rsidRPr="009706FA" w:rsidRDefault="00303ABB" w:rsidP="00DC05BD">
            <w:pPr>
              <w:pStyle w:val="NoSpacing"/>
              <w:jc w:val="both"/>
              <w:rPr>
                <w:rFonts w:cstheme="minorHAnsi"/>
                <w:b w:val="0"/>
                <w:bCs w:val="0"/>
              </w:rPr>
            </w:pPr>
            <w:r w:rsidRPr="009706FA">
              <w:rPr>
                <w:rFonts w:cstheme="minorHAnsi"/>
              </w:rPr>
              <w:t xml:space="preserve">Date (9.30am – 4.00pm) </w:t>
            </w:r>
          </w:p>
        </w:tc>
        <w:tc>
          <w:tcPr>
            <w:tcW w:w="5420" w:type="dxa"/>
          </w:tcPr>
          <w:p w14:paraId="178704FB" w14:textId="77777777" w:rsidR="00303ABB" w:rsidRPr="009706FA" w:rsidRDefault="00303ABB" w:rsidP="00DC05BD">
            <w:pPr>
              <w:pStyle w:val="NoSpacing"/>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9706FA">
              <w:rPr>
                <w:rFonts w:cstheme="minorHAnsi"/>
              </w:rPr>
              <w:t xml:space="preserve">Venue </w:t>
            </w:r>
          </w:p>
        </w:tc>
      </w:tr>
      <w:tr w:rsidR="00303ABB" w:rsidRPr="009706FA" w14:paraId="58EC2E5E"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8574CA7" w14:textId="5DCCCB8A" w:rsidR="00303ABB" w:rsidRPr="009706FA" w:rsidRDefault="00863E83" w:rsidP="00DC05BD">
            <w:pPr>
              <w:pStyle w:val="NoSpacing"/>
              <w:jc w:val="both"/>
              <w:rPr>
                <w:rFonts w:cstheme="minorHAnsi"/>
              </w:rPr>
            </w:pPr>
            <w:r>
              <w:t xml:space="preserve">Spring </w:t>
            </w:r>
            <w:r w:rsidR="005A7DA7">
              <w:t xml:space="preserve">and summer </w:t>
            </w:r>
            <w:r w:rsidR="00303ABB">
              <w:t xml:space="preserve">term </w:t>
            </w:r>
          </w:p>
        </w:tc>
        <w:tc>
          <w:tcPr>
            <w:tcW w:w="5420" w:type="dxa"/>
          </w:tcPr>
          <w:p w14:paraId="68247011" w14:textId="77777777" w:rsidR="00303ABB" w:rsidRPr="009706FA" w:rsidRDefault="00303ABB" w:rsidP="00DC05BD">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303ABB" w:rsidRPr="009706FA" w14:paraId="092A9BBB" w14:textId="77777777" w:rsidTr="00DC05BD">
        <w:tc>
          <w:tcPr>
            <w:cnfStyle w:val="001000000000" w:firstRow="0" w:lastRow="0" w:firstColumn="1" w:lastColumn="0" w:oddVBand="0" w:evenVBand="0" w:oddHBand="0" w:evenHBand="0" w:firstRowFirstColumn="0" w:firstRowLastColumn="0" w:lastRowFirstColumn="0" w:lastRowLastColumn="0"/>
            <w:tcW w:w="3596" w:type="dxa"/>
          </w:tcPr>
          <w:p w14:paraId="77BB9F17" w14:textId="65FB4B0F" w:rsidR="00303ABB" w:rsidRPr="009706FA" w:rsidRDefault="00373A4A" w:rsidP="00DC05BD">
            <w:pPr>
              <w:pStyle w:val="NoSpacing"/>
              <w:jc w:val="both"/>
              <w:rPr>
                <w:rFonts w:cstheme="minorHAnsi"/>
                <w:b w:val="0"/>
                <w:bCs w:val="0"/>
              </w:rPr>
            </w:pPr>
            <w:r>
              <w:rPr>
                <w:rFonts w:cstheme="minorHAnsi"/>
                <w:b w:val="0"/>
                <w:bCs w:val="0"/>
              </w:rPr>
              <w:t xml:space="preserve">22.01.26 </w:t>
            </w:r>
          </w:p>
        </w:tc>
        <w:tc>
          <w:tcPr>
            <w:tcW w:w="5420" w:type="dxa"/>
          </w:tcPr>
          <w:p w14:paraId="73D3387A" w14:textId="3708F9A5" w:rsidR="00303ABB" w:rsidRPr="009706FA" w:rsidRDefault="00373A4A" w:rsidP="00DC05BD">
            <w:pPr>
              <w:pStyle w:val="No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9706FA">
              <w:rPr>
                <w:rFonts w:cstheme="minorHAnsi"/>
              </w:rPr>
              <w:t>Jobserve Football stadium Colchester</w:t>
            </w:r>
          </w:p>
        </w:tc>
      </w:tr>
      <w:tr w:rsidR="00303ABB" w:rsidRPr="009706FA" w14:paraId="030F6B23"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2A50EB4" w14:textId="726FBD18" w:rsidR="00303ABB" w:rsidRPr="009706FA" w:rsidRDefault="00B4125C" w:rsidP="00DC05BD">
            <w:pPr>
              <w:pStyle w:val="NoSpacing"/>
              <w:jc w:val="both"/>
              <w:rPr>
                <w:rFonts w:cstheme="minorHAnsi"/>
                <w:b w:val="0"/>
                <w:bCs w:val="0"/>
              </w:rPr>
            </w:pPr>
            <w:r>
              <w:rPr>
                <w:rFonts w:cstheme="minorHAnsi"/>
                <w:b w:val="0"/>
                <w:bCs w:val="0"/>
              </w:rPr>
              <w:lastRenderedPageBreak/>
              <w:t>24.01.26  CHILDMINDERS</w:t>
            </w:r>
          </w:p>
        </w:tc>
        <w:tc>
          <w:tcPr>
            <w:tcW w:w="5420" w:type="dxa"/>
          </w:tcPr>
          <w:p w14:paraId="5131EAF4" w14:textId="2F98F720" w:rsidR="00303ABB" w:rsidRPr="009706FA" w:rsidRDefault="00B4125C" w:rsidP="00DC05BD">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9706FA">
              <w:rPr>
                <w:rFonts w:cstheme="minorHAnsi"/>
              </w:rPr>
              <w:t>Jobserve Football stadium Colchester</w:t>
            </w:r>
          </w:p>
        </w:tc>
      </w:tr>
      <w:tr w:rsidR="00303ABB" w:rsidRPr="009706FA" w14:paraId="643DE559" w14:textId="77777777" w:rsidTr="00DC05BD">
        <w:tc>
          <w:tcPr>
            <w:cnfStyle w:val="001000000000" w:firstRow="0" w:lastRow="0" w:firstColumn="1" w:lastColumn="0" w:oddVBand="0" w:evenVBand="0" w:oddHBand="0" w:evenHBand="0" w:firstRowFirstColumn="0" w:firstRowLastColumn="0" w:lastRowFirstColumn="0" w:lastRowLastColumn="0"/>
            <w:tcW w:w="3596" w:type="dxa"/>
          </w:tcPr>
          <w:p w14:paraId="018DBEB0" w14:textId="12AD16FA" w:rsidR="00303ABB" w:rsidRPr="009706FA" w:rsidRDefault="00B4125C" w:rsidP="00DC05BD">
            <w:pPr>
              <w:pStyle w:val="NoSpacing"/>
              <w:jc w:val="both"/>
              <w:rPr>
                <w:rFonts w:cstheme="minorHAnsi"/>
                <w:b w:val="0"/>
                <w:bCs w:val="0"/>
              </w:rPr>
            </w:pPr>
            <w:r>
              <w:rPr>
                <w:rFonts w:cstheme="minorHAnsi"/>
                <w:b w:val="0"/>
                <w:bCs w:val="0"/>
              </w:rPr>
              <w:t>27.</w:t>
            </w:r>
            <w:r w:rsidR="00B23861">
              <w:rPr>
                <w:rFonts w:cstheme="minorHAnsi"/>
                <w:b w:val="0"/>
                <w:bCs w:val="0"/>
              </w:rPr>
              <w:t>02.26</w:t>
            </w:r>
          </w:p>
        </w:tc>
        <w:tc>
          <w:tcPr>
            <w:tcW w:w="5420" w:type="dxa"/>
          </w:tcPr>
          <w:p w14:paraId="35D9166B" w14:textId="3A75BE1F" w:rsidR="00303ABB" w:rsidRPr="009706FA" w:rsidRDefault="00B4125C" w:rsidP="00DC05BD">
            <w:pPr>
              <w:pStyle w:val="NoSpacing"/>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Barleylands Farm Park </w:t>
            </w:r>
          </w:p>
        </w:tc>
      </w:tr>
      <w:tr w:rsidR="0077295A" w:rsidRPr="009706FA" w14:paraId="104F18CF"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9C1520C" w14:textId="47592516" w:rsidR="0077295A" w:rsidRPr="002F20D4" w:rsidRDefault="0077295A" w:rsidP="00DC05BD">
            <w:pPr>
              <w:pStyle w:val="NoSpacing"/>
              <w:jc w:val="both"/>
              <w:rPr>
                <w:rFonts w:cstheme="minorHAnsi"/>
                <w:b w:val="0"/>
                <w:bCs w:val="0"/>
              </w:rPr>
            </w:pPr>
          </w:p>
        </w:tc>
        <w:tc>
          <w:tcPr>
            <w:tcW w:w="5420" w:type="dxa"/>
          </w:tcPr>
          <w:p w14:paraId="38758A80" w14:textId="41201716" w:rsidR="0077295A" w:rsidRDefault="0077295A" w:rsidP="00DC05BD">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23861" w:rsidRPr="009706FA" w14:paraId="6EF5F659" w14:textId="77777777" w:rsidTr="00DC05BD">
        <w:tc>
          <w:tcPr>
            <w:cnfStyle w:val="001000000000" w:firstRow="0" w:lastRow="0" w:firstColumn="1" w:lastColumn="0" w:oddVBand="0" w:evenVBand="0" w:oddHBand="0" w:evenHBand="0" w:firstRowFirstColumn="0" w:firstRowLastColumn="0" w:lastRowFirstColumn="0" w:lastRowLastColumn="0"/>
            <w:tcW w:w="3596" w:type="dxa"/>
          </w:tcPr>
          <w:p w14:paraId="6C87432D" w14:textId="690728A7" w:rsidR="00B23861" w:rsidRPr="002F20D4" w:rsidRDefault="001223B3" w:rsidP="00DC05BD">
            <w:pPr>
              <w:pStyle w:val="NoSpacing"/>
              <w:jc w:val="both"/>
              <w:rPr>
                <w:rFonts w:cstheme="minorHAnsi"/>
                <w:b w:val="0"/>
                <w:bCs w:val="0"/>
              </w:rPr>
            </w:pPr>
            <w:r>
              <w:rPr>
                <w:rFonts w:cstheme="minorHAnsi"/>
                <w:b w:val="0"/>
                <w:bCs w:val="0"/>
              </w:rPr>
              <w:t>30.04.26</w:t>
            </w:r>
          </w:p>
        </w:tc>
        <w:tc>
          <w:tcPr>
            <w:tcW w:w="5420" w:type="dxa"/>
          </w:tcPr>
          <w:p w14:paraId="1C291421" w14:textId="4850CB53" w:rsidR="00B23861" w:rsidRDefault="003A3EB5" w:rsidP="00DC05BD">
            <w:pPr>
              <w:pStyle w:val="NoSpacing"/>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Hamptons Sports and Leisure Chelmsford </w:t>
            </w:r>
          </w:p>
        </w:tc>
      </w:tr>
      <w:tr w:rsidR="00B23861" w:rsidRPr="009706FA" w14:paraId="2DEE7A61"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57C0659E" w14:textId="01E54117" w:rsidR="00B23861" w:rsidRPr="002F20D4" w:rsidRDefault="001223B3" w:rsidP="00DC05BD">
            <w:pPr>
              <w:pStyle w:val="NoSpacing"/>
              <w:jc w:val="both"/>
              <w:rPr>
                <w:rFonts w:cstheme="minorHAnsi"/>
                <w:b w:val="0"/>
                <w:bCs w:val="0"/>
              </w:rPr>
            </w:pPr>
            <w:r>
              <w:rPr>
                <w:rFonts w:cstheme="minorHAnsi"/>
                <w:b w:val="0"/>
                <w:bCs w:val="0"/>
              </w:rPr>
              <w:t>12.05.26</w:t>
            </w:r>
          </w:p>
        </w:tc>
        <w:tc>
          <w:tcPr>
            <w:tcW w:w="5420" w:type="dxa"/>
          </w:tcPr>
          <w:p w14:paraId="0B0730F9" w14:textId="075C0541" w:rsidR="00B23861" w:rsidRDefault="003A3EB5" w:rsidP="00DC05BD">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sidRPr="009706FA">
              <w:rPr>
                <w:rFonts w:cstheme="minorHAnsi"/>
              </w:rPr>
              <w:t>Jobserve Football stadium Colchester</w:t>
            </w:r>
          </w:p>
        </w:tc>
      </w:tr>
      <w:tr w:rsidR="00B23861" w:rsidRPr="009706FA" w14:paraId="4E0D4738" w14:textId="77777777" w:rsidTr="00DC05BD">
        <w:tc>
          <w:tcPr>
            <w:cnfStyle w:val="001000000000" w:firstRow="0" w:lastRow="0" w:firstColumn="1" w:lastColumn="0" w:oddVBand="0" w:evenVBand="0" w:oddHBand="0" w:evenHBand="0" w:firstRowFirstColumn="0" w:firstRowLastColumn="0" w:lastRowFirstColumn="0" w:lastRowLastColumn="0"/>
            <w:tcW w:w="3596" w:type="dxa"/>
          </w:tcPr>
          <w:p w14:paraId="640828B4" w14:textId="0F4A32FA" w:rsidR="00B23861" w:rsidRPr="002F20D4" w:rsidRDefault="00D27D86" w:rsidP="00DC05BD">
            <w:pPr>
              <w:pStyle w:val="NoSpacing"/>
              <w:jc w:val="both"/>
              <w:rPr>
                <w:rFonts w:cstheme="minorHAnsi"/>
                <w:b w:val="0"/>
                <w:bCs w:val="0"/>
              </w:rPr>
            </w:pPr>
            <w:r>
              <w:rPr>
                <w:rFonts w:cstheme="minorHAnsi"/>
                <w:b w:val="0"/>
                <w:bCs w:val="0"/>
              </w:rPr>
              <w:t>04.06.26</w:t>
            </w:r>
          </w:p>
        </w:tc>
        <w:tc>
          <w:tcPr>
            <w:tcW w:w="5420" w:type="dxa"/>
          </w:tcPr>
          <w:p w14:paraId="280E778E" w14:textId="2C011D65" w:rsidR="00B23861" w:rsidRDefault="00D27D86" w:rsidP="00DC05BD">
            <w:pPr>
              <w:pStyle w:val="NoSpacing"/>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Latton Bush  Centre Harlow</w:t>
            </w:r>
          </w:p>
        </w:tc>
      </w:tr>
      <w:tr w:rsidR="00D27D86" w:rsidRPr="009706FA" w14:paraId="4ECA5800"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E10D4CC" w14:textId="29579FFE" w:rsidR="00D27D86" w:rsidRDefault="0026342D" w:rsidP="00DC05BD">
            <w:pPr>
              <w:pStyle w:val="NoSpacing"/>
              <w:jc w:val="both"/>
              <w:rPr>
                <w:rFonts w:cstheme="minorHAnsi"/>
                <w:b w:val="0"/>
                <w:bCs w:val="0"/>
              </w:rPr>
            </w:pPr>
            <w:r>
              <w:rPr>
                <w:rFonts w:cstheme="minorHAnsi"/>
                <w:b w:val="0"/>
                <w:bCs w:val="0"/>
              </w:rPr>
              <w:t>15.06.26</w:t>
            </w:r>
          </w:p>
        </w:tc>
        <w:tc>
          <w:tcPr>
            <w:tcW w:w="5420" w:type="dxa"/>
          </w:tcPr>
          <w:p w14:paraId="76C06AB3" w14:textId="7A2C8375" w:rsidR="00D27D86" w:rsidRDefault="0026342D" w:rsidP="00DC05BD">
            <w:pPr>
              <w:pStyle w:val="NoSpacing"/>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Barleylands Farm Park</w:t>
            </w:r>
          </w:p>
        </w:tc>
      </w:tr>
      <w:tr w:rsidR="00D27D86" w:rsidRPr="009706FA" w14:paraId="705F9541" w14:textId="77777777" w:rsidTr="00DC05BD">
        <w:tc>
          <w:tcPr>
            <w:cnfStyle w:val="001000000000" w:firstRow="0" w:lastRow="0" w:firstColumn="1" w:lastColumn="0" w:oddVBand="0" w:evenVBand="0" w:oddHBand="0" w:evenHBand="0" w:firstRowFirstColumn="0" w:firstRowLastColumn="0" w:lastRowFirstColumn="0" w:lastRowLastColumn="0"/>
            <w:tcW w:w="3596" w:type="dxa"/>
          </w:tcPr>
          <w:p w14:paraId="439EE552" w14:textId="03B8945A" w:rsidR="00D27D86" w:rsidRDefault="0026342D" w:rsidP="00DC05BD">
            <w:pPr>
              <w:pStyle w:val="NoSpacing"/>
              <w:jc w:val="both"/>
              <w:rPr>
                <w:rFonts w:cstheme="minorHAnsi"/>
                <w:b w:val="0"/>
                <w:bCs w:val="0"/>
              </w:rPr>
            </w:pPr>
            <w:r>
              <w:rPr>
                <w:rFonts w:cstheme="minorHAnsi"/>
                <w:b w:val="0"/>
                <w:bCs w:val="0"/>
              </w:rPr>
              <w:t>09.07.26</w:t>
            </w:r>
          </w:p>
        </w:tc>
        <w:tc>
          <w:tcPr>
            <w:tcW w:w="5420" w:type="dxa"/>
          </w:tcPr>
          <w:p w14:paraId="41D05527" w14:textId="33439C84" w:rsidR="00D27D86" w:rsidRDefault="0026342D" w:rsidP="00DC05BD">
            <w:pPr>
              <w:pStyle w:val="NoSpacing"/>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Hamptons Sports and Leisure Chelmsford</w:t>
            </w:r>
          </w:p>
        </w:tc>
      </w:tr>
    </w:tbl>
    <w:p w14:paraId="27AE6F34" w14:textId="77777777" w:rsidR="0026342D" w:rsidRPr="009706FA" w:rsidRDefault="0026342D" w:rsidP="00B4438D">
      <w:pPr>
        <w:spacing w:after="0"/>
        <w:rPr>
          <w:rFonts w:cstheme="minorHAnsi"/>
          <w:b/>
          <w:bCs/>
          <w:sz w:val="24"/>
          <w:szCs w:val="24"/>
          <w:u w:val="single"/>
        </w:rPr>
      </w:pPr>
    </w:p>
    <w:p w14:paraId="6E830696" w14:textId="75A2CB61" w:rsidR="00522DF9" w:rsidRPr="009706FA" w:rsidRDefault="00522DF9" w:rsidP="00B4438D">
      <w:pPr>
        <w:spacing w:after="0"/>
        <w:rPr>
          <w:rFonts w:cstheme="minorHAnsi"/>
          <w:b/>
          <w:bCs/>
          <w:sz w:val="24"/>
          <w:szCs w:val="24"/>
          <w:u w:val="single"/>
        </w:rPr>
      </w:pPr>
      <w:r w:rsidRPr="009706FA">
        <w:rPr>
          <w:rFonts w:cstheme="minorHAnsi"/>
          <w:b/>
          <w:bCs/>
          <w:sz w:val="24"/>
          <w:szCs w:val="24"/>
          <w:u w:val="single"/>
        </w:rPr>
        <w:t xml:space="preserve">Early Years Briefings </w:t>
      </w:r>
    </w:p>
    <w:p w14:paraId="2C8898E2" w14:textId="7344BDBA" w:rsidR="0059112A" w:rsidRPr="009706FA" w:rsidRDefault="0059112A" w:rsidP="00B4438D">
      <w:pPr>
        <w:spacing w:after="0"/>
        <w:rPr>
          <w:rFonts w:cstheme="minorHAnsi"/>
          <w:color w:val="297FD5" w:themeColor="hyperlink"/>
          <w:sz w:val="24"/>
          <w:szCs w:val="24"/>
          <w:u w:val="single"/>
        </w:rPr>
      </w:pPr>
      <w:r w:rsidRPr="009706FA">
        <w:rPr>
          <w:rFonts w:cstheme="minorHAnsi"/>
          <w:sz w:val="24"/>
          <w:szCs w:val="24"/>
        </w:rPr>
        <w:t>All briefings can be booked via</w:t>
      </w:r>
      <w:r w:rsidRPr="009706FA">
        <w:rPr>
          <w:rFonts w:cstheme="minorHAnsi"/>
          <w:b/>
          <w:bCs/>
          <w:sz w:val="24"/>
          <w:szCs w:val="24"/>
        </w:rPr>
        <w:t xml:space="preserve"> </w:t>
      </w:r>
      <w:hyperlink r:id="rId26" w:history="1">
        <w:r w:rsidRPr="009706FA">
          <w:rPr>
            <w:rStyle w:val="Hyperlink"/>
            <w:rFonts w:cstheme="minorHAnsi"/>
            <w:sz w:val="24"/>
            <w:szCs w:val="24"/>
          </w:rPr>
          <w:t>Education Essex Online Booking System</w:t>
        </w:r>
      </w:hyperlink>
    </w:p>
    <w:tbl>
      <w:tblPr>
        <w:tblStyle w:val="PlainTable1"/>
        <w:tblW w:w="0" w:type="auto"/>
        <w:tblLook w:val="04A0" w:firstRow="1" w:lastRow="0" w:firstColumn="1" w:lastColumn="0" w:noHBand="0" w:noVBand="1"/>
      </w:tblPr>
      <w:tblGrid>
        <w:gridCol w:w="4440"/>
        <w:gridCol w:w="4576"/>
      </w:tblGrid>
      <w:tr w:rsidR="00BD151F" w:rsidRPr="001E065F" w14:paraId="4D164B3A" w14:textId="77777777" w:rsidTr="00DC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tcPr>
          <w:p w14:paraId="3995175A" w14:textId="1609C6C7" w:rsidR="00BD151F" w:rsidRPr="001E065F" w:rsidRDefault="00BD151F" w:rsidP="00DC05BD">
            <w:pPr>
              <w:rPr>
                <w:rFonts w:asciiTheme="majorHAnsi" w:hAnsiTheme="majorHAnsi" w:cstheme="majorHAnsi"/>
                <w:sz w:val="22"/>
                <w:szCs w:val="22"/>
              </w:rPr>
            </w:pPr>
            <w:r w:rsidRPr="001E065F">
              <w:rPr>
                <w:rFonts w:asciiTheme="majorHAnsi" w:hAnsiTheme="majorHAnsi" w:cstheme="majorHAnsi"/>
                <w:sz w:val="22"/>
                <w:szCs w:val="22"/>
              </w:rPr>
              <w:t>Date (</w:t>
            </w:r>
            <w:r w:rsidR="009C0012">
              <w:rPr>
                <w:rFonts w:asciiTheme="majorHAnsi" w:hAnsiTheme="majorHAnsi" w:cstheme="majorHAnsi"/>
                <w:sz w:val="22"/>
                <w:szCs w:val="22"/>
              </w:rPr>
              <w:t>9.30am</w:t>
            </w:r>
            <w:r w:rsidRPr="001E065F">
              <w:rPr>
                <w:rFonts w:asciiTheme="majorHAnsi" w:hAnsiTheme="majorHAnsi" w:cstheme="majorHAnsi"/>
                <w:sz w:val="22"/>
                <w:szCs w:val="22"/>
              </w:rPr>
              <w:t xml:space="preserve"> – </w:t>
            </w:r>
            <w:r w:rsidR="009C0012">
              <w:rPr>
                <w:rFonts w:asciiTheme="majorHAnsi" w:hAnsiTheme="majorHAnsi" w:cstheme="majorHAnsi"/>
                <w:sz w:val="22"/>
                <w:szCs w:val="22"/>
              </w:rPr>
              <w:t>12.00</w:t>
            </w:r>
            <w:r w:rsidRPr="001E065F">
              <w:rPr>
                <w:rFonts w:asciiTheme="majorHAnsi" w:hAnsiTheme="majorHAnsi" w:cstheme="majorHAnsi"/>
                <w:sz w:val="22"/>
                <w:szCs w:val="22"/>
              </w:rPr>
              <w:t xml:space="preserve">pm) </w:t>
            </w:r>
          </w:p>
        </w:tc>
        <w:tc>
          <w:tcPr>
            <w:tcW w:w="4576" w:type="dxa"/>
          </w:tcPr>
          <w:p w14:paraId="27ADAEC4" w14:textId="77777777" w:rsidR="00BD151F" w:rsidRPr="001E065F" w:rsidRDefault="00BD151F" w:rsidP="00DC05B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E065F">
              <w:rPr>
                <w:rFonts w:asciiTheme="majorHAnsi" w:hAnsiTheme="majorHAnsi" w:cstheme="majorHAnsi"/>
                <w:sz w:val="22"/>
                <w:szCs w:val="22"/>
              </w:rPr>
              <w:t>Venue</w:t>
            </w:r>
          </w:p>
        </w:tc>
      </w:tr>
      <w:tr w:rsidR="00BD151F" w:rsidRPr="001E065F" w14:paraId="3FF13DF8"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tcPr>
          <w:p w14:paraId="6B50C87C" w14:textId="3E004189" w:rsidR="00BD151F" w:rsidRPr="001E065F" w:rsidRDefault="0039193A" w:rsidP="00DC05BD">
            <w:pPr>
              <w:rPr>
                <w:rFonts w:asciiTheme="majorHAnsi" w:hAnsiTheme="majorHAnsi" w:cstheme="majorHAnsi"/>
                <w:sz w:val="22"/>
                <w:szCs w:val="22"/>
              </w:rPr>
            </w:pPr>
            <w:r>
              <w:rPr>
                <w:rFonts w:asciiTheme="majorHAnsi" w:hAnsiTheme="majorHAnsi" w:cstheme="majorHAnsi"/>
                <w:sz w:val="22"/>
                <w:szCs w:val="22"/>
              </w:rPr>
              <w:t xml:space="preserve">Spring </w:t>
            </w:r>
            <w:r w:rsidR="00BD151F" w:rsidRPr="001E065F">
              <w:rPr>
                <w:rFonts w:asciiTheme="majorHAnsi" w:hAnsiTheme="majorHAnsi" w:cstheme="majorHAnsi"/>
                <w:sz w:val="22"/>
                <w:szCs w:val="22"/>
              </w:rPr>
              <w:t xml:space="preserve"> term </w:t>
            </w:r>
          </w:p>
        </w:tc>
        <w:tc>
          <w:tcPr>
            <w:tcW w:w="4576" w:type="dxa"/>
          </w:tcPr>
          <w:p w14:paraId="152823C7" w14:textId="77777777" w:rsidR="00BD151F" w:rsidRPr="001E065F" w:rsidRDefault="00BD151F"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p>
        </w:tc>
      </w:tr>
      <w:tr w:rsidR="00BD151F" w:rsidRPr="001E065F" w14:paraId="40E7A46F" w14:textId="77777777" w:rsidTr="00DC05BD">
        <w:tc>
          <w:tcPr>
            <w:cnfStyle w:val="001000000000" w:firstRow="0" w:lastRow="0" w:firstColumn="1" w:lastColumn="0" w:oddVBand="0" w:evenVBand="0" w:oddHBand="0" w:evenHBand="0" w:firstRowFirstColumn="0" w:firstRowLastColumn="0" w:lastRowFirstColumn="0" w:lastRowLastColumn="0"/>
            <w:tcW w:w="4440" w:type="dxa"/>
          </w:tcPr>
          <w:p w14:paraId="24E3212C" w14:textId="32DE96E9" w:rsidR="00BD151F" w:rsidRPr="001E065F" w:rsidRDefault="00BD151F" w:rsidP="00DC05BD">
            <w:pPr>
              <w:rPr>
                <w:rFonts w:asciiTheme="majorHAnsi" w:hAnsiTheme="majorHAnsi" w:cstheme="majorHAnsi"/>
                <w:b w:val="0"/>
                <w:sz w:val="22"/>
                <w:szCs w:val="22"/>
              </w:rPr>
            </w:pPr>
            <w:r>
              <w:rPr>
                <w:rFonts w:asciiTheme="majorHAnsi" w:hAnsiTheme="majorHAnsi" w:cstheme="majorHAnsi"/>
                <w:b w:val="0"/>
                <w:sz w:val="22"/>
                <w:szCs w:val="22"/>
              </w:rPr>
              <w:t>1</w:t>
            </w:r>
            <w:r w:rsidR="00EF1240">
              <w:rPr>
                <w:rFonts w:asciiTheme="majorHAnsi" w:hAnsiTheme="majorHAnsi" w:cstheme="majorHAnsi"/>
                <w:b w:val="0"/>
                <w:sz w:val="22"/>
                <w:szCs w:val="22"/>
              </w:rPr>
              <w:t>7</w:t>
            </w:r>
            <w:r>
              <w:rPr>
                <w:rFonts w:asciiTheme="majorHAnsi" w:hAnsiTheme="majorHAnsi" w:cstheme="majorHAnsi"/>
                <w:b w:val="0"/>
                <w:sz w:val="22"/>
                <w:szCs w:val="22"/>
              </w:rPr>
              <w:t>.</w:t>
            </w:r>
            <w:r w:rsidR="00EF1240">
              <w:rPr>
                <w:rFonts w:asciiTheme="majorHAnsi" w:hAnsiTheme="majorHAnsi" w:cstheme="majorHAnsi"/>
                <w:b w:val="0"/>
                <w:sz w:val="22"/>
                <w:szCs w:val="22"/>
              </w:rPr>
              <w:t>03</w:t>
            </w:r>
            <w:r w:rsidRPr="001E065F">
              <w:rPr>
                <w:rFonts w:asciiTheme="majorHAnsi" w:hAnsiTheme="majorHAnsi" w:cstheme="majorHAnsi"/>
                <w:b w:val="0"/>
                <w:sz w:val="22"/>
                <w:szCs w:val="22"/>
              </w:rPr>
              <w:t>.2</w:t>
            </w:r>
            <w:r w:rsidR="00EF1240">
              <w:rPr>
                <w:rFonts w:asciiTheme="majorHAnsi" w:hAnsiTheme="majorHAnsi" w:cstheme="majorHAnsi"/>
                <w:b w:val="0"/>
                <w:sz w:val="22"/>
                <w:szCs w:val="22"/>
              </w:rPr>
              <w:t>6</w:t>
            </w:r>
            <w:r w:rsidRPr="001E065F">
              <w:rPr>
                <w:rFonts w:asciiTheme="majorHAnsi" w:hAnsiTheme="majorHAnsi" w:cstheme="majorHAnsi"/>
                <w:b w:val="0"/>
                <w:sz w:val="22"/>
                <w:szCs w:val="22"/>
              </w:rPr>
              <w:t xml:space="preserve"> </w:t>
            </w:r>
            <w:r w:rsidR="00991FE8">
              <w:rPr>
                <w:rFonts w:asciiTheme="majorHAnsi" w:hAnsiTheme="majorHAnsi" w:cstheme="majorHAnsi"/>
                <w:b w:val="0"/>
                <w:sz w:val="22"/>
                <w:szCs w:val="22"/>
              </w:rPr>
              <w:t xml:space="preserve"> </w:t>
            </w:r>
            <w:r w:rsidR="00EF1240">
              <w:rPr>
                <w:rFonts w:asciiTheme="majorHAnsi" w:hAnsiTheme="majorHAnsi" w:cstheme="majorHAnsi"/>
                <w:b w:val="0"/>
                <w:sz w:val="22"/>
                <w:szCs w:val="22"/>
              </w:rPr>
              <w:t>Mid</w:t>
            </w:r>
            <w:r w:rsidRPr="001E065F">
              <w:rPr>
                <w:rFonts w:asciiTheme="majorHAnsi" w:hAnsiTheme="majorHAnsi" w:cstheme="majorHAnsi"/>
                <w:b w:val="0"/>
                <w:sz w:val="22"/>
                <w:szCs w:val="22"/>
              </w:rPr>
              <w:t xml:space="preserve"> </w:t>
            </w:r>
          </w:p>
        </w:tc>
        <w:tc>
          <w:tcPr>
            <w:tcW w:w="4576" w:type="dxa"/>
          </w:tcPr>
          <w:p w14:paraId="148156B2" w14:textId="4A126E2E" w:rsidR="00BD151F" w:rsidRPr="001E065F" w:rsidRDefault="00991FE8"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Hamptons Sports and leisure</w:t>
            </w:r>
          </w:p>
        </w:tc>
      </w:tr>
      <w:tr w:rsidR="00BD151F" w:rsidRPr="001E065F" w14:paraId="31539116"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tcPr>
          <w:p w14:paraId="119C11E4" w14:textId="20503AC5" w:rsidR="00BD151F" w:rsidRPr="001E065F" w:rsidRDefault="00524E6E" w:rsidP="00DC05BD">
            <w:pPr>
              <w:rPr>
                <w:rFonts w:asciiTheme="majorHAnsi" w:hAnsiTheme="majorHAnsi" w:cstheme="majorHAnsi"/>
                <w:b w:val="0"/>
                <w:sz w:val="22"/>
                <w:szCs w:val="22"/>
              </w:rPr>
            </w:pPr>
            <w:r>
              <w:rPr>
                <w:rFonts w:asciiTheme="majorHAnsi" w:hAnsiTheme="majorHAnsi" w:cstheme="majorHAnsi"/>
                <w:b w:val="0"/>
                <w:sz w:val="22"/>
                <w:szCs w:val="22"/>
              </w:rPr>
              <w:t>18.03</w:t>
            </w:r>
            <w:r w:rsidRPr="001E065F">
              <w:rPr>
                <w:rFonts w:asciiTheme="majorHAnsi" w:hAnsiTheme="majorHAnsi" w:cstheme="majorHAnsi"/>
                <w:b w:val="0"/>
                <w:sz w:val="22"/>
                <w:szCs w:val="22"/>
              </w:rPr>
              <w:t>.2</w:t>
            </w:r>
            <w:r>
              <w:rPr>
                <w:rFonts w:asciiTheme="majorHAnsi" w:hAnsiTheme="majorHAnsi" w:cstheme="majorHAnsi"/>
                <w:b w:val="0"/>
                <w:sz w:val="22"/>
                <w:szCs w:val="22"/>
              </w:rPr>
              <w:t>6</w:t>
            </w:r>
            <w:r w:rsidRPr="001E065F">
              <w:rPr>
                <w:rFonts w:asciiTheme="majorHAnsi" w:hAnsiTheme="majorHAnsi" w:cstheme="majorHAnsi"/>
                <w:b w:val="0"/>
                <w:sz w:val="22"/>
                <w:szCs w:val="22"/>
              </w:rPr>
              <w:t xml:space="preserve"> </w:t>
            </w:r>
            <w:r w:rsidR="00991FE8">
              <w:rPr>
                <w:rFonts w:asciiTheme="majorHAnsi" w:hAnsiTheme="majorHAnsi" w:cstheme="majorHAnsi"/>
                <w:b w:val="0"/>
                <w:sz w:val="22"/>
                <w:szCs w:val="22"/>
              </w:rPr>
              <w:t xml:space="preserve"> </w:t>
            </w:r>
            <w:r>
              <w:rPr>
                <w:rFonts w:asciiTheme="majorHAnsi" w:hAnsiTheme="majorHAnsi" w:cstheme="majorHAnsi"/>
                <w:b w:val="0"/>
                <w:sz w:val="22"/>
                <w:szCs w:val="22"/>
              </w:rPr>
              <w:t>NE</w:t>
            </w:r>
          </w:p>
        </w:tc>
        <w:tc>
          <w:tcPr>
            <w:tcW w:w="4576" w:type="dxa"/>
          </w:tcPr>
          <w:p w14:paraId="2AF5C356" w14:textId="494064BB" w:rsidR="00BD151F" w:rsidRPr="001E065F" w:rsidRDefault="00991FE8"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Colchester Football Stadium</w:t>
            </w:r>
          </w:p>
        </w:tc>
      </w:tr>
      <w:tr w:rsidR="00BD151F" w:rsidRPr="001E065F" w14:paraId="0225E008" w14:textId="77777777" w:rsidTr="00DC05BD">
        <w:tc>
          <w:tcPr>
            <w:cnfStyle w:val="001000000000" w:firstRow="0" w:lastRow="0" w:firstColumn="1" w:lastColumn="0" w:oddVBand="0" w:evenVBand="0" w:oddHBand="0" w:evenHBand="0" w:firstRowFirstColumn="0" w:firstRowLastColumn="0" w:lastRowFirstColumn="0" w:lastRowLastColumn="0"/>
            <w:tcW w:w="4440" w:type="dxa"/>
          </w:tcPr>
          <w:p w14:paraId="6DF1C079" w14:textId="40EB4E0A" w:rsidR="00BD151F" w:rsidRPr="001E065F" w:rsidRDefault="00C3071E" w:rsidP="00DC05BD">
            <w:pPr>
              <w:rPr>
                <w:rFonts w:asciiTheme="majorHAnsi" w:hAnsiTheme="majorHAnsi" w:cstheme="majorHAnsi"/>
                <w:b w:val="0"/>
                <w:sz w:val="22"/>
                <w:szCs w:val="22"/>
              </w:rPr>
            </w:pPr>
            <w:r>
              <w:rPr>
                <w:rFonts w:asciiTheme="majorHAnsi" w:hAnsiTheme="majorHAnsi" w:cstheme="majorHAnsi"/>
                <w:b w:val="0"/>
                <w:sz w:val="22"/>
                <w:szCs w:val="22"/>
              </w:rPr>
              <w:t>23</w:t>
            </w:r>
            <w:r w:rsidR="00524E6E">
              <w:rPr>
                <w:rFonts w:asciiTheme="majorHAnsi" w:hAnsiTheme="majorHAnsi" w:cstheme="majorHAnsi"/>
                <w:b w:val="0"/>
                <w:sz w:val="22"/>
                <w:szCs w:val="22"/>
              </w:rPr>
              <w:t>.03</w:t>
            </w:r>
            <w:r w:rsidR="00524E6E" w:rsidRPr="001E065F">
              <w:rPr>
                <w:rFonts w:asciiTheme="majorHAnsi" w:hAnsiTheme="majorHAnsi" w:cstheme="majorHAnsi"/>
                <w:b w:val="0"/>
                <w:sz w:val="22"/>
                <w:szCs w:val="22"/>
              </w:rPr>
              <w:t>.2</w:t>
            </w:r>
            <w:r w:rsidR="00524E6E">
              <w:rPr>
                <w:rFonts w:asciiTheme="majorHAnsi" w:hAnsiTheme="majorHAnsi" w:cstheme="majorHAnsi"/>
                <w:b w:val="0"/>
                <w:sz w:val="22"/>
                <w:szCs w:val="22"/>
              </w:rPr>
              <w:t>6</w:t>
            </w:r>
            <w:r w:rsidR="00524E6E" w:rsidRPr="001E065F">
              <w:rPr>
                <w:rFonts w:asciiTheme="majorHAnsi" w:hAnsiTheme="majorHAnsi" w:cstheme="majorHAnsi"/>
                <w:b w:val="0"/>
                <w:sz w:val="22"/>
                <w:szCs w:val="22"/>
              </w:rPr>
              <w:t xml:space="preserve"> </w:t>
            </w:r>
            <w:r w:rsidR="00991FE8">
              <w:rPr>
                <w:rFonts w:asciiTheme="majorHAnsi" w:hAnsiTheme="majorHAnsi" w:cstheme="majorHAnsi"/>
                <w:b w:val="0"/>
                <w:sz w:val="22"/>
                <w:szCs w:val="22"/>
              </w:rPr>
              <w:t xml:space="preserve"> </w:t>
            </w:r>
            <w:r>
              <w:rPr>
                <w:rFonts w:asciiTheme="majorHAnsi" w:hAnsiTheme="majorHAnsi" w:cstheme="majorHAnsi"/>
                <w:b w:val="0"/>
                <w:sz w:val="22"/>
                <w:szCs w:val="22"/>
              </w:rPr>
              <w:t>West</w:t>
            </w:r>
          </w:p>
        </w:tc>
        <w:tc>
          <w:tcPr>
            <w:tcW w:w="4576" w:type="dxa"/>
          </w:tcPr>
          <w:p w14:paraId="1DE1FFFA" w14:textId="7C6AAB63" w:rsidR="00BD151F" w:rsidRPr="001E065F" w:rsidRDefault="00991FE8"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Latton Bush Harlow</w:t>
            </w:r>
          </w:p>
        </w:tc>
      </w:tr>
      <w:tr w:rsidR="00BD151F" w:rsidRPr="001E065F" w14:paraId="02CF1A4A"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0" w:type="dxa"/>
          </w:tcPr>
          <w:p w14:paraId="02104DF4" w14:textId="1E1DB17F" w:rsidR="00BD151F" w:rsidRPr="001E065F" w:rsidRDefault="00C3071E" w:rsidP="00DC05BD">
            <w:pPr>
              <w:rPr>
                <w:rFonts w:asciiTheme="majorHAnsi" w:hAnsiTheme="majorHAnsi" w:cstheme="majorHAnsi"/>
                <w:b w:val="0"/>
                <w:sz w:val="22"/>
                <w:szCs w:val="22"/>
              </w:rPr>
            </w:pPr>
            <w:r>
              <w:rPr>
                <w:rFonts w:asciiTheme="majorHAnsi" w:hAnsiTheme="majorHAnsi" w:cstheme="majorHAnsi"/>
                <w:b w:val="0"/>
                <w:sz w:val="22"/>
                <w:szCs w:val="22"/>
              </w:rPr>
              <w:t>24</w:t>
            </w:r>
            <w:r w:rsidR="00524E6E">
              <w:rPr>
                <w:rFonts w:asciiTheme="majorHAnsi" w:hAnsiTheme="majorHAnsi" w:cstheme="majorHAnsi"/>
                <w:b w:val="0"/>
                <w:sz w:val="22"/>
                <w:szCs w:val="22"/>
              </w:rPr>
              <w:t>.03</w:t>
            </w:r>
            <w:r w:rsidR="00524E6E" w:rsidRPr="001E065F">
              <w:rPr>
                <w:rFonts w:asciiTheme="majorHAnsi" w:hAnsiTheme="majorHAnsi" w:cstheme="majorHAnsi"/>
                <w:b w:val="0"/>
                <w:sz w:val="22"/>
                <w:szCs w:val="22"/>
              </w:rPr>
              <w:t>.2</w:t>
            </w:r>
            <w:r w:rsidR="00524E6E">
              <w:rPr>
                <w:rFonts w:asciiTheme="majorHAnsi" w:hAnsiTheme="majorHAnsi" w:cstheme="majorHAnsi"/>
                <w:b w:val="0"/>
                <w:sz w:val="22"/>
                <w:szCs w:val="22"/>
              </w:rPr>
              <w:t>6</w:t>
            </w:r>
            <w:r w:rsidR="00524E6E" w:rsidRPr="001E065F">
              <w:rPr>
                <w:rFonts w:asciiTheme="majorHAnsi" w:hAnsiTheme="majorHAnsi" w:cstheme="majorHAnsi"/>
                <w:b w:val="0"/>
                <w:sz w:val="22"/>
                <w:szCs w:val="22"/>
              </w:rPr>
              <w:t xml:space="preserve"> </w:t>
            </w:r>
            <w:r w:rsidRPr="001E065F">
              <w:rPr>
                <w:rFonts w:asciiTheme="majorHAnsi" w:hAnsiTheme="majorHAnsi" w:cstheme="majorHAnsi"/>
                <w:b w:val="0"/>
                <w:sz w:val="22"/>
                <w:szCs w:val="22"/>
              </w:rPr>
              <w:t>(</w:t>
            </w:r>
            <w:r w:rsidR="00991FE8">
              <w:rPr>
                <w:rFonts w:asciiTheme="majorHAnsi" w:hAnsiTheme="majorHAnsi" w:cstheme="majorHAnsi"/>
                <w:b w:val="0"/>
                <w:sz w:val="22"/>
                <w:szCs w:val="22"/>
              </w:rPr>
              <w:t xml:space="preserve"> </w:t>
            </w:r>
            <w:r w:rsidRPr="001E065F">
              <w:rPr>
                <w:rFonts w:asciiTheme="majorHAnsi" w:hAnsiTheme="majorHAnsi" w:cstheme="majorHAnsi"/>
                <w:b w:val="0"/>
                <w:sz w:val="22"/>
                <w:szCs w:val="22"/>
              </w:rPr>
              <w:t>Online</w:t>
            </w:r>
            <w:r>
              <w:rPr>
                <w:rFonts w:asciiTheme="majorHAnsi" w:hAnsiTheme="majorHAnsi" w:cstheme="majorHAnsi"/>
                <w:b w:val="0"/>
                <w:sz w:val="22"/>
                <w:szCs w:val="22"/>
              </w:rPr>
              <w:t xml:space="preserve"> 6.00pm to 7.30pm</w:t>
            </w:r>
            <w:r w:rsidRPr="001E065F">
              <w:rPr>
                <w:rFonts w:asciiTheme="majorHAnsi" w:hAnsiTheme="majorHAnsi" w:cstheme="majorHAnsi"/>
                <w:b w:val="0"/>
                <w:sz w:val="22"/>
                <w:szCs w:val="22"/>
              </w:rPr>
              <w:t>)</w:t>
            </w:r>
          </w:p>
        </w:tc>
        <w:tc>
          <w:tcPr>
            <w:tcW w:w="4576" w:type="dxa"/>
          </w:tcPr>
          <w:p w14:paraId="677807C6" w14:textId="42DB5C52" w:rsidR="00BD151F" w:rsidRPr="001E065F" w:rsidRDefault="00991FE8"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 xml:space="preserve">Teams </w:t>
            </w:r>
          </w:p>
        </w:tc>
      </w:tr>
      <w:tr w:rsidR="00BD151F" w:rsidRPr="001E065F" w14:paraId="5A8D5833" w14:textId="77777777" w:rsidTr="00DC05BD">
        <w:tc>
          <w:tcPr>
            <w:cnfStyle w:val="001000000000" w:firstRow="0" w:lastRow="0" w:firstColumn="1" w:lastColumn="0" w:oddVBand="0" w:evenVBand="0" w:oddHBand="0" w:evenHBand="0" w:firstRowFirstColumn="0" w:firstRowLastColumn="0" w:lastRowFirstColumn="0" w:lastRowLastColumn="0"/>
            <w:tcW w:w="4440" w:type="dxa"/>
          </w:tcPr>
          <w:p w14:paraId="5E3036D0" w14:textId="742F2322" w:rsidR="00BD151F" w:rsidRPr="001E065F" w:rsidRDefault="00991FE8" w:rsidP="00DC05BD">
            <w:pPr>
              <w:rPr>
                <w:rFonts w:asciiTheme="majorHAnsi" w:hAnsiTheme="majorHAnsi" w:cstheme="majorHAnsi"/>
                <w:b w:val="0"/>
                <w:sz w:val="22"/>
                <w:szCs w:val="22"/>
              </w:rPr>
            </w:pPr>
            <w:r>
              <w:rPr>
                <w:rFonts w:asciiTheme="majorHAnsi" w:hAnsiTheme="majorHAnsi" w:cstheme="majorHAnsi"/>
                <w:b w:val="0"/>
                <w:sz w:val="22"/>
                <w:szCs w:val="22"/>
              </w:rPr>
              <w:t>26</w:t>
            </w:r>
            <w:r w:rsidR="00524E6E">
              <w:rPr>
                <w:rFonts w:asciiTheme="majorHAnsi" w:hAnsiTheme="majorHAnsi" w:cstheme="majorHAnsi"/>
                <w:b w:val="0"/>
                <w:sz w:val="22"/>
                <w:szCs w:val="22"/>
              </w:rPr>
              <w:t>.03</w:t>
            </w:r>
            <w:r w:rsidR="00524E6E" w:rsidRPr="001E065F">
              <w:rPr>
                <w:rFonts w:asciiTheme="majorHAnsi" w:hAnsiTheme="majorHAnsi" w:cstheme="majorHAnsi"/>
                <w:b w:val="0"/>
                <w:sz w:val="22"/>
                <w:szCs w:val="22"/>
              </w:rPr>
              <w:t>.2</w:t>
            </w:r>
            <w:r w:rsidR="00524E6E">
              <w:rPr>
                <w:rFonts w:asciiTheme="majorHAnsi" w:hAnsiTheme="majorHAnsi" w:cstheme="majorHAnsi"/>
                <w:b w:val="0"/>
                <w:sz w:val="22"/>
                <w:szCs w:val="22"/>
              </w:rPr>
              <w:t>6</w:t>
            </w:r>
            <w:r w:rsidR="00524E6E" w:rsidRPr="001E065F">
              <w:rPr>
                <w:rFonts w:asciiTheme="majorHAnsi" w:hAnsiTheme="majorHAnsi" w:cstheme="majorHAnsi"/>
                <w:b w:val="0"/>
                <w:sz w:val="22"/>
                <w:szCs w:val="22"/>
              </w:rPr>
              <w:t xml:space="preserve"> </w:t>
            </w:r>
            <w:r>
              <w:rPr>
                <w:rFonts w:asciiTheme="majorHAnsi" w:hAnsiTheme="majorHAnsi" w:cstheme="majorHAnsi"/>
                <w:b w:val="0"/>
                <w:sz w:val="22"/>
                <w:szCs w:val="22"/>
              </w:rPr>
              <w:t xml:space="preserve"> South </w:t>
            </w:r>
          </w:p>
        </w:tc>
        <w:tc>
          <w:tcPr>
            <w:tcW w:w="4576" w:type="dxa"/>
          </w:tcPr>
          <w:p w14:paraId="7AB3B0AA" w14:textId="48168EB1" w:rsidR="00BD151F" w:rsidRPr="001E065F" w:rsidRDefault="00991FE8" w:rsidP="00DC05BD">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 xml:space="preserve">Barleylands </w:t>
            </w:r>
          </w:p>
        </w:tc>
      </w:tr>
    </w:tbl>
    <w:p w14:paraId="212A007B" w14:textId="374EDA95" w:rsidR="00B4438D" w:rsidRPr="009706FA" w:rsidRDefault="00B4438D" w:rsidP="00B4438D">
      <w:pPr>
        <w:spacing w:after="0"/>
        <w:rPr>
          <w:rFonts w:cstheme="minorHAnsi"/>
          <w:b/>
          <w:bCs/>
          <w:sz w:val="24"/>
          <w:szCs w:val="24"/>
          <w:u w:val="single"/>
        </w:rPr>
      </w:pPr>
      <w:r w:rsidRPr="009706FA">
        <w:rPr>
          <w:rFonts w:cstheme="minorHAnsi"/>
          <w:b/>
          <w:bCs/>
          <w:sz w:val="24"/>
          <w:szCs w:val="24"/>
          <w:u w:val="single"/>
        </w:rPr>
        <w:t xml:space="preserve">Other training opportunities </w:t>
      </w:r>
    </w:p>
    <w:p w14:paraId="21F4FEB9" w14:textId="328AE706" w:rsidR="00B4438D" w:rsidRPr="009706FA" w:rsidRDefault="00B4438D" w:rsidP="00B4438D">
      <w:pPr>
        <w:spacing w:after="0"/>
        <w:rPr>
          <w:rFonts w:cstheme="minorHAnsi"/>
          <w:color w:val="297FD5" w:themeColor="hyperlink"/>
          <w:sz w:val="24"/>
          <w:szCs w:val="24"/>
          <w:u w:val="single"/>
        </w:rPr>
      </w:pPr>
      <w:r w:rsidRPr="009706FA">
        <w:rPr>
          <w:rFonts w:cstheme="minorHAnsi"/>
          <w:sz w:val="24"/>
          <w:szCs w:val="24"/>
        </w:rPr>
        <w:t>All</w:t>
      </w:r>
      <w:r w:rsidR="00B45DDD" w:rsidRPr="009706FA">
        <w:rPr>
          <w:rFonts w:cstheme="minorHAnsi"/>
          <w:sz w:val="24"/>
          <w:szCs w:val="24"/>
        </w:rPr>
        <w:t xml:space="preserve"> training opportunities</w:t>
      </w:r>
      <w:r w:rsidRPr="009706FA">
        <w:rPr>
          <w:rFonts w:cstheme="minorHAnsi"/>
          <w:sz w:val="24"/>
          <w:szCs w:val="24"/>
        </w:rPr>
        <w:t xml:space="preserve"> can be booked via</w:t>
      </w:r>
      <w:r w:rsidRPr="009706FA">
        <w:rPr>
          <w:rFonts w:cstheme="minorHAnsi"/>
          <w:b/>
          <w:bCs/>
          <w:sz w:val="24"/>
          <w:szCs w:val="24"/>
        </w:rPr>
        <w:t xml:space="preserve"> </w:t>
      </w:r>
      <w:hyperlink r:id="rId27" w:history="1">
        <w:r w:rsidRPr="009706FA">
          <w:rPr>
            <w:rStyle w:val="Hyperlink"/>
            <w:rFonts w:cstheme="minorHAnsi"/>
            <w:sz w:val="24"/>
            <w:szCs w:val="24"/>
          </w:rPr>
          <w:t>Education Essex Online Booking System</w:t>
        </w:r>
      </w:hyperlink>
    </w:p>
    <w:tbl>
      <w:tblPr>
        <w:tblStyle w:val="PlainTable1"/>
        <w:tblW w:w="0" w:type="auto"/>
        <w:tblLook w:val="04A0" w:firstRow="1" w:lastRow="0" w:firstColumn="1" w:lastColumn="0" w:noHBand="0" w:noVBand="1"/>
      </w:tblPr>
      <w:tblGrid>
        <w:gridCol w:w="3654"/>
        <w:gridCol w:w="2769"/>
        <w:gridCol w:w="2593"/>
      </w:tblGrid>
      <w:tr w:rsidR="002506F5" w:rsidRPr="001E065F" w14:paraId="1CD7EABF" w14:textId="77777777" w:rsidTr="00DC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tcPr>
          <w:p w14:paraId="09D3A6F8" w14:textId="552B8D70" w:rsidR="002506F5" w:rsidRPr="001E065F" w:rsidRDefault="0039193A" w:rsidP="00DC05BD">
            <w:pPr>
              <w:rPr>
                <w:rFonts w:asciiTheme="majorHAnsi" w:hAnsiTheme="majorHAnsi" w:cstheme="majorHAnsi"/>
                <w:sz w:val="22"/>
                <w:szCs w:val="22"/>
              </w:rPr>
            </w:pPr>
            <w:r>
              <w:rPr>
                <w:rFonts w:asciiTheme="majorHAnsi" w:hAnsiTheme="majorHAnsi" w:cstheme="majorHAnsi"/>
                <w:sz w:val="22"/>
                <w:szCs w:val="22"/>
              </w:rPr>
              <w:t xml:space="preserve">Spring </w:t>
            </w:r>
            <w:r w:rsidR="002506F5">
              <w:rPr>
                <w:rFonts w:asciiTheme="majorHAnsi" w:hAnsiTheme="majorHAnsi" w:cstheme="majorHAnsi"/>
                <w:sz w:val="22"/>
                <w:szCs w:val="22"/>
              </w:rPr>
              <w:t>term 2025</w:t>
            </w:r>
          </w:p>
        </w:tc>
        <w:tc>
          <w:tcPr>
            <w:tcW w:w="2769" w:type="dxa"/>
          </w:tcPr>
          <w:p w14:paraId="17B930E4" w14:textId="77777777" w:rsidR="002506F5" w:rsidRPr="001E065F" w:rsidRDefault="002506F5" w:rsidP="00DC05B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c>
          <w:tcPr>
            <w:tcW w:w="2593" w:type="dxa"/>
          </w:tcPr>
          <w:p w14:paraId="36956888" w14:textId="77777777" w:rsidR="002506F5" w:rsidRPr="001E065F" w:rsidRDefault="002506F5" w:rsidP="00DC05B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2506F5" w:rsidRPr="001E065F" w14:paraId="6CEBC3EC"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tcPr>
          <w:p w14:paraId="225563DA" w14:textId="7346C0E5" w:rsidR="002506F5" w:rsidRPr="001E065F" w:rsidRDefault="002506F5" w:rsidP="00DC05BD">
            <w:pPr>
              <w:rPr>
                <w:rFonts w:asciiTheme="majorHAnsi" w:hAnsiTheme="majorHAnsi" w:cstheme="majorHAnsi"/>
                <w:b w:val="0"/>
                <w:sz w:val="22"/>
                <w:szCs w:val="22"/>
              </w:rPr>
            </w:pPr>
            <w:r w:rsidRPr="001E065F">
              <w:rPr>
                <w:rFonts w:asciiTheme="majorHAnsi" w:hAnsiTheme="majorHAnsi" w:cstheme="majorHAnsi"/>
                <w:b w:val="0"/>
                <w:sz w:val="22"/>
                <w:szCs w:val="22"/>
              </w:rPr>
              <w:t xml:space="preserve">Safeguarding Briefing for new DSL’s </w:t>
            </w:r>
          </w:p>
        </w:tc>
        <w:tc>
          <w:tcPr>
            <w:tcW w:w="2769" w:type="dxa"/>
          </w:tcPr>
          <w:p w14:paraId="40E45A18" w14:textId="77777777" w:rsidR="002506F5" w:rsidRDefault="002506F5"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b/>
                <w:sz w:val="22"/>
                <w:szCs w:val="22"/>
              </w:rPr>
              <w:t>03.09.25</w:t>
            </w:r>
            <w:r w:rsidRPr="001E065F">
              <w:rPr>
                <w:rFonts w:asciiTheme="majorHAnsi" w:hAnsiTheme="majorHAnsi" w:cstheme="majorHAnsi"/>
                <w:sz w:val="22"/>
                <w:szCs w:val="22"/>
              </w:rPr>
              <w:t xml:space="preserve">    </w:t>
            </w:r>
          </w:p>
          <w:p w14:paraId="13611187" w14:textId="77777777" w:rsidR="002506F5" w:rsidRPr="001E065F" w:rsidRDefault="002506F5"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1E065F">
              <w:rPr>
                <w:rFonts w:asciiTheme="majorHAnsi" w:hAnsiTheme="majorHAnsi" w:cstheme="majorHAnsi"/>
                <w:sz w:val="22"/>
                <w:szCs w:val="22"/>
              </w:rPr>
              <w:t xml:space="preserve">1.00pm </w:t>
            </w:r>
            <w:r>
              <w:rPr>
                <w:rFonts w:asciiTheme="majorHAnsi" w:hAnsiTheme="majorHAnsi" w:cstheme="majorHAnsi"/>
                <w:sz w:val="22"/>
                <w:szCs w:val="22"/>
              </w:rPr>
              <w:t xml:space="preserve">to </w:t>
            </w:r>
            <w:r w:rsidRPr="001E065F">
              <w:rPr>
                <w:rFonts w:asciiTheme="majorHAnsi" w:hAnsiTheme="majorHAnsi" w:cstheme="majorHAnsi"/>
                <w:sz w:val="22"/>
                <w:szCs w:val="22"/>
              </w:rPr>
              <w:t>2.00pm</w:t>
            </w:r>
          </w:p>
        </w:tc>
        <w:tc>
          <w:tcPr>
            <w:tcW w:w="2593" w:type="dxa"/>
          </w:tcPr>
          <w:p w14:paraId="0DEA3479" w14:textId="77777777" w:rsidR="002506F5" w:rsidRPr="001E065F" w:rsidRDefault="002506F5"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1E065F">
              <w:rPr>
                <w:rFonts w:asciiTheme="majorHAnsi" w:hAnsiTheme="majorHAnsi" w:cstheme="majorHAnsi"/>
                <w:sz w:val="22"/>
                <w:szCs w:val="22"/>
              </w:rPr>
              <w:t>Online</w:t>
            </w:r>
          </w:p>
        </w:tc>
      </w:tr>
      <w:tr w:rsidR="002506F5" w:rsidRPr="001E065F" w14:paraId="4AE41572" w14:textId="77777777" w:rsidTr="00DC05BD">
        <w:tc>
          <w:tcPr>
            <w:cnfStyle w:val="001000000000" w:firstRow="0" w:lastRow="0" w:firstColumn="1" w:lastColumn="0" w:oddVBand="0" w:evenVBand="0" w:oddHBand="0" w:evenHBand="0" w:firstRowFirstColumn="0" w:firstRowLastColumn="0" w:lastRowFirstColumn="0" w:lastRowLastColumn="0"/>
            <w:tcW w:w="3654" w:type="dxa"/>
          </w:tcPr>
          <w:p w14:paraId="392B0F1F" w14:textId="77777777" w:rsidR="002506F5" w:rsidRPr="003065DA" w:rsidRDefault="002506F5" w:rsidP="00DC05BD">
            <w:pPr>
              <w:rPr>
                <w:rFonts w:asciiTheme="majorHAnsi" w:hAnsiTheme="majorHAnsi" w:cstheme="majorHAnsi"/>
                <w:b w:val="0"/>
                <w:bCs w:val="0"/>
                <w:sz w:val="22"/>
                <w:szCs w:val="22"/>
              </w:rPr>
            </w:pPr>
            <w:r w:rsidRPr="003065DA">
              <w:rPr>
                <w:rFonts w:asciiTheme="majorHAnsi" w:hAnsiTheme="majorHAnsi" w:cstheme="majorHAnsi"/>
                <w:b w:val="0"/>
                <w:bCs w:val="0"/>
                <w:sz w:val="22"/>
                <w:szCs w:val="22"/>
              </w:rPr>
              <w:t xml:space="preserve">J9 Domestic Abuse awareness training </w:t>
            </w:r>
          </w:p>
        </w:tc>
        <w:tc>
          <w:tcPr>
            <w:tcW w:w="2769" w:type="dxa"/>
          </w:tcPr>
          <w:p w14:paraId="43EFE01E" w14:textId="77777777" w:rsidR="002506F5"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Pr>
                <w:rFonts w:asciiTheme="majorHAnsi" w:hAnsiTheme="majorHAnsi" w:cstheme="majorHAnsi"/>
                <w:b/>
                <w:sz w:val="22"/>
                <w:szCs w:val="22"/>
              </w:rPr>
              <w:t xml:space="preserve">09.10.25 </w:t>
            </w:r>
          </w:p>
          <w:p w14:paraId="6475C027" w14:textId="77777777" w:rsidR="002506F5" w:rsidRPr="003065DA"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r w:rsidRPr="003065DA">
              <w:rPr>
                <w:rFonts w:asciiTheme="majorHAnsi" w:hAnsiTheme="majorHAnsi" w:cstheme="majorHAnsi"/>
                <w:bCs/>
                <w:sz w:val="22"/>
                <w:szCs w:val="22"/>
              </w:rPr>
              <w:t>1</w:t>
            </w:r>
            <w:r>
              <w:rPr>
                <w:rFonts w:asciiTheme="majorHAnsi" w:hAnsiTheme="majorHAnsi" w:cstheme="majorHAnsi"/>
                <w:bCs/>
                <w:sz w:val="22"/>
                <w:szCs w:val="22"/>
              </w:rPr>
              <w:t>0</w:t>
            </w:r>
            <w:r w:rsidRPr="003065DA">
              <w:rPr>
                <w:rFonts w:asciiTheme="majorHAnsi" w:hAnsiTheme="majorHAnsi" w:cstheme="majorHAnsi"/>
                <w:bCs/>
                <w:sz w:val="22"/>
                <w:szCs w:val="22"/>
              </w:rPr>
              <w:t xml:space="preserve">.00pm </w:t>
            </w:r>
            <w:r>
              <w:rPr>
                <w:rFonts w:asciiTheme="majorHAnsi" w:hAnsiTheme="majorHAnsi" w:cstheme="majorHAnsi"/>
                <w:bCs/>
                <w:sz w:val="22"/>
                <w:szCs w:val="22"/>
              </w:rPr>
              <w:t>to 11</w:t>
            </w:r>
            <w:r w:rsidRPr="003065DA">
              <w:rPr>
                <w:rFonts w:asciiTheme="majorHAnsi" w:hAnsiTheme="majorHAnsi" w:cstheme="majorHAnsi"/>
                <w:bCs/>
                <w:sz w:val="22"/>
                <w:szCs w:val="22"/>
              </w:rPr>
              <w:t>.30pm</w:t>
            </w:r>
          </w:p>
        </w:tc>
        <w:tc>
          <w:tcPr>
            <w:tcW w:w="2593" w:type="dxa"/>
          </w:tcPr>
          <w:p w14:paraId="14598F88" w14:textId="77777777" w:rsidR="002506F5" w:rsidRPr="001E065F"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Online</w:t>
            </w:r>
          </w:p>
        </w:tc>
      </w:tr>
      <w:tr w:rsidR="00707B1D" w:rsidRPr="001E065F" w14:paraId="4F266B12"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tcPr>
          <w:p w14:paraId="4A731D48" w14:textId="17561686" w:rsidR="00707B1D" w:rsidRPr="003065DA" w:rsidRDefault="00707B1D" w:rsidP="00DC05BD">
            <w:pPr>
              <w:rPr>
                <w:rFonts w:asciiTheme="majorHAnsi" w:hAnsiTheme="majorHAnsi" w:cstheme="majorHAnsi"/>
                <w:sz w:val="22"/>
                <w:szCs w:val="22"/>
              </w:rPr>
            </w:pPr>
            <w:r>
              <w:rPr>
                <w:rFonts w:asciiTheme="majorHAnsi" w:hAnsiTheme="majorHAnsi" w:cstheme="majorHAnsi"/>
                <w:sz w:val="22"/>
                <w:szCs w:val="22"/>
              </w:rPr>
              <w:t xml:space="preserve">Level 2 online </w:t>
            </w:r>
          </w:p>
        </w:tc>
        <w:tc>
          <w:tcPr>
            <w:tcW w:w="2769" w:type="dxa"/>
          </w:tcPr>
          <w:p w14:paraId="02B23E89" w14:textId="77777777" w:rsidR="00707B1D" w:rsidRDefault="00B131C1"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2"/>
                <w:szCs w:val="22"/>
              </w:rPr>
            </w:pPr>
            <w:r>
              <w:rPr>
                <w:rFonts w:asciiTheme="majorHAnsi" w:hAnsiTheme="majorHAnsi" w:cstheme="majorHAnsi"/>
                <w:b/>
                <w:sz w:val="22"/>
                <w:szCs w:val="22"/>
              </w:rPr>
              <w:t xml:space="preserve">20.10.25 </w:t>
            </w:r>
          </w:p>
          <w:p w14:paraId="3D372C52" w14:textId="14318251" w:rsidR="00B131C1" w:rsidRPr="00B131C1" w:rsidRDefault="00B131C1"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2"/>
                <w:szCs w:val="22"/>
              </w:rPr>
            </w:pPr>
            <w:r w:rsidRPr="00B131C1">
              <w:rPr>
                <w:rFonts w:asciiTheme="majorHAnsi" w:hAnsiTheme="majorHAnsi" w:cstheme="majorHAnsi"/>
                <w:bCs/>
                <w:sz w:val="22"/>
                <w:szCs w:val="22"/>
              </w:rPr>
              <w:t xml:space="preserve">3.30pm  to 5.30pm </w:t>
            </w:r>
          </w:p>
        </w:tc>
        <w:tc>
          <w:tcPr>
            <w:tcW w:w="2593" w:type="dxa"/>
          </w:tcPr>
          <w:p w14:paraId="08AC257A" w14:textId="7D3C94E6" w:rsidR="00707B1D" w:rsidRDefault="00B131C1"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 xml:space="preserve">Online </w:t>
            </w:r>
          </w:p>
        </w:tc>
      </w:tr>
      <w:tr w:rsidR="002506F5" w:rsidRPr="001E065F" w14:paraId="162A874D" w14:textId="77777777" w:rsidTr="00DC05BD">
        <w:tc>
          <w:tcPr>
            <w:cnfStyle w:val="001000000000" w:firstRow="0" w:lastRow="0" w:firstColumn="1" w:lastColumn="0" w:oddVBand="0" w:evenVBand="0" w:oddHBand="0" w:evenHBand="0" w:firstRowFirstColumn="0" w:firstRowLastColumn="0" w:lastRowFirstColumn="0" w:lastRowLastColumn="0"/>
            <w:tcW w:w="3654" w:type="dxa"/>
          </w:tcPr>
          <w:p w14:paraId="2B17835E" w14:textId="042EE1A6" w:rsidR="002506F5" w:rsidRPr="000B2F50" w:rsidRDefault="00B57449" w:rsidP="00DC05BD">
            <w:pPr>
              <w:rPr>
                <w:rFonts w:asciiTheme="majorHAnsi" w:hAnsiTheme="majorHAnsi" w:cstheme="majorHAnsi"/>
                <w:b w:val="0"/>
                <w:bCs w:val="0"/>
                <w:sz w:val="22"/>
                <w:szCs w:val="22"/>
              </w:rPr>
            </w:pPr>
            <w:r>
              <w:rPr>
                <w:rFonts w:asciiTheme="majorHAnsi" w:hAnsiTheme="majorHAnsi" w:cstheme="majorHAnsi"/>
                <w:b w:val="0"/>
                <w:sz w:val="22"/>
                <w:szCs w:val="22"/>
              </w:rPr>
              <w:t xml:space="preserve">Keeping Children Safe IinEducation – culture and recruitment </w:t>
            </w:r>
          </w:p>
        </w:tc>
        <w:tc>
          <w:tcPr>
            <w:tcW w:w="2769" w:type="dxa"/>
          </w:tcPr>
          <w:p w14:paraId="40177588" w14:textId="77777777" w:rsidR="002506F5"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Pr>
                <w:rFonts w:asciiTheme="majorHAnsi" w:hAnsiTheme="majorHAnsi" w:cstheme="majorHAnsi"/>
                <w:b/>
                <w:sz w:val="22"/>
                <w:szCs w:val="22"/>
              </w:rPr>
              <w:t>26.11.25</w:t>
            </w:r>
          </w:p>
          <w:p w14:paraId="5F04A7B7" w14:textId="77777777" w:rsidR="002506F5" w:rsidRPr="000E3ACA"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szCs w:val="22"/>
              </w:rPr>
            </w:pPr>
            <w:r w:rsidRPr="000E3ACA">
              <w:rPr>
                <w:rFonts w:asciiTheme="majorHAnsi" w:hAnsiTheme="majorHAnsi" w:cstheme="majorHAnsi"/>
                <w:bCs/>
                <w:sz w:val="22"/>
                <w:szCs w:val="22"/>
              </w:rPr>
              <w:t>9.30am to 3.30pm</w:t>
            </w:r>
          </w:p>
        </w:tc>
        <w:tc>
          <w:tcPr>
            <w:tcW w:w="2593" w:type="dxa"/>
          </w:tcPr>
          <w:p w14:paraId="50A2F1FE" w14:textId="77777777" w:rsidR="002506F5"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In person TBC</w:t>
            </w:r>
          </w:p>
        </w:tc>
      </w:tr>
      <w:tr w:rsidR="002506F5" w:rsidRPr="001E065F" w14:paraId="319FABA5" w14:textId="77777777" w:rsidTr="00DC0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4" w:type="dxa"/>
          </w:tcPr>
          <w:p w14:paraId="78954945" w14:textId="77777777" w:rsidR="002506F5" w:rsidRDefault="002506F5" w:rsidP="00DC05BD">
            <w:pPr>
              <w:rPr>
                <w:rFonts w:asciiTheme="majorHAnsi" w:hAnsiTheme="majorHAnsi" w:cstheme="majorHAnsi"/>
                <w:bCs w:val="0"/>
                <w:sz w:val="22"/>
                <w:szCs w:val="22"/>
              </w:rPr>
            </w:pPr>
            <w:r w:rsidRPr="001E065F">
              <w:rPr>
                <w:rFonts w:asciiTheme="majorHAnsi" w:hAnsiTheme="majorHAnsi" w:cstheme="majorHAnsi"/>
                <w:b w:val="0"/>
                <w:sz w:val="22"/>
                <w:szCs w:val="22"/>
              </w:rPr>
              <w:t>Harmful Sexual Behaviour training</w:t>
            </w:r>
          </w:p>
          <w:p w14:paraId="1228D408" w14:textId="77777777" w:rsidR="002506F5" w:rsidRPr="001E065F" w:rsidRDefault="002506F5" w:rsidP="00DC05BD">
            <w:pPr>
              <w:rPr>
                <w:rFonts w:asciiTheme="majorHAnsi" w:hAnsiTheme="majorHAnsi" w:cstheme="majorHAnsi"/>
                <w:b w:val="0"/>
                <w:sz w:val="22"/>
                <w:szCs w:val="22"/>
              </w:rPr>
            </w:pPr>
          </w:p>
        </w:tc>
        <w:tc>
          <w:tcPr>
            <w:tcW w:w="2769" w:type="dxa"/>
          </w:tcPr>
          <w:p w14:paraId="435AE30A" w14:textId="77777777" w:rsidR="002506F5" w:rsidRDefault="002506F5"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1E065F">
              <w:rPr>
                <w:rFonts w:asciiTheme="majorHAnsi" w:hAnsiTheme="majorHAnsi" w:cstheme="majorHAnsi"/>
                <w:b/>
                <w:sz w:val="22"/>
                <w:szCs w:val="22"/>
              </w:rPr>
              <w:t>02.</w:t>
            </w:r>
            <w:r>
              <w:rPr>
                <w:rFonts w:asciiTheme="majorHAnsi" w:hAnsiTheme="majorHAnsi" w:cstheme="majorHAnsi"/>
                <w:b/>
                <w:sz w:val="22"/>
                <w:szCs w:val="22"/>
              </w:rPr>
              <w:t>12</w:t>
            </w:r>
            <w:r w:rsidRPr="001E065F">
              <w:rPr>
                <w:rFonts w:asciiTheme="majorHAnsi" w:hAnsiTheme="majorHAnsi" w:cstheme="majorHAnsi"/>
                <w:b/>
                <w:sz w:val="22"/>
                <w:szCs w:val="22"/>
              </w:rPr>
              <w:t>.2</w:t>
            </w:r>
            <w:r>
              <w:rPr>
                <w:rFonts w:asciiTheme="majorHAnsi" w:hAnsiTheme="majorHAnsi" w:cstheme="majorHAnsi"/>
                <w:b/>
                <w:sz w:val="22"/>
                <w:szCs w:val="22"/>
              </w:rPr>
              <w:t>5</w:t>
            </w:r>
            <w:r w:rsidRPr="001E065F">
              <w:rPr>
                <w:rFonts w:asciiTheme="majorHAnsi" w:hAnsiTheme="majorHAnsi" w:cstheme="majorHAnsi"/>
                <w:sz w:val="22"/>
                <w:szCs w:val="22"/>
              </w:rPr>
              <w:t xml:space="preserve">      </w:t>
            </w:r>
          </w:p>
          <w:p w14:paraId="10C4CFF3" w14:textId="35EFC479" w:rsidR="002506F5" w:rsidRPr="001E065F" w:rsidRDefault="00732A36"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1</w:t>
            </w:r>
            <w:r w:rsidR="002506F5" w:rsidRPr="001E065F">
              <w:rPr>
                <w:rFonts w:asciiTheme="majorHAnsi" w:hAnsiTheme="majorHAnsi" w:cstheme="majorHAnsi"/>
                <w:sz w:val="22"/>
                <w:szCs w:val="22"/>
              </w:rPr>
              <w:t xml:space="preserve">.00pm </w:t>
            </w:r>
            <w:r w:rsidR="002506F5">
              <w:rPr>
                <w:rFonts w:asciiTheme="majorHAnsi" w:hAnsiTheme="majorHAnsi" w:cstheme="majorHAnsi"/>
                <w:sz w:val="22"/>
                <w:szCs w:val="22"/>
              </w:rPr>
              <w:t xml:space="preserve">to </w:t>
            </w:r>
            <w:r>
              <w:rPr>
                <w:rFonts w:asciiTheme="majorHAnsi" w:hAnsiTheme="majorHAnsi" w:cstheme="majorHAnsi"/>
                <w:sz w:val="22"/>
                <w:szCs w:val="22"/>
              </w:rPr>
              <w:t>3</w:t>
            </w:r>
            <w:r w:rsidR="002506F5" w:rsidRPr="001E065F">
              <w:rPr>
                <w:rFonts w:asciiTheme="majorHAnsi" w:hAnsiTheme="majorHAnsi" w:cstheme="majorHAnsi"/>
                <w:sz w:val="22"/>
                <w:szCs w:val="22"/>
              </w:rPr>
              <w:t>.00pm</w:t>
            </w:r>
          </w:p>
        </w:tc>
        <w:tc>
          <w:tcPr>
            <w:tcW w:w="2593" w:type="dxa"/>
          </w:tcPr>
          <w:p w14:paraId="696A6488" w14:textId="77777777" w:rsidR="002506F5" w:rsidRPr="001E065F" w:rsidRDefault="002506F5" w:rsidP="00DC05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1E065F">
              <w:rPr>
                <w:rFonts w:asciiTheme="majorHAnsi" w:hAnsiTheme="majorHAnsi" w:cstheme="majorHAnsi"/>
                <w:sz w:val="22"/>
                <w:szCs w:val="22"/>
              </w:rPr>
              <w:t>Online</w:t>
            </w:r>
          </w:p>
        </w:tc>
      </w:tr>
      <w:tr w:rsidR="002506F5" w:rsidRPr="001E065F" w14:paraId="067FC3BF" w14:textId="77777777" w:rsidTr="00DC05BD">
        <w:tc>
          <w:tcPr>
            <w:cnfStyle w:val="001000000000" w:firstRow="0" w:lastRow="0" w:firstColumn="1" w:lastColumn="0" w:oddVBand="0" w:evenVBand="0" w:oddHBand="0" w:evenHBand="0" w:firstRowFirstColumn="0" w:firstRowLastColumn="0" w:lastRowFirstColumn="0" w:lastRowLastColumn="0"/>
            <w:tcW w:w="3654" w:type="dxa"/>
          </w:tcPr>
          <w:p w14:paraId="5588A48B" w14:textId="77777777" w:rsidR="002506F5" w:rsidRPr="001E065F" w:rsidRDefault="002506F5" w:rsidP="00DC05BD">
            <w:pPr>
              <w:rPr>
                <w:rFonts w:asciiTheme="majorHAnsi" w:hAnsiTheme="majorHAnsi" w:cstheme="majorHAnsi"/>
                <w:b w:val="0"/>
                <w:sz w:val="22"/>
                <w:szCs w:val="22"/>
              </w:rPr>
            </w:pPr>
            <w:r w:rsidRPr="001E065F">
              <w:rPr>
                <w:rFonts w:asciiTheme="majorHAnsi" w:hAnsiTheme="majorHAnsi" w:cstheme="majorHAnsi"/>
                <w:b w:val="0"/>
                <w:sz w:val="22"/>
                <w:szCs w:val="22"/>
              </w:rPr>
              <w:t>Prevent Awareness and update</w:t>
            </w:r>
          </w:p>
        </w:tc>
        <w:tc>
          <w:tcPr>
            <w:tcW w:w="2769" w:type="dxa"/>
          </w:tcPr>
          <w:p w14:paraId="761D4CE6" w14:textId="77777777" w:rsidR="002506F5"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b/>
                <w:sz w:val="22"/>
                <w:szCs w:val="22"/>
              </w:rPr>
              <w:t>09</w:t>
            </w:r>
            <w:r w:rsidRPr="001E065F">
              <w:rPr>
                <w:rFonts w:asciiTheme="majorHAnsi" w:hAnsiTheme="majorHAnsi" w:cstheme="majorHAnsi"/>
                <w:b/>
                <w:sz w:val="22"/>
                <w:szCs w:val="22"/>
              </w:rPr>
              <w:t>.</w:t>
            </w:r>
            <w:r>
              <w:rPr>
                <w:rFonts w:asciiTheme="majorHAnsi" w:hAnsiTheme="majorHAnsi" w:cstheme="majorHAnsi"/>
                <w:b/>
                <w:sz w:val="22"/>
                <w:szCs w:val="22"/>
              </w:rPr>
              <w:t>12</w:t>
            </w:r>
            <w:r w:rsidRPr="001E065F">
              <w:rPr>
                <w:rFonts w:asciiTheme="majorHAnsi" w:hAnsiTheme="majorHAnsi" w:cstheme="majorHAnsi"/>
                <w:b/>
                <w:sz w:val="22"/>
                <w:szCs w:val="22"/>
              </w:rPr>
              <w:t>.25</w:t>
            </w:r>
            <w:r w:rsidRPr="001E065F">
              <w:rPr>
                <w:rFonts w:asciiTheme="majorHAnsi" w:hAnsiTheme="majorHAnsi" w:cstheme="majorHAnsi"/>
                <w:sz w:val="22"/>
                <w:szCs w:val="22"/>
              </w:rPr>
              <w:t xml:space="preserve">       </w:t>
            </w:r>
          </w:p>
          <w:p w14:paraId="5D1BFCAD" w14:textId="6F0BDB38" w:rsidR="002506F5" w:rsidRPr="001E065F" w:rsidRDefault="005E14FE"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10</w:t>
            </w:r>
            <w:r w:rsidR="002506F5" w:rsidRPr="001E065F">
              <w:rPr>
                <w:rFonts w:asciiTheme="majorHAnsi" w:hAnsiTheme="majorHAnsi" w:cstheme="majorHAnsi"/>
                <w:sz w:val="22"/>
                <w:szCs w:val="22"/>
              </w:rPr>
              <w:t xml:space="preserve">.00pm </w:t>
            </w:r>
            <w:r w:rsidR="002506F5">
              <w:rPr>
                <w:rFonts w:asciiTheme="majorHAnsi" w:hAnsiTheme="majorHAnsi" w:cstheme="majorHAnsi"/>
                <w:sz w:val="22"/>
                <w:szCs w:val="22"/>
              </w:rPr>
              <w:t xml:space="preserve">to </w:t>
            </w:r>
            <w:r>
              <w:rPr>
                <w:rFonts w:asciiTheme="majorHAnsi" w:hAnsiTheme="majorHAnsi" w:cstheme="majorHAnsi"/>
                <w:sz w:val="22"/>
                <w:szCs w:val="22"/>
              </w:rPr>
              <w:t>12</w:t>
            </w:r>
            <w:r w:rsidR="002506F5" w:rsidRPr="001E065F">
              <w:rPr>
                <w:rFonts w:asciiTheme="majorHAnsi" w:hAnsiTheme="majorHAnsi" w:cstheme="majorHAnsi"/>
                <w:sz w:val="22"/>
                <w:szCs w:val="22"/>
              </w:rPr>
              <w:t>.00pm</w:t>
            </w:r>
          </w:p>
        </w:tc>
        <w:tc>
          <w:tcPr>
            <w:tcW w:w="2593" w:type="dxa"/>
          </w:tcPr>
          <w:p w14:paraId="15B9730F" w14:textId="77777777" w:rsidR="002506F5" w:rsidRPr="001E065F" w:rsidRDefault="002506F5" w:rsidP="00DC05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1E065F">
              <w:rPr>
                <w:rFonts w:asciiTheme="majorHAnsi" w:hAnsiTheme="majorHAnsi" w:cstheme="majorHAnsi"/>
                <w:sz w:val="22"/>
                <w:szCs w:val="22"/>
              </w:rPr>
              <w:t>Online</w:t>
            </w:r>
          </w:p>
        </w:tc>
      </w:tr>
    </w:tbl>
    <w:p w14:paraId="65477704" w14:textId="767D70BD" w:rsidR="005E14FE" w:rsidRPr="00A52DBE" w:rsidRDefault="005E14FE" w:rsidP="00614296">
      <w:pPr>
        <w:spacing w:after="0"/>
        <w:rPr>
          <w:rFonts w:cstheme="minorHAnsi"/>
          <w:b/>
          <w:i/>
          <w:sz w:val="22"/>
          <w:szCs w:val="22"/>
          <w:u w:val="single"/>
        </w:rPr>
      </w:pPr>
    </w:p>
    <w:sectPr w:rsidR="005E14FE" w:rsidRPr="00A52DBE" w:rsidSect="00A22B3D">
      <w:headerReference w:type="default" r:id="rId28"/>
      <w:footerReference w:type="default" r:id="rId29"/>
      <w:pgSz w:w="11906" w:h="16838"/>
      <w:pgMar w:top="1440" w:right="1440" w:bottom="1440" w:left="1440" w:header="709" w:footer="0" w:gutter="0"/>
      <w:pgBorders w:offsetFrom="page">
        <w:top w:val="single" w:sz="8" w:space="24" w:color="E40037"/>
        <w:left w:val="single" w:sz="8" w:space="24" w:color="E40037"/>
        <w:bottom w:val="single" w:sz="8" w:space="24" w:color="E40037"/>
        <w:right w:val="single" w:sz="8" w:space="24" w:color="E4003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67BE" w14:textId="77777777" w:rsidR="00477241" w:rsidRDefault="00477241" w:rsidP="00473BB6">
      <w:pPr>
        <w:spacing w:line="240" w:lineRule="auto"/>
      </w:pPr>
      <w:r>
        <w:separator/>
      </w:r>
    </w:p>
  </w:endnote>
  <w:endnote w:type="continuationSeparator" w:id="0">
    <w:p w14:paraId="262AC793" w14:textId="77777777" w:rsidR="00477241" w:rsidRDefault="00477241" w:rsidP="00473BB6">
      <w:pPr>
        <w:spacing w:line="240" w:lineRule="auto"/>
      </w:pPr>
      <w:r>
        <w:continuationSeparator/>
      </w:r>
    </w:p>
  </w:endnote>
  <w:endnote w:type="continuationNotice" w:id="1">
    <w:p w14:paraId="24A711E0" w14:textId="77777777" w:rsidR="00477241" w:rsidRDefault="004772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w:panose1 w:val="00000000000000000000"/>
    <w:charset w:val="00"/>
    <w:family w:val="auto"/>
    <w:pitch w:val="variable"/>
    <w:sig w:usb0="A00000FF" w:usb1="4000205B" w:usb2="00000000" w:usb3="00000000" w:csb0="00000193" w:csb1="00000000"/>
  </w:font>
  <w:font w:name="Ink Free">
    <w:panose1 w:val="03080402000500000000"/>
    <w:charset w:val="00"/>
    <w:family w:val="script"/>
    <w:pitch w:val="variable"/>
    <w:sig w:usb0="2000068F" w:usb1="4000000A" w:usb2="00000000" w:usb3="00000000" w:csb0="0000019F" w:csb1="00000000"/>
  </w:font>
  <w:font w:name="Dreaming Outloud Pro">
    <w:charset w:val="00"/>
    <w:family w:val="script"/>
    <w:pitch w:val="variable"/>
    <w:sig w:usb0="800000EF" w:usb1="0000000A" w:usb2="00000008"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5EBA" w14:textId="4570CDC3" w:rsidR="002B46D3" w:rsidRDefault="002B46D3" w:rsidP="002B46D3">
    <w:pPr>
      <w:pStyle w:val="Footer"/>
      <w:tabs>
        <w:tab w:val="left" w:pos="7931"/>
      </w:tabs>
      <w:rPr>
        <w:caps/>
        <w:noProof/>
        <w:color w:val="4A66AC" w:themeColor="accent1"/>
      </w:rPr>
    </w:pPr>
    <w:r w:rsidRPr="007C6472">
      <w:rPr>
        <w:rFonts w:ascii="Calibri" w:hAnsi="Calibri" w:cs="Calibri"/>
        <w:b/>
        <w:noProof/>
        <w:color w:val="4179AA"/>
      </w:rPr>
      <w:drawing>
        <wp:anchor distT="0" distB="0" distL="114300" distR="114300" simplePos="0" relativeHeight="251658240" behindDoc="0" locked="0" layoutInCell="1" allowOverlap="1" wp14:anchorId="0ED844BB" wp14:editId="5EA5B1D9">
          <wp:simplePos x="0" y="0"/>
          <wp:positionH relativeFrom="column">
            <wp:posOffset>4708478</wp:posOffset>
          </wp:positionH>
          <wp:positionV relativeFrom="paragraph">
            <wp:posOffset>-635</wp:posOffset>
          </wp:positionV>
          <wp:extent cx="1479550" cy="187152"/>
          <wp:effectExtent l="0" t="0" r="0" b="3810"/>
          <wp:wrapNone/>
          <wp:docPr id="193122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187152"/>
                  </a:xfrm>
                  <a:prstGeom prst="rect">
                    <a:avLst/>
                  </a:prstGeom>
                  <a:noFill/>
                </pic:spPr>
              </pic:pic>
            </a:graphicData>
          </a:graphic>
          <wp14:sizeRelH relativeFrom="page">
            <wp14:pctWidth>0</wp14:pctWidth>
          </wp14:sizeRelH>
          <wp14:sizeRelV relativeFrom="page">
            <wp14:pctHeight>0</wp14:pctHeight>
          </wp14:sizeRelV>
        </wp:anchor>
      </w:drawing>
    </w:r>
    <w:r>
      <w:rPr>
        <w:caps/>
        <w:color w:val="4A66AC" w:themeColor="accent1"/>
      </w:rPr>
      <w:tab/>
    </w:r>
    <w:r>
      <w:rPr>
        <w:caps/>
        <w:color w:val="4A66AC" w:themeColor="accent1"/>
      </w:rPr>
      <w:fldChar w:fldCharType="begin"/>
    </w:r>
    <w:r>
      <w:rPr>
        <w:caps/>
        <w:color w:val="4A66AC" w:themeColor="accent1"/>
      </w:rPr>
      <w:instrText xml:space="preserve"> PAGE   \* MERGEFORMAT </w:instrText>
    </w:r>
    <w:r>
      <w:rPr>
        <w:caps/>
        <w:color w:val="4A66AC" w:themeColor="accent1"/>
      </w:rPr>
      <w:fldChar w:fldCharType="separate"/>
    </w:r>
    <w:r>
      <w:rPr>
        <w:caps/>
        <w:noProof/>
        <w:color w:val="4A66AC" w:themeColor="accent1"/>
      </w:rPr>
      <w:t>2</w:t>
    </w:r>
    <w:r>
      <w:rPr>
        <w:caps/>
        <w:noProof/>
        <w:color w:val="4A66AC" w:themeColor="accent1"/>
      </w:rPr>
      <w:fldChar w:fldCharType="end"/>
    </w:r>
    <w:r>
      <w:rPr>
        <w:caps/>
        <w:noProof/>
        <w:color w:val="4A66AC" w:themeColor="accent1"/>
      </w:rPr>
      <w:tab/>
    </w:r>
  </w:p>
  <w:p w14:paraId="2D088E35" w14:textId="77777777" w:rsidR="00526CB3" w:rsidRDefault="00526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8EE8" w14:textId="77777777" w:rsidR="00477241" w:rsidRDefault="00477241" w:rsidP="00473BB6">
      <w:pPr>
        <w:spacing w:line="240" w:lineRule="auto"/>
      </w:pPr>
      <w:r>
        <w:separator/>
      </w:r>
    </w:p>
  </w:footnote>
  <w:footnote w:type="continuationSeparator" w:id="0">
    <w:p w14:paraId="2571BD86" w14:textId="77777777" w:rsidR="00477241" w:rsidRDefault="00477241" w:rsidP="00473BB6">
      <w:pPr>
        <w:spacing w:line="240" w:lineRule="auto"/>
      </w:pPr>
      <w:r>
        <w:continuationSeparator/>
      </w:r>
    </w:p>
  </w:footnote>
  <w:footnote w:type="continuationNotice" w:id="1">
    <w:p w14:paraId="39675054" w14:textId="77777777" w:rsidR="00477241" w:rsidRDefault="004772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26C3" w14:textId="09B879A6" w:rsidR="0060798F" w:rsidRPr="00A5338D" w:rsidRDefault="006B36B3" w:rsidP="00C53AF6">
    <w:pPr>
      <w:spacing w:line="240" w:lineRule="auto"/>
      <w:jc w:val="center"/>
      <w:rPr>
        <w:rFonts w:asciiTheme="majorHAnsi" w:hAnsiTheme="majorHAnsi" w:cstheme="majorHAnsi"/>
        <w:b/>
        <w:color w:val="C00000"/>
        <w:sz w:val="28"/>
        <w:szCs w:val="28"/>
        <w:u w:val="single"/>
      </w:rPr>
    </w:pPr>
    <w:r w:rsidRPr="00A5338D">
      <w:rPr>
        <w:rFonts w:asciiTheme="majorHAnsi" w:hAnsiTheme="majorHAnsi" w:cstheme="majorHAnsi"/>
        <w:b/>
        <w:noProof/>
        <w:color w:val="C00000"/>
        <w:sz w:val="28"/>
        <w:szCs w:val="28"/>
        <w:u w:val="single"/>
      </w:rPr>
      <mc:AlternateContent>
        <mc:Choice Requires="wpg">
          <w:drawing>
            <wp:anchor distT="0" distB="0" distL="114300" distR="114300" simplePos="0" relativeHeight="251658241" behindDoc="1" locked="0" layoutInCell="1" allowOverlap="1" wp14:anchorId="212F420B" wp14:editId="42715F17">
              <wp:simplePos x="0" y="0"/>
              <wp:positionH relativeFrom="column">
                <wp:posOffset>-806450</wp:posOffset>
              </wp:positionH>
              <wp:positionV relativeFrom="paragraph">
                <wp:posOffset>-113030</wp:posOffset>
              </wp:positionV>
              <wp:extent cx="1700784" cy="1024128"/>
              <wp:effectExtent l="0" t="0" r="0" b="5080"/>
              <wp:wrapNone/>
              <wp:docPr id="159"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F80ED5" id="Group 1" o:spid="_x0000_s1026" style="position:absolute;margin-left:-63.5pt;margin-top:-8.9pt;width:133.9pt;height:80.65pt;z-index:-251658239;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uoI4wQAAI4VAAAOAAAAZHJzL2Uyb0RvYy54bWzsWF1v2zYUfR+w/0Do&#10;ccBiSXGdxIhTBMkSFCjaoMnQ7pGmKEsARWokHSf99TskRUV2vNpNgQ0F4geZH/eDPLw8vOTp24dG&#10;kHuuTa3kLMkO0oRwyVRRy8Us+fPu6vfjhBhLZUGFknyWPHKTvD379ZfTVTvluaqUKLgmMCLNdNXO&#10;ksradjoaGVbxhpoD1XKJzlLphlpU9WJUaLqC9UaM8jSdjFZKF61WjBuD1svQmZx5+2XJmf1YloZb&#10;ImYJxmb9V/vv3H1HZ6d0utC0rWrWDYO+YBQNrSWc9qYuqaVkqetnppqaaWVUaQ+YakaqLGvG/Rww&#10;myzdmM21VsvWz2UxXS3aHiZAu4HTi82yD/fXur1tbzSQWLULYOFrbi4PpW7cP0ZJHjxkjz1k/MES&#10;hsbsKE2PjscJYejL0nyc5ccBVFYB+Wd6rPpjh+YoOh6tDWfVIkDMEwbmxzC4rWjLPbRmCgxuNKkL&#10;TGCCGJG0QaB+QuhQuRCcuEYPjpfsoTJTA9R+FKd+tnTaamOvuWqIK8wSjQH4kKL3743FACAaRZxX&#10;o0RdXNVC+IrbL/xCaHJPEenzRRZURVvR0OTnABN+ZzlJb3DNiJDOlFTOaPDnWrAMcaq+ZB8Fd3JC&#10;fuIlUEMQ5N5Zbzk4pIxxacM4TEULHprfpPg5PJ+NxRt0lkv47213BtbnF20HM528U+V+y/fK6bcG&#10;FpR7De9ZSdsrN7VUepsBgVl1noN8BClA41Caq+IRMaVVIBzTsqsaq/qeGntDNRgGcQbWtB/xKYVa&#10;zRLVlRJSKf11W7uTR9CjNyErMNYsMX8vqeYJEe8ktsNJNh47ivOV8ZujHBU97JkPe+SyuVAIlQz8&#10;3DJfdPJWxGKpVfMZ5HruvKKLSgbfs4RZHSsXNjAp6Jnx83MvBlprqX0vb1vmjDtUXdTePXymuu1C&#10;24I9Pqi4Bel0I8KDrNOU6nxpVVn78H/CtcMbdOA46z/hBcD0jBe+ixXy/HiCwCdbKHQ8OUzdygUK&#10;zcYn4NMQX5GB2TJQg8MkgoWzpgAxuKZF0Q2OKSlNbfkXWCsbgTj7bURSsiLZeJIf57kzu0X8r3Xx&#10;imQpYunYR/kW8S8Ao7feWd7tY6iUkp0+8pf4WFMKc9jt6XDgaQ+shuIdTrt94IDsEdvDx7r4TqzW&#10;l+9nX+2TLD08yncH1HCxD4+whya712G4eHusw1D8f1hrHJH9HqdVyALolD3Ibt+jBFpGNhjOuVYZ&#10;l28NSQBsE6vY5IFUoOVYYIcytutQOZ54+yljaYbKnncwmf2UAfpQ+fC7ho2dM1SOROo9hxF02Ln0&#10;yl0KhL8UWBx9SLkSgkvBPLAkTjEHuYPKFQnO6MiipEK5o0jX3+DwvlNe0m5kvPD51CvkUKq3hgHH&#10;tYkS8b/19sKO8DMLgd5BEqXif5AGG8BiHF9Y8ygR/4eSm76ZUIYHNTdxn6n1YDgMB4fRWv74Lwlg&#10;MLUm+Zpplq+Z5mumufUGCu58lmlOPIO6VBd31d030G/lmkd5tuW6jm0dc814x9zzGjoXdRtvoa7c&#10;PVKATTeeKLY85YTnj0vFlg2uiuE9R3NBLR6TTFW3Bqw85c2cF+Dmd0WXjxqruWXgpXhTZN3tuO/A&#10;bIbDemWbV7b56e61/vULj37++O0eKN2r4rDu78FPz6hn/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CMlLsN4AAAAAwBAAAPAAAA&#10;ZHJzL2Rvd25yZXYueG1sTI9Ba8JAEIXvhf6HZQq96SZaq8RsRKTtSQpqofQ2ZsckmN0N2TWJ/76T&#10;U3t7j3m8+V66GUwtOmp95ayCeBqBIJs7XdlCwdfpfbIC4QNajbWzpOBOHjbZ40OKiXa9PVB3DIXg&#10;EusTVFCG0CRS+rwkg37qGrJ8u7jWYGDbFlK32HO5qeUsil6lwcryhxIb2pWUX483o+Cjx347j9+6&#10;/fWyu/+cFp/f+5iUen4atmsQgYbwF4YRn9EhY6azu1ntRa1gEs+WPCaMaskjxshLxOI8ivkCZJbK&#10;/yOy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PIuoI4wQA&#10;AI4VAAAOAAAAAAAAAAAAAAAAADoCAABkcnMvZTJvRG9jLnhtbFBLAQItAAoAAAAAAAAAIQBjZE2X&#10;eBoAAHgaAAAUAAAAAAAAAAAAAAAAAEkHAABkcnMvbWVkaWEvaW1hZ2UxLnBuZ1BLAQItABQABgAI&#10;AAAAIQCMlLsN4AAAAAwBAAAPAAAAAAAAAAAAAAAAAPMhAABkcnMvZG93bnJldi54bWxQSwECLQAU&#10;AAYACAAAACEAqiYOvrwAAAAhAQAAGQAAAAAAAAAAAAAAAAAAIwAAZHJzL19yZWxzL2Uyb0RvYy54&#10;bWwucmVsc1BLBQYAAAAABgAGAHwBAADzIw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a66ac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0798F" w:rsidRPr="00A5338D">
      <w:rPr>
        <w:rFonts w:asciiTheme="majorHAnsi" w:hAnsiTheme="majorHAnsi" w:cstheme="majorHAnsi"/>
        <w:b/>
        <w:color w:val="C00000"/>
        <w:sz w:val="28"/>
        <w:szCs w:val="28"/>
        <w:u w:val="single"/>
      </w:rPr>
      <w:t xml:space="preserve">Education Safeguarding bulletin for </w:t>
    </w:r>
    <w:r w:rsidR="00A73889" w:rsidRPr="00A5338D">
      <w:rPr>
        <w:rFonts w:asciiTheme="majorHAnsi" w:hAnsiTheme="majorHAnsi" w:cstheme="majorHAnsi"/>
        <w:b/>
        <w:color w:val="C00000"/>
        <w:sz w:val="28"/>
        <w:szCs w:val="28"/>
        <w:u w:val="single"/>
      </w:rPr>
      <w:t xml:space="preserve">early years </w:t>
    </w:r>
    <w:r w:rsidR="0060798F" w:rsidRPr="00A5338D">
      <w:rPr>
        <w:rFonts w:asciiTheme="majorHAnsi" w:hAnsiTheme="majorHAnsi" w:cstheme="majorHAnsi"/>
        <w:b/>
        <w:color w:val="C00000"/>
        <w:sz w:val="28"/>
        <w:szCs w:val="28"/>
        <w:u w:val="single"/>
      </w:rPr>
      <w:t>settings</w:t>
    </w:r>
    <w:r w:rsidR="005D2C3D">
      <w:rPr>
        <w:rFonts w:asciiTheme="majorHAnsi" w:hAnsiTheme="majorHAnsi" w:cstheme="majorHAnsi"/>
        <w:b/>
        <w:color w:val="C00000"/>
        <w:sz w:val="28"/>
        <w:szCs w:val="28"/>
        <w:u w:val="single"/>
      </w:rPr>
      <w:t xml:space="preserve"> </w:t>
    </w:r>
    <w:r w:rsidR="0059258E">
      <w:rPr>
        <w:rFonts w:asciiTheme="majorHAnsi" w:hAnsiTheme="majorHAnsi" w:cstheme="majorHAnsi"/>
        <w:b/>
        <w:color w:val="C00000"/>
        <w:sz w:val="28"/>
        <w:szCs w:val="28"/>
        <w:u w:val="single"/>
      </w:rPr>
      <w:t>and childminders</w:t>
    </w:r>
    <w:r w:rsidR="0060798F" w:rsidRPr="00A5338D">
      <w:rPr>
        <w:rFonts w:asciiTheme="majorHAnsi" w:hAnsiTheme="majorHAnsi" w:cstheme="majorHAnsi"/>
        <w:b/>
        <w:color w:val="C00000"/>
        <w:sz w:val="28"/>
        <w:szCs w:val="28"/>
        <w:u w:val="single"/>
      </w:rPr>
      <w:t>:</w:t>
    </w:r>
  </w:p>
  <w:p w14:paraId="0CC0F5D0" w14:textId="3091A8E2" w:rsidR="00473BB6" w:rsidRPr="00CE468D" w:rsidRDefault="008330B3" w:rsidP="00C53AF6">
    <w:pPr>
      <w:spacing w:line="240" w:lineRule="auto"/>
      <w:jc w:val="center"/>
      <w:rPr>
        <w:rFonts w:ascii="Calibri" w:hAnsi="Calibri" w:cs="Calibri"/>
        <w:b/>
        <w:color w:val="0070C0"/>
      </w:rPr>
    </w:pPr>
    <w:r>
      <w:rPr>
        <w:rFonts w:asciiTheme="majorHAnsi" w:hAnsiTheme="majorHAnsi" w:cstheme="majorHAnsi"/>
        <w:b/>
        <w:color w:val="C00000"/>
        <w:sz w:val="28"/>
        <w:szCs w:val="28"/>
        <w:u w:val="single"/>
      </w:rPr>
      <w:t>Autumn</w:t>
    </w:r>
    <w:r w:rsidR="009F247B">
      <w:rPr>
        <w:rFonts w:asciiTheme="majorHAnsi" w:hAnsiTheme="majorHAnsi" w:cstheme="majorHAnsi"/>
        <w:b/>
        <w:color w:val="C00000"/>
        <w:sz w:val="28"/>
        <w:szCs w:val="28"/>
        <w:u w:val="single"/>
      </w:rPr>
      <w:t xml:space="preserve"> </w:t>
    </w:r>
    <w:r w:rsidR="0043290E">
      <w:rPr>
        <w:rFonts w:asciiTheme="majorHAnsi" w:hAnsiTheme="majorHAnsi" w:cstheme="majorHAnsi"/>
        <w:b/>
        <w:color w:val="C00000"/>
        <w:sz w:val="28"/>
        <w:szCs w:val="28"/>
        <w:u w:val="single"/>
      </w:rPr>
      <w:t>T</w:t>
    </w:r>
    <w:r w:rsidR="009F247B">
      <w:rPr>
        <w:rFonts w:asciiTheme="majorHAnsi" w:hAnsiTheme="majorHAnsi" w:cstheme="majorHAnsi"/>
        <w:b/>
        <w:color w:val="C00000"/>
        <w:sz w:val="28"/>
        <w:szCs w:val="28"/>
        <w:u w:val="single"/>
      </w:rPr>
      <w:t>erm</w:t>
    </w:r>
    <w:r w:rsidR="0043290E">
      <w:rPr>
        <w:rFonts w:asciiTheme="majorHAnsi" w:hAnsiTheme="majorHAnsi" w:cstheme="majorHAnsi"/>
        <w:b/>
        <w:color w:val="C00000"/>
        <w:sz w:val="28"/>
        <w:szCs w:val="28"/>
        <w:u w:val="single"/>
      </w:rPr>
      <w:t xml:space="preserve"> –</w:t>
    </w:r>
    <w:r w:rsidR="00662C28">
      <w:rPr>
        <w:rFonts w:asciiTheme="majorHAnsi" w:hAnsiTheme="majorHAnsi" w:cstheme="majorHAnsi"/>
        <w:b/>
        <w:color w:val="C00000"/>
        <w:sz w:val="28"/>
        <w:szCs w:val="28"/>
        <w:u w:val="single"/>
      </w:rPr>
      <w:t xml:space="preserve"> 2025</w:t>
    </w:r>
    <w:r w:rsidR="00000AFA">
      <w:rPr>
        <w:rFonts w:asciiTheme="majorHAnsi" w:hAnsiTheme="majorHAnsi" w:cstheme="majorHAnsi"/>
        <w:b/>
        <w:color w:val="C00000"/>
        <w:sz w:val="28"/>
        <w:szCs w:val="28"/>
        <w:u w:val="single"/>
      </w:rPr>
      <w:t xml:space="preserve"> – Bulletin </w:t>
    </w:r>
    <w:r w:rsidR="00C107EB">
      <w:rPr>
        <w:rFonts w:asciiTheme="majorHAnsi" w:hAnsiTheme="majorHAnsi" w:cstheme="majorHAnsi"/>
        <w:b/>
        <w:color w:val="C00000"/>
        <w:sz w:val="28"/>
        <w:szCs w:val="28"/>
        <w:u w:val="singl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2996"/>
    <w:multiLevelType w:val="hybridMultilevel"/>
    <w:tmpl w:val="57F26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02EE"/>
    <w:multiLevelType w:val="hybridMultilevel"/>
    <w:tmpl w:val="A1EA1A22"/>
    <w:lvl w:ilvl="0" w:tplc="0809000F">
      <w:start w:val="1"/>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 w15:restartNumberingAfterBreak="0">
    <w:nsid w:val="10257C92"/>
    <w:multiLevelType w:val="hybridMultilevel"/>
    <w:tmpl w:val="887C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84936"/>
    <w:multiLevelType w:val="hybridMultilevel"/>
    <w:tmpl w:val="E1287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5C430A8"/>
    <w:multiLevelType w:val="hybridMultilevel"/>
    <w:tmpl w:val="E90E68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E7AC8"/>
    <w:multiLevelType w:val="hybridMultilevel"/>
    <w:tmpl w:val="F84643CA"/>
    <w:lvl w:ilvl="0" w:tplc="06369E84">
      <w:start w:val="1"/>
      <w:numFmt w:val="bullet"/>
      <w:lvlText w:val=""/>
      <w:lvlJc w:val="left"/>
      <w:pPr>
        <w:ind w:left="720" w:hanging="360"/>
      </w:pPr>
      <w:rPr>
        <w:rFonts w:ascii="Symbol" w:hAnsi="Symbol" w:hint="default"/>
      </w:rPr>
    </w:lvl>
    <w:lvl w:ilvl="1" w:tplc="9EBE6852">
      <w:start w:val="1"/>
      <w:numFmt w:val="bullet"/>
      <w:lvlText w:val="o"/>
      <w:lvlJc w:val="left"/>
      <w:pPr>
        <w:ind w:left="1440" w:hanging="360"/>
      </w:pPr>
      <w:rPr>
        <w:rFonts w:ascii="Courier New" w:hAnsi="Courier New" w:hint="default"/>
      </w:rPr>
    </w:lvl>
    <w:lvl w:ilvl="2" w:tplc="7A162936">
      <w:start w:val="1"/>
      <w:numFmt w:val="bullet"/>
      <w:lvlText w:val=""/>
      <w:lvlJc w:val="left"/>
      <w:pPr>
        <w:ind w:left="2160" w:hanging="360"/>
      </w:pPr>
      <w:rPr>
        <w:rFonts w:ascii="Wingdings" w:hAnsi="Wingdings" w:hint="default"/>
      </w:rPr>
    </w:lvl>
    <w:lvl w:ilvl="3" w:tplc="5D281F54">
      <w:start w:val="1"/>
      <w:numFmt w:val="bullet"/>
      <w:lvlText w:val=""/>
      <w:lvlJc w:val="left"/>
      <w:pPr>
        <w:ind w:left="2880" w:hanging="360"/>
      </w:pPr>
      <w:rPr>
        <w:rFonts w:ascii="Symbol" w:hAnsi="Symbol" w:hint="default"/>
      </w:rPr>
    </w:lvl>
    <w:lvl w:ilvl="4" w:tplc="2C401622">
      <w:start w:val="1"/>
      <w:numFmt w:val="bullet"/>
      <w:lvlText w:val="o"/>
      <w:lvlJc w:val="left"/>
      <w:pPr>
        <w:ind w:left="3600" w:hanging="360"/>
      </w:pPr>
      <w:rPr>
        <w:rFonts w:ascii="Courier New" w:hAnsi="Courier New" w:hint="default"/>
      </w:rPr>
    </w:lvl>
    <w:lvl w:ilvl="5" w:tplc="983A5E90">
      <w:start w:val="1"/>
      <w:numFmt w:val="bullet"/>
      <w:lvlText w:val=""/>
      <w:lvlJc w:val="left"/>
      <w:pPr>
        <w:ind w:left="4320" w:hanging="360"/>
      </w:pPr>
      <w:rPr>
        <w:rFonts w:ascii="Wingdings" w:hAnsi="Wingdings" w:hint="default"/>
      </w:rPr>
    </w:lvl>
    <w:lvl w:ilvl="6" w:tplc="0DD0657E">
      <w:start w:val="1"/>
      <w:numFmt w:val="bullet"/>
      <w:lvlText w:val=""/>
      <w:lvlJc w:val="left"/>
      <w:pPr>
        <w:ind w:left="5040" w:hanging="360"/>
      </w:pPr>
      <w:rPr>
        <w:rFonts w:ascii="Symbol" w:hAnsi="Symbol" w:hint="default"/>
      </w:rPr>
    </w:lvl>
    <w:lvl w:ilvl="7" w:tplc="330E2DBA">
      <w:start w:val="1"/>
      <w:numFmt w:val="bullet"/>
      <w:lvlText w:val="o"/>
      <w:lvlJc w:val="left"/>
      <w:pPr>
        <w:ind w:left="5760" w:hanging="360"/>
      </w:pPr>
      <w:rPr>
        <w:rFonts w:ascii="Courier New" w:hAnsi="Courier New" w:hint="default"/>
      </w:rPr>
    </w:lvl>
    <w:lvl w:ilvl="8" w:tplc="A97437C6">
      <w:start w:val="1"/>
      <w:numFmt w:val="bullet"/>
      <w:lvlText w:val=""/>
      <w:lvlJc w:val="left"/>
      <w:pPr>
        <w:ind w:left="6480" w:hanging="360"/>
      </w:pPr>
      <w:rPr>
        <w:rFonts w:ascii="Wingdings" w:hAnsi="Wingdings" w:hint="default"/>
      </w:rPr>
    </w:lvl>
  </w:abstractNum>
  <w:abstractNum w:abstractNumId="6" w15:restartNumberingAfterBreak="0">
    <w:nsid w:val="199F19A9"/>
    <w:multiLevelType w:val="hybridMultilevel"/>
    <w:tmpl w:val="0E0ADA76"/>
    <w:lvl w:ilvl="0" w:tplc="9EBC231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A15209"/>
    <w:multiLevelType w:val="hybridMultilevel"/>
    <w:tmpl w:val="C938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D683F"/>
    <w:multiLevelType w:val="hybridMultilevel"/>
    <w:tmpl w:val="093EF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B1924"/>
    <w:multiLevelType w:val="multilevel"/>
    <w:tmpl w:val="DF54584E"/>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D5E26"/>
    <w:multiLevelType w:val="hybridMultilevel"/>
    <w:tmpl w:val="F468D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0D3895"/>
    <w:multiLevelType w:val="hybridMultilevel"/>
    <w:tmpl w:val="D31EA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326E6"/>
    <w:multiLevelType w:val="hybridMultilevel"/>
    <w:tmpl w:val="2B048F3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70C19"/>
    <w:multiLevelType w:val="hybridMultilevel"/>
    <w:tmpl w:val="92A65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9666C7"/>
    <w:multiLevelType w:val="hybridMultilevel"/>
    <w:tmpl w:val="F468D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F23004"/>
    <w:multiLevelType w:val="hybridMultilevel"/>
    <w:tmpl w:val="8610923A"/>
    <w:lvl w:ilvl="0" w:tplc="44A28152">
      <w:start w:val="3"/>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519D4097"/>
    <w:multiLevelType w:val="hybridMultilevel"/>
    <w:tmpl w:val="EEDE7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FC3365"/>
    <w:multiLevelType w:val="hybridMultilevel"/>
    <w:tmpl w:val="18D0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573F2"/>
    <w:multiLevelType w:val="hybridMultilevel"/>
    <w:tmpl w:val="B874AB9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F6B95"/>
    <w:multiLevelType w:val="hybridMultilevel"/>
    <w:tmpl w:val="C00AC9FE"/>
    <w:lvl w:ilvl="0" w:tplc="B2945558">
      <w:start w:val="1"/>
      <w:numFmt w:val="decimal"/>
      <w:lvlText w:val="%1."/>
      <w:lvlJc w:val="left"/>
      <w:pPr>
        <w:ind w:left="720" w:hanging="360"/>
      </w:pPr>
      <w:rPr>
        <w:rFonts w:ascii="Aptos" w:eastAsia="Aptos" w:hAnsi="Aptos" w:cs="Times New Roman"/>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62866AD6"/>
    <w:multiLevelType w:val="hybridMultilevel"/>
    <w:tmpl w:val="D8F27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9E30038"/>
    <w:multiLevelType w:val="hybridMultilevel"/>
    <w:tmpl w:val="EEDE70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33D88"/>
    <w:multiLevelType w:val="hybridMultilevel"/>
    <w:tmpl w:val="35F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31100"/>
    <w:multiLevelType w:val="hybridMultilevel"/>
    <w:tmpl w:val="DF56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F8B80"/>
    <w:multiLevelType w:val="hybridMultilevel"/>
    <w:tmpl w:val="E79CEB68"/>
    <w:lvl w:ilvl="0" w:tplc="92EE17D0">
      <w:start w:val="1"/>
      <w:numFmt w:val="decimal"/>
      <w:lvlText w:val="%1)"/>
      <w:lvlJc w:val="left"/>
      <w:pPr>
        <w:ind w:left="720" w:hanging="360"/>
      </w:pPr>
    </w:lvl>
    <w:lvl w:ilvl="1" w:tplc="F93AE524">
      <w:start w:val="1"/>
      <w:numFmt w:val="lowerLetter"/>
      <w:lvlText w:val="%2."/>
      <w:lvlJc w:val="left"/>
      <w:pPr>
        <w:ind w:left="1440" w:hanging="360"/>
      </w:pPr>
    </w:lvl>
    <w:lvl w:ilvl="2" w:tplc="51BC05C8">
      <w:start w:val="1"/>
      <w:numFmt w:val="lowerRoman"/>
      <w:lvlText w:val="%3."/>
      <w:lvlJc w:val="right"/>
      <w:pPr>
        <w:ind w:left="2160" w:hanging="180"/>
      </w:pPr>
    </w:lvl>
    <w:lvl w:ilvl="3" w:tplc="12EC598A">
      <w:start w:val="1"/>
      <w:numFmt w:val="decimal"/>
      <w:lvlText w:val="%4."/>
      <w:lvlJc w:val="left"/>
      <w:pPr>
        <w:ind w:left="2880" w:hanging="360"/>
      </w:pPr>
    </w:lvl>
    <w:lvl w:ilvl="4" w:tplc="9B4A0A82">
      <w:start w:val="1"/>
      <w:numFmt w:val="lowerLetter"/>
      <w:lvlText w:val="%5."/>
      <w:lvlJc w:val="left"/>
      <w:pPr>
        <w:ind w:left="3600" w:hanging="360"/>
      </w:pPr>
    </w:lvl>
    <w:lvl w:ilvl="5" w:tplc="572A50CA">
      <w:start w:val="1"/>
      <w:numFmt w:val="lowerRoman"/>
      <w:lvlText w:val="%6."/>
      <w:lvlJc w:val="right"/>
      <w:pPr>
        <w:ind w:left="4320" w:hanging="180"/>
      </w:pPr>
    </w:lvl>
    <w:lvl w:ilvl="6" w:tplc="B91AAB3A">
      <w:start w:val="1"/>
      <w:numFmt w:val="decimal"/>
      <w:lvlText w:val="%7."/>
      <w:lvlJc w:val="left"/>
      <w:pPr>
        <w:ind w:left="5040" w:hanging="360"/>
      </w:pPr>
    </w:lvl>
    <w:lvl w:ilvl="7" w:tplc="483EF540">
      <w:start w:val="1"/>
      <w:numFmt w:val="lowerLetter"/>
      <w:lvlText w:val="%8."/>
      <w:lvlJc w:val="left"/>
      <w:pPr>
        <w:ind w:left="5760" w:hanging="360"/>
      </w:pPr>
    </w:lvl>
    <w:lvl w:ilvl="8" w:tplc="2FE8623E">
      <w:start w:val="1"/>
      <w:numFmt w:val="lowerRoman"/>
      <w:lvlText w:val="%9."/>
      <w:lvlJc w:val="right"/>
      <w:pPr>
        <w:ind w:left="6480" w:hanging="180"/>
      </w:pPr>
    </w:lvl>
  </w:abstractNum>
  <w:abstractNum w:abstractNumId="25" w15:restartNumberingAfterBreak="0">
    <w:nsid w:val="70802B03"/>
    <w:multiLevelType w:val="hybridMultilevel"/>
    <w:tmpl w:val="A7CCB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F15D1F"/>
    <w:multiLevelType w:val="hybridMultilevel"/>
    <w:tmpl w:val="7B32B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207708">
    <w:abstractNumId w:val="1"/>
  </w:num>
  <w:num w:numId="2" w16cid:durableId="234367045">
    <w:abstractNumId w:val="6"/>
  </w:num>
  <w:num w:numId="3" w16cid:durableId="199557547">
    <w:abstractNumId w:val="15"/>
  </w:num>
  <w:num w:numId="4" w16cid:durableId="896159768">
    <w:abstractNumId w:val="9"/>
  </w:num>
  <w:num w:numId="5" w16cid:durableId="603541815">
    <w:abstractNumId w:val="16"/>
  </w:num>
  <w:num w:numId="6" w16cid:durableId="135100935">
    <w:abstractNumId w:val="21"/>
  </w:num>
  <w:num w:numId="7" w16cid:durableId="320085902">
    <w:abstractNumId w:val="10"/>
  </w:num>
  <w:num w:numId="8" w16cid:durableId="714546165">
    <w:abstractNumId w:val="14"/>
  </w:num>
  <w:num w:numId="9" w16cid:durableId="1677614880">
    <w:abstractNumId w:val="8"/>
  </w:num>
  <w:num w:numId="10" w16cid:durableId="835732986">
    <w:abstractNumId w:val="20"/>
  </w:num>
  <w:num w:numId="11" w16cid:durableId="844244724">
    <w:abstractNumId w:val="2"/>
  </w:num>
  <w:num w:numId="12" w16cid:durableId="1491824637">
    <w:abstractNumId w:val="0"/>
  </w:num>
  <w:num w:numId="13" w16cid:durableId="2038921753">
    <w:abstractNumId w:val="26"/>
  </w:num>
  <w:num w:numId="14" w16cid:durableId="708915322">
    <w:abstractNumId w:val="23"/>
  </w:num>
  <w:num w:numId="15" w16cid:durableId="524487842">
    <w:abstractNumId w:val="4"/>
  </w:num>
  <w:num w:numId="16" w16cid:durableId="1990942785">
    <w:abstractNumId w:val="25"/>
  </w:num>
  <w:num w:numId="17" w16cid:durableId="1186945358">
    <w:abstractNumId w:val="17"/>
  </w:num>
  <w:num w:numId="18" w16cid:durableId="1482233955">
    <w:abstractNumId w:val="13"/>
  </w:num>
  <w:num w:numId="19" w16cid:durableId="1201627118">
    <w:abstractNumId w:val="3"/>
  </w:num>
  <w:num w:numId="20" w16cid:durableId="1568957295">
    <w:abstractNumId w:val="22"/>
  </w:num>
  <w:num w:numId="21" w16cid:durableId="716394715">
    <w:abstractNumId w:val="11"/>
  </w:num>
  <w:num w:numId="22" w16cid:durableId="857818890">
    <w:abstractNumId w:val="24"/>
  </w:num>
  <w:num w:numId="23" w16cid:durableId="2065449886">
    <w:abstractNumId w:val="5"/>
  </w:num>
  <w:num w:numId="24" w16cid:durableId="1901359039">
    <w:abstractNumId w:val="19"/>
    <w:lvlOverride w:ilvl="0">
      <w:startOverride w:val="1"/>
    </w:lvlOverride>
    <w:lvlOverride w:ilvl="1"/>
    <w:lvlOverride w:ilvl="2"/>
    <w:lvlOverride w:ilvl="3"/>
    <w:lvlOverride w:ilvl="4"/>
    <w:lvlOverride w:ilvl="5"/>
    <w:lvlOverride w:ilvl="6"/>
    <w:lvlOverride w:ilvl="7"/>
    <w:lvlOverride w:ilvl="8"/>
  </w:num>
  <w:num w:numId="25" w16cid:durableId="1706177012">
    <w:abstractNumId w:val="7"/>
  </w:num>
  <w:num w:numId="26" w16cid:durableId="185219941">
    <w:abstractNumId w:val="18"/>
  </w:num>
  <w:num w:numId="27" w16cid:durableId="1492015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B6"/>
    <w:rsid w:val="00000AFA"/>
    <w:rsid w:val="0000424B"/>
    <w:rsid w:val="00005AAD"/>
    <w:rsid w:val="00007059"/>
    <w:rsid w:val="0000753A"/>
    <w:rsid w:val="0000764D"/>
    <w:rsid w:val="00010D55"/>
    <w:rsid w:val="00014C70"/>
    <w:rsid w:val="00021961"/>
    <w:rsid w:val="000238C6"/>
    <w:rsid w:val="0002647C"/>
    <w:rsid w:val="00027136"/>
    <w:rsid w:val="00030A2D"/>
    <w:rsid w:val="0003134F"/>
    <w:rsid w:val="000349CE"/>
    <w:rsid w:val="00035BB9"/>
    <w:rsid w:val="00036903"/>
    <w:rsid w:val="000407B9"/>
    <w:rsid w:val="000416B6"/>
    <w:rsid w:val="00043AB4"/>
    <w:rsid w:val="00044C44"/>
    <w:rsid w:val="0004724D"/>
    <w:rsid w:val="00047444"/>
    <w:rsid w:val="0005091B"/>
    <w:rsid w:val="0005149C"/>
    <w:rsid w:val="0005344E"/>
    <w:rsid w:val="000549E6"/>
    <w:rsid w:val="00054B78"/>
    <w:rsid w:val="00056D03"/>
    <w:rsid w:val="00061AAD"/>
    <w:rsid w:val="00063B8D"/>
    <w:rsid w:val="000663C6"/>
    <w:rsid w:val="0006643D"/>
    <w:rsid w:val="0007125B"/>
    <w:rsid w:val="00072BA8"/>
    <w:rsid w:val="0007339A"/>
    <w:rsid w:val="0007342C"/>
    <w:rsid w:val="000746E5"/>
    <w:rsid w:val="0007550E"/>
    <w:rsid w:val="00080183"/>
    <w:rsid w:val="00081354"/>
    <w:rsid w:val="000820F0"/>
    <w:rsid w:val="00082871"/>
    <w:rsid w:val="00085C78"/>
    <w:rsid w:val="00086E26"/>
    <w:rsid w:val="00091493"/>
    <w:rsid w:val="000978F5"/>
    <w:rsid w:val="000A2A46"/>
    <w:rsid w:val="000A5929"/>
    <w:rsid w:val="000B0401"/>
    <w:rsid w:val="000B29E3"/>
    <w:rsid w:val="000B38D0"/>
    <w:rsid w:val="000B3AED"/>
    <w:rsid w:val="000C5DA8"/>
    <w:rsid w:val="000C63E1"/>
    <w:rsid w:val="000C69E6"/>
    <w:rsid w:val="000D6410"/>
    <w:rsid w:val="000D70EC"/>
    <w:rsid w:val="000E12E9"/>
    <w:rsid w:val="000E2AAE"/>
    <w:rsid w:val="000E2BAC"/>
    <w:rsid w:val="000E2DAB"/>
    <w:rsid w:val="000E35E6"/>
    <w:rsid w:val="000E602C"/>
    <w:rsid w:val="000F0131"/>
    <w:rsid w:val="000F0725"/>
    <w:rsid w:val="000F0A5C"/>
    <w:rsid w:val="00102D92"/>
    <w:rsid w:val="00106EE1"/>
    <w:rsid w:val="00112340"/>
    <w:rsid w:val="00113133"/>
    <w:rsid w:val="001223B3"/>
    <w:rsid w:val="00122D8E"/>
    <w:rsid w:val="0012396F"/>
    <w:rsid w:val="00124212"/>
    <w:rsid w:val="001247DA"/>
    <w:rsid w:val="00125223"/>
    <w:rsid w:val="00127AE2"/>
    <w:rsid w:val="00134130"/>
    <w:rsid w:val="00134663"/>
    <w:rsid w:val="00134E1E"/>
    <w:rsid w:val="00135181"/>
    <w:rsid w:val="00136DB1"/>
    <w:rsid w:val="0013717F"/>
    <w:rsid w:val="00140E75"/>
    <w:rsid w:val="00142074"/>
    <w:rsid w:val="00144B65"/>
    <w:rsid w:val="00146107"/>
    <w:rsid w:val="00151584"/>
    <w:rsid w:val="00152F1F"/>
    <w:rsid w:val="001552B9"/>
    <w:rsid w:val="00157A15"/>
    <w:rsid w:val="00160DAD"/>
    <w:rsid w:val="0016219F"/>
    <w:rsid w:val="001638AE"/>
    <w:rsid w:val="00164F48"/>
    <w:rsid w:val="00165465"/>
    <w:rsid w:val="00165E65"/>
    <w:rsid w:val="00166BD9"/>
    <w:rsid w:val="001677D2"/>
    <w:rsid w:val="0017160F"/>
    <w:rsid w:val="00172ECE"/>
    <w:rsid w:val="00173B88"/>
    <w:rsid w:val="00173F2E"/>
    <w:rsid w:val="00182415"/>
    <w:rsid w:val="00185672"/>
    <w:rsid w:val="00185D17"/>
    <w:rsid w:val="0019266E"/>
    <w:rsid w:val="00194B51"/>
    <w:rsid w:val="001A2DCA"/>
    <w:rsid w:val="001A500E"/>
    <w:rsid w:val="001A7A8C"/>
    <w:rsid w:val="001A7ABB"/>
    <w:rsid w:val="001B0718"/>
    <w:rsid w:val="001B3C51"/>
    <w:rsid w:val="001B5C00"/>
    <w:rsid w:val="001B6706"/>
    <w:rsid w:val="001C2F0F"/>
    <w:rsid w:val="001D129B"/>
    <w:rsid w:val="001D251F"/>
    <w:rsid w:val="001D30BD"/>
    <w:rsid w:val="001D33D9"/>
    <w:rsid w:val="001D77B0"/>
    <w:rsid w:val="001E351C"/>
    <w:rsid w:val="001E5117"/>
    <w:rsid w:val="001F124A"/>
    <w:rsid w:val="001F2996"/>
    <w:rsid w:val="001F6F37"/>
    <w:rsid w:val="00204B1A"/>
    <w:rsid w:val="00207056"/>
    <w:rsid w:val="00207DA3"/>
    <w:rsid w:val="0021112C"/>
    <w:rsid w:val="00211457"/>
    <w:rsid w:val="0022625C"/>
    <w:rsid w:val="00227C60"/>
    <w:rsid w:val="002305F7"/>
    <w:rsid w:val="002357A6"/>
    <w:rsid w:val="00236697"/>
    <w:rsid w:val="00243976"/>
    <w:rsid w:val="00246628"/>
    <w:rsid w:val="002506F5"/>
    <w:rsid w:val="00250D04"/>
    <w:rsid w:val="00251DA8"/>
    <w:rsid w:val="00253EEB"/>
    <w:rsid w:val="0025414B"/>
    <w:rsid w:val="00255412"/>
    <w:rsid w:val="00257F08"/>
    <w:rsid w:val="002611F5"/>
    <w:rsid w:val="00261B40"/>
    <w:rsid w:val="0026342D"/>
    <w:rsid w:val="00264477"/>
    <w:rsid w:val="00265927"/>
    <w:rsid w:val="00266A90"/>
    <w:rsid w:val="002700ED"/>
    <w:rsid w:val="00270D8D"/>
    <w:rsid w:val="00273702"/>
    <w:rsid w:val="00281AC6"/>
    <w:rsid w:val="00283746"/>
    <w:rsid w:val="00283F7E"/>
    <w:rsid w:val="002930F3"/>
    <w:rsid w:val="00296216"/>
    <w:rsid w:val="00297454"/>
    <w:rsid w:val="002A0241"/>
    <w:rsid w:val="002A5EB5"/>
    <w:rsid w:val="002B134E"/>
    <w:rsid w:val="002B1C7D"/>
    <w:rsid w:val="002B23C2"/>
    <w:rsid w:val="002B350E"/>
    <w:rsid w:val="002B46D3"/>
    <w:rsid w:val="002C03AA"/>
    <w:rsid w:val="002C049D"/>
    <w:rsid w:val="002C09C6"/>
    <w:rsid w:val="002C170C"/>
    <w:rsid w:val="002C2396"/>
    <w:rsid w:val="002C5A9C"/>
    <w:rsid w:val="002C77CD"/>
    <w:rsid w:val="002D04D4"/>
    <w:rsid w:val="002D0A0A"/>
    <w:rsid w:val="002D16D1"/>
    <w:rsid w:val="002D4A6F"/>
    <w:rsid w:val="002D6297"/>
    <w:rsid w:val="002D75D2"/>
    <w:rsid w:val="002E02A4"/>
    <w:rsid w:val="002E09FD"/>
    <w:rsid w:val="002E0F3D"/>
    <w:rsid w:val="002F0943"/>
    <w:rsid w:val="002F20D4"/>
    <w:rsid w:val="002F46EB"/>
    <w:rsid w:val="002F5A5D"/>
    <w:rsid w:val="002F6A1E"/>
    <w:rsid w:val="002F7C72"/>
    <w:rsid w:val="00303ABB"/>
    <w:rsid w:val="00306C9F"/>
    <w:rsid w:val="00307987"/>
    <w:rsid w:val="00307E0C"/>
    <w:rsid w:val="00312139"/>
    <w:rsid w:val="003171A9"/>
    <w:rsid w:val="0032015A"/>
    <w:rsid w:val="00321476"/>
    <w:rsid w:val="003233C2"/>
    <w:rsid w:val="00323BC2"/>
    <w:rsid w:val="00325B62"/>
    <w:rsid w:val="00325D7D"/>
    <w:rsid w:val="00326A42"/>
    <w:rsid w:val="00330437"/>
    <w:rsid w:val="00334105"/>
    <w:rsid w:val="003365B2"/>
    <w:rsid w:val="00340F2B"/>
    <w:rsid w:val="003413DD"/>
    <w:rsid w:val="00341F05"/>
    <w:rsid w:val="00351E2F"/>
    <w:rsid w:val="0035784D"/>
    <w:rsid w:val="00362AAB"/>
    <w:rsid w:val="00362ABD"/>
    <w:rsid w:val="00365DC6"/>
    <w:rsid w:val="00366CBF"/>
    <w:rsid w:val="00367EED"/>
    <w:rsid w:val="003700F1"/>
    <w:rsid w:val="0037044A"/>
    <w:rsid w:val="00371BF8"/>
    <w:rsid w:val="00373A4A"/>
    <w:rsid w:val="00374784"/>
    <w:rsid w:val="00376A41"/>
    <w:rsid w:val="003779B6"/>
    <w:rsid w:val="00381B3E"/>
    <w:rsid w:val="00383C10"/>
    <w:rsid w:val="0038577D"/>
    <w:rsid w:val="00385BDB"/>
    <w:rsid w:val="0038765B"/>
    <w:rsid w:val="00387E75"/>
    <w:rsid w:val="00390576"/>
    <w:rsid w:val="0039193A"/>
    <w:rsid w:val="00391FA6"/>
    <w:rsid w:val="00394D67"/>
    <w:rsid w:val="003A1074"/>
    <w:rsid w:val="003A1282"/>
    <w:rsid w:val="003A22E0"/>
    <w:rsid w:val="003A319A"/>
    <w:rsid w:val="003A39A7"/>
    <w:rsid w:val="003A3EB5"/>
    <w:rsid w:val="003B02CC"/>
    <w:rsid w:val="003B3200"/>
    <w:rsid w:val="003B5DE5"/>
    <w:rsid w:val="003B623E"/>
    <w:rsid w:val="003C39F4"/>
    <w:rsid w:val="003D0B16"/>
    <w:rsid w:val="003D19DA"/>
    <w:rsid w:val="003D1DAA"/>
    <w:rsid w:val="003D5D80"/>
    <w:rsid w:val="003E20FF"/>
    <w:rsid w:val="003E3E4A"/>
    <w:rsid w:val="003F0FA5"/>
    <w:rsid w:val="003F3AD8"/>
    <w:rsid w:val="003F5A65"/>
    <w:rsid w:val="003F7559"/>
    <w:rsid w:val="00402AC5"/>
    <w:rsid w:val="0040307A"/>
    <w:rsid w:val="0041276A"/>
    <w:rsid w:val="0041369A"/>
    <w:rsid w:val="00417916"/>
    <w:rsid w:val="00421A13"/>
    <w:rsid w:val="0042530C"/>
    <w:rsid w:val="004272F8"/>
    <w:rsid w:val="00427BCD"/>
    <w:rsid w:val="0043147D"/>
    <w:rsid w:val="0043290E"/>
    <w:rsid w:val="0043311D"/>
    <w:rsid w:val="00444405"/>
    <w:rsid w:val="00446EA9"/>
    <w:rsid w:val="00447583"/>
    <w:rsid w:val="00453BB5"/>
    <w:rsid w:val="00460AC9"/>
    <w:rsid w:val="0046642F"/>
    <w:rsid w:val="0047142B"/>
    <w:rsid w:val="00473BB6"/>
    <w:rsid w:val="004749A2"/>
    <w:rsid w:val="00474C98"/>
    <w:rsid w:val="004769BF"/>
    <w:rsid w:val="00477241"/>
    <w:rsid w:val="004809FA"/>
    <w:rsid w:val="004864C8"/>
    <w:rsid w:val="00486BDE"/>
    <w:rsid w:val="004870C2"/>
    <w:rsid w:val="004876F0"/>
    <w:rsid w:val="00487E7D"/>
    <w:rsid w:val="00494FA3"/>
    <w:rsid w:val="00495C34"/>
    <w:rsid w:val="004A04AD"/>
    <w:rsid w:val="004A2180"/>
    <w:rsid w:val="004A2F6D"/>
    <w:rsid w:val="004A5D6C"/>
    <w:rsid w:val="004A6278"/>
    <w:rsid w:val="004B2050"/>
    <w:rsid w:val="004B50E1"/>
    <w:rsid w:val="004B6F2C"/>
    <w:rsid w:val="004C3A24"/>
    <w:rsid w:val="004C67B5"/>
    <w:rsid w:val="004D12D3"/>
    <w:rsid w:val="004D5DEC"/>
    <w:rsid w:val="004E05AE"/>
    <w:rsid w:val="004E3387"/>
    <w:rsid w:val="004E3842"/>
    <w:rsid w:val="004E425B"/>
    <w:rsid w:val="004E541E"/>
    <w:rsid w:val="004F3832"/>
    <w:rsid w:val="004F3A1E"/>
    <w:rsid w:val="004F4B8C"/>
    <w:rsid w:val="004F6517"/>
    <w:rsid w:val="004F7E53"/>
    <w:rsid w:val="00502660"/>
    <w:rsid w:val="00503617"/>
    <w:rsid w:val="00503B9F"/>
    <w:rsid w:val="00505CAC"/>
    <w:rsid w:val="00510074"/>
    <w:rsid w:val="00510D97"/>
    <w:rsid w:val="005114A3"/>
    <w:rsid w:val="00520D1F"/>
    <w:rsid w:val="00521BD9"/>
    <w:rsid w:val="00522DF9"/>
    <w:rsid w:val="00524E6E"/>
    <w:rsid w:val="00526CB3"/>
    <w:rsid w:val="00533308"/>
    <w:rsid w:val="005356EF"/>
    <w:rsid w:val="0053597E"/>
    <w:rsid w:val="00537BF1"/>
    <w:rsid w:val="005414EC"/>
    <w:rsid w:val="005423B3"/>
    <w:rsid w:val="00544ADC"/>
    <w:rsid w:val="005454D5"/>
    <w:rsid w:val="00545990"/>
    <w:rsid w:val="00546A0A"/>
    <w:rsid w:val="005515BB"/>
    <w:rsid w:val="005521BA"/>
    <w:rsid w:val="00553CDE"/>
    <w:rsid w:val="00554891"/>
    <w:rsid w:val="00555E24"/>
    <w:rsid w:val="005566B6"/>
    <w:rsid w:val="0056095B"/>
    <w:rsid w:val="00561404"/>
    <w:rsid w:val="00563008"/>
    <w:rsid w:val="00563908"/>
    <w:rsid w:val="00564429"/>
    <w:rsid w:val="0056604D"/>
    <w:rsid w:val="00570F77"/>
    <w:rsid w:val="00571123"/>
    <w:rsid w:val="005736F7"/>
    <w:rsid w:val="00581613"/>
    <w:rsid w:val="0058169D"/>
    <w:rsid w:val="00581D39"/>
    <w:rsid w:val="00582E5F"/>
    <w:rsid w:val="00582FA2"/>
    <w:rsid w:val="005865E5"/>
    <w:rsid w:val="00590452"/>
    <w:rsid w:val="0059112A"/>
    <w:rsid w:val="00591CD7"/>
    <w:rsid w:val="005922F2"/>
    <w:rsid w:val="0059258E"/>
    <w:rsid w:val="005938FF"/>
    <w:rsid w:val="005940A5"/>
    <w:rsid w:val="00594456"/>
    <w:rsid w:val="005977ED"/>
    <w:rsid w:val="005A0122"/>
    <w:rsid w:val="005A2307"/>
    <w:rsid w:val="005A4674"/>
    <w:rsid w:val="005A474F"/>
    <w:rsid w:val="005A4D39"/>
    <w:rsid w:val="005A62A8"/>
    <w:rsid w:val="005A7BF8"/>
    <w:rsid w:val="005A7DA7"/>
    <w:rsid w:val="005B249B"/>
    <w:rsid w:val="005B352D"/>
    <w:rsid w:val="005B7D0F"/>
    <w:rsid w:val="005C24CB"/>
    <w:rsid w:val="005C390F"/>
    <w:rsid w:val="005D2C3D"/>
    <w:rsid w:val="005D3C08"/>
    <w:rsid w:val="005D43C8"/>
    <w:rsid w:val="005D4C1B"/>
    <w:rsid w:val="005D56FA"/>
    <w:rsid w:val="005D680F"/>
    <w:rsid w:val="005E033B"/>
    <w:rsid w:val="005E14FE"/>
    <w:rsid w:val="005E33EF"/>
    <w:rsid w:val="005F4246"/>
    <w:rsid w:val="005F4FF3"/>
    <w:rsid w:val="005F535C"/>
    <w:rsid w:val="005F5BB9"/>
    <w:rsid w:val="005F63EE"/>
    <w:rsid w:val="005F63FB"/>
    <w:rsid w:val="006007D7"/>
    <w:rsid w:val="00600899"/>
    <w:rsid w:val="00600C32"/>
    <w:rsid w:val="006037E1"/>
    <w:rsid w:val="0060798F"/>
    <w:rsid w:val="00607E6C"/>
    <w:rsid w:val="00610214"/>
    <w:rsid w:val="0061079D"/>
    <w:rsid w:val="00613122"/>
    <w:rsid w:val="00614296"/>
    <w:rsid w:val="00615921"/>
    <w:rsid w:val="00616C07"/>
    <w:rsid w:val="0062512C"/>
    <w:rsid w:val="00625D91"/>
    <w:rsid w:val="00626011"/>
    <w:rsid w:val="00630EA2"/>
    <w:rsid w:val="006312E8"/>
    <w:rsid w:val="0063250F"/>
    <w:rsid w:val="00635E54"/>
    <w:rsid w:val="00636DF2"/>
    <w:rsid w:val="00637B36"/>
    <w:rsid w:val="00637F6A"/>
    <w:rsid w:val="006411F9"/>
    <w:rsid w:val="00642119"/>
    <w:rsid w:val="0064328C"/>
    <w:rsid w:val="006449C6"/>
    <w:rsid w:val="00652EB1"/>
    <w:rsid w:val="006532B3"/>
    <w:rsid w:val="00655056"/>
    <w:rsid w:val="00662C28"/>
    <w:rsid w:val="006631BA"/>
    <w:rsid w:val="0066397B"/>
    <w:rsid w:val="0066538B"/>
    <w:rsid w:val="00673F06"/>
    <w:rsid w:val="00675304"/>
    <w:rsid w:val="00676C32"/>
    <w:rsid w:val="00677D94"/>
    <w:rsid w:val="00681E82"/>
    <w:rsid w:val="00682163"/>
    <w:rsid w:val="006A2FB6"/>
    <w:rsid w:val="006A31AF"/>
    <w:rsid w:val="006A40C1"/>
    <w:rsid w:val="006A5332"/>
    <w:rsid w:val="006A6563"/>
    <w:rsid w:val="006B012D"/>
    <w:rsid w:val="006B0D16"/>
    <w:rsid w:val="006B17AD"/>
    <w:rsid w:val="006B247F"/>
    <w:rsid w:val="006B28DF"/>
    <w:rsid w:val="006B36B3"/>
    <w:rsid w:val="006B7DF7"/>
    <w:rsid w:val="006C321C"/>
    <w:rsid w:val="006C5209"/>
    <w:rsid w:val="006C68DC"/>
    <w:rsid w:val="006C71F5"/>
    <w:rsid w:val="006C7834"/>
    <w:rsid w:val="006D125B"/>
    <w:rsid w:val="006D12E7"/>
    <w:rsid w:val="006D2FB9"/>
    <w:rsid w:val="006D3677"/>
    <w:rsid w:val="006D3EF7"/>
    <w:rsid w:val="006D4055"/>
    <w:rsid w:val="006D4D08"/>
    <w:rsid w:val="006D68A2"/>
    <w:rsid w:val="006E4178"/>
    <w:rsid w:val="006E6EBB"/>
    <w:rsid w:val="006E7BD7"/>
    <w:rsid w:val="006F2D82"/>
    <w:rsid w:val="006F30E5"/>
    <w:rsid w:val="00700A42"/>
    <w:rsid w:val="00702557"/>
    <w:rsid w:val="007054E4"/>
    <w:rsid w:val="00707AFD"/>
    <w:rsid w:val="00707B1D"/>
    <w:rsid w:val="00707DA8"/>
    <w:rsid w:val="00714F05"/>
    <w:rsid w:val="0071757B"/>
    <w:rsid w:val="00717C7D"/>
    <w:rsid w:val="00717D28"/>
    <w:rsid w:val="00720A30"/>
    <w:rsid w:val="00721247"/>
    <w:rsid w:val="007217C9"/>
    <w:rsid w:val="00722824"/>
    <w:rsid w:val="00724CA6"/>
    <w:rsid w:val="00726107"/>
    <w:rsid w:val="00726AD6"/>
    <w:rsid w:val="00732733"/>
    <w:rsid w:val="00732A36"/>
    <w:rsid w:val="00733D29"/>
    <w:rsid w:val="00735817"/>
    <w:rsid w:val="00737096"/>
    <w:rsid w:val="00737B21"/>
    <w:rsid w:val="00740401"/>
    <w:rsid w:val="0074050C"/>
    <w:rsid w:val="0074107F"/>
    <w:rsid w:val="00742003"/>
    <w:rsid w:val="00743A66"/>
    <w:rsid w:val="0075013E"/>
    <w:rsid w:val="00750840"/>
    <w:rsid w:val="007508F6"/>
    <w:rsid w:val="007516C7"/>
    <w:rsid w:val="007518B5"/>
    <w:rsid w:val="00754919"/>
    <w:rsid w:val="0076222C"/>
    <w:rsid w:val="00765F7E"/>
    <w:rsid w:val="00767083"/>
    <w:rsid w:val="00772260"/>
    <w:rsid w:val="0077295A"/>
    <w:rsid w:val="00782B4F"/>
    <w:rsid w:val="007868E9"/>
    <w:rsid w:val="00787EF8"/>
    <w:rsid w:val="00790982"/>
    <w:rsid w:val="007A1FFF"/>
    <w:rsid w:val="007A22EF"/>
    <w:rsid w:val="007B01B4"/>
    <w:rsid w:val="007B0A50"/>
    <w:rsid w:val="007B0B58"/>
    <w:rsid w:val="007B1C0E"/>
    <w:rsid w:val="007B38ED"/>
    <w:rsid w:val="007B50F9"/>
    <w:rsid w:val="007C3DBE"/>
    <w:rsid w:val="007C6472"/>
    <w:rsid w:val="007D45F0"/>
    <w:rsid w:val="007D4919"/>
    <w:rsid w:val="007D55DF"/>
    <w:rsid w:val="007E447B"/>
    <w:rsid w:val="007E472A"/>
    <w:rsid w:val="007E542C"/>
    <w:rsid w:val="007E59E0"/>
    <w:rsid w:val="007F04FD"/>
    <w:rsid w:val="007F0C82"/>
    <w:rsid w:val="007F0CC2"/>
    <w:rsid w:val="007F44FE"/>
    <w:rsid w:val="00804AB2"/>
    <w:rsid w:val="008068AD"/>
    <w:rsid w:val="008072F8"/>
    <w:rsid w:val="008103EC"/>
    <w:rsid w:val="008104F3"/>
    <w:rsid w:val="0081123E"/>
    <w:rsid w:val="00815868"/>
    <w:rsid w:val="00817C08"/>
    <w:rsid w:val="0082058C"/>
    <w:rsid w:val="00820FA9"/>
    <w:rsid w:val="008211E3"/>
    <w:rsid w:val="00826C41"/>
    <w:rsid w:val="008330B3"/>
    <w:rsid w:val="00840A18"/>
    <w:rsid w:val="008435C1"/>
    <w:rsid w:val="00847049"/>
    <w:rsid w:val="00850035"/>
    <w:rsid w:val="00850076"/>
    <w:rsid w:val="008548BF"/>
    <w:rsid w:val="00863E83"/>
    <w:rsid w:val="00864727"/>
    <w:rsid w:val="0086681E"/>
    <w:rsid w:val="00866CD6"/>
    <w:rsid w:val="00867CC7"/>
    <w:rsid w:val="00871BB1"/>
    <w:rsid w:val="00872873"/>
    <w:rsid w:val="00873FA7"/>
    <w:rsid w:val="00880358"/>
    <w:rsid w:val="0088077F"/>
    <w:rsid w:val="00881A24"/>
    <w:rsid w:val="00881F32"/>
    <w:rsid w:val="00885264"/>
    <w:rsid w:val="00896AF2"/>
    <w:rsid w:val="00897C64"/>
    <w:rsid w:val="008A5882"/>
    <w:rsid w:val="008A6A2A"/>
    <w:rsid w:val="008B0553"/>
    <w:rsid w:val="008B2570"/>
    <w:rsid w:val="008B3DF5"/>
    <w:rsid w:val="008B5320"/>
    <w:rsid w:val="008B7414"/>
    <w:rsid w:val="008C1356"/>
    <w:rsid w:val="008C50F5"/>
    <w:rsid w:val="008C5F45"/>
    <w:rsid w:val="008D4D01"/>
    <w:rsid w:val="008E11F2"/>
    <w:rsid w:val="008E1599"/>
    <w:rsid w:val="008E3296"/>
    <w:rsid w:val="008E3A33"/>
    <w:rsid w:val="008E3C5A"/>
    <w:rsid w:val="008E6A34"/>
    <w:rsid w:val="008F3DEF"/>
    <w:rsid w:val="008F7A68"/>
    <w:rsid w:val="00901990"/>
    <w:rsid w:val="009030CF"/>
    <w:rsid w:val="00903BE5"/>
    <w:rsid w:val="009063E8"/>
    <w:rsid w:val="00907B76"/>
    <w:rsid w:val="00912338"/>
    <w:rsid w:val="00912B71"/>
    <w:rsid w:val="00912F57"/>
    <w:rsid w:val="00916A21"/>
    <w:rsid w:val="00920469"/>
    <w:rsid w:val="009217CD"/>
    <w:rsid w:val="00924B04"/>
    <w:rsid w:val="00924B54"/>
    <w:rsid w:val="009277C7"/>
    <w:rsid w:val="00930DBE"/>
    <w:rsid w:val="00937FC4"/>
    <w:rsid w:val="00942509"/>
    <w:rsid w:val="00944DF1"/>
    <w:rsid w:val="009466FF"/>
    <w:rsid w:val="009473F1"/>
    <w:rsid w:val="00953094"/>
    <w:rsid w:val="0095791A"/>
    <w:rsid w:val="009663D4"/>
    <w:rsid w:val="00967674"/>
    <w:rsid w:val="00967C9D"/>
    <w:rsid w:val="00967D6E"/>
    <w:rsid w:val="009706FA"/>
    <w:rsid w:val="00971182"/>
    <w:rsid w:val="0097236E"/>
    <w:rsid w:val="00972F9E"/>
    <w:rsid w:val="009757E1"/>
    <w:rsid w:val="00976FBC"/>
    <w:rsid w:val="00977F6F"/>
    <w:rsid w:val="009821D2"/>
    <w:rsid w:val="00983A84"/>
    <w:rsid w:val="0098503D"/>
    <w:rsid w:val="00986C3C"/>
    <w:rsid w:val="009911DA"/>
    <w:rsid w:val="0099121F"/>
    <w:rsid w:val="009919F8"/>
    <w:rsid w:val="00991FE8"/>
    <w:rsid w:val="00992388"/>
    <w:rsid w:val="009942D1"/>
    <w:rsid w:val="0099619C"/>
    <w:rsid w:val="009975E1"/>
    <w:rsid w:val="009A0388"/>
    <w:rsid w:val="009A377E"/>
    <w:rsid w:val="009A526B"/>
    <w:rsid w:val="009A65A7"/>
    <w:rsid w:val="009B0A09"/>
    <w:rsid w:val="009B4591"/>
    <w:rsid w:val="009B6E79"/>
    <w:rsid w:val="009B7F46"/>
    <w:rsid w:val="009C0012"/>
    <w:rsid w:val="009C179A"/>
    <w:rsid w:val="009D025B"/>
    <w:rsid w:val="009D2BB0"/>
    <w:rsid w:val="009D6212"/>
    <w:rsid w:val="009E678F"/>
    <w:rsid w:val="009F04A9"/>
    <w:rsid w:val="009F247B"/>
    <w:rsid w:val="009F4ECC"/>
    <w:rsid w:val="00A0096A"/>
    <w:rsid w:val="00A02705"/>
    <w:rsid w:val="00A05087"/>
    <w:rsid w:val="00A151E5"/>
    <w:rsid w:val="00A21CFF"/>
    <w:rsid w:val="00A22868"/>
    <w:rsid w:val="00A22B3D"/>
    <w:rsid w:val="00A27009"/>
    <w:rsid w:val="00A279B3"/>
    <w:rsid w:val="00A322A5"/>
    <w:rsid w:val="00A44ABE"/>
    <w:rsid w:val="00A474B3"/>
    <w:rsid w:val="00A51448"/>
    <w:rsid w:val="00A5188B"/>
    <w:rsid w:val="00A52DBE"/>
    <w:rsid w:val="00A5338D"/>
    <w:rsid w:val="00A53603"/>
    <w:rsid w:val="00A53F89"/>
    <w:rsid w:val="00A553F0"/>
    <w:rsid w:val="00A57F65"/>
    <w:rsid w:val="00A60033"/>
    <w:rsid w:val="00A636E0"/>
    <w:rsid w:val="00A646D2"/>
    <w:rsid w:val="00A6774E"/>
    <w:rsid w:val="00A718EC"/>
    <w:rsid w:val="00A73889"/>
    <w:rsid w:val="00A75765"/>
    <w:rsid w:val="00A91EE7"/>
    <w:rsid w:val="00A932EB"/>
    <w:rsid w:val="00A93FB0"/>
    <w:rsid w:val="00A95910"/>
    <w:rsid w:val="00AA03E9"/>
    <w:rsid w:val="00AA0CDF"/>
    <w:rsid w:val="00AA2714"/>
    <w:rsid w:val="00AA3E30"/>
    <w:rsid w:val="00AA484E"/>
    <w:rsid w:val="00AA52D3"/>
    <w:rsid w:val="00AA5D35"/>
    <w:rsid w:val="00AB3600"/>
    <w:rsid w:val="00AB382E"/>
    <w:rsid w:val="00AB4CE1"/>
    <w:rsid w:val="00AB69A7"/>
    <w:rsid w:val="00AB78B8"/>
    <w:rsid w:val="00AC455E"/>
    <w:rsid w:val="00AC47A5"/>
    <w:rsid w:val="00AC67E6"/>
    <w:rsid w:val="00AD2B9D"/>
    <w:rsid w:val="00AD44DB"/>
    <w:rsid w:val="00AD5311"/>
    <w:rsid w:val="00AD67CD"/>
    <w:rsid w:val="00AD7567"/>
    <w:rsid w:val="00AD7F90"/>
    <w:rsid w:val="00AE2013"/>
    <w:rsid w:val="00AE3286"/>
    <w:rsid w:val="00AE7D47"/>
    <w:rsid w:val="00AF00E6"/>
    <w:rsid w:val="00AF05E7"/>
    <w:rsid w:val="00AF07AB"/>
    <w:rsid w:val="00AF367C"/>
    <w:rsid w:val="00AF4EAD"/>
    <w:rsid w:val="00B00898"/>
    <w:rsid w:val="00B01C1C"/>
    <w:rsid w:val="00B034CF"/>
    <w:rsid w:val="00B043FE"/>
    <w:rsid w:val="00B05A20"/>
    <w:rsid w:val="00B0659E"/>
    <w:rsid w:val="00B06F9B"/>
    <w:rsid w:val="00B11D1B"/>
    <w:rsid w:val="00B121C1"/>
    <w:rsid w:val="00B12793"/>
    <w:rsid w:val="00B12FAA"/>
    <w:rsid w:val="00B131C1"/>
    <w:rsid w:val="00B13591"/>
    <w:rsid w:val="00B164CE"/>
    <w:rsid w:val="00B20606"/>
    <w:rsid w:val="00B22912"/>
    <w:rsid w:val="00B23564"/>
    <w:rsid w:val="00B23861"/>
    <w:rsid w:val="00B23B93"/>
    <w:rsid w:val="00B2479E"/>
    <w:rsid w:val="00B25647"/>
    <w:rsid w:val="00B276B8"/>
    <w:rsid w:val="00B32B2B"/>
    <w:rsid w:val="00B341B0"/>
    <w:rsid w:val="00B3789A"/>
    <w:rsid w:val="00B4125C"/>
    <w:rsid w:val="00B435B8"/>
    <w:rsid w:val="00B44130"/>
    <w:rsid w:val="00B4438D"/>
    <w:rsid w:val="00B44CB9"/>
    <w:rsid w:val="00B44DB8"/>
    <w:rsid w:val="00B45DDD"/>
    <w:rsid w:val="00B46D3F"/>
    <w:rsid w:val="00B514E6"/>
    <w:rsid w:val="00B52C6B"/>
    <w:rsid w:val="00B56051"/>
    <w:rsid w:val="00B567DA"/>
    <w:rsid w:val="00B57449"/>
    <w:rsid w:val="00B60BAB"/>
    <w:rsid w:val="00B67CB4"/>
    <w:rsid w:val="00B712A1"/>
    <w:rsid w:val="00B7375B"/>
    <w:rsid w:val="00B77B62"/>
    <w:rsid w:val="00B820DB"/>
    <w:rsid w:val="00B82E94"/>
    <w:rsid w:val="00B83935"/>
    <w:rsid w:val="00B846BA"/>
    <w:rsid w:val="00B91CC7"/>
    <w:rsid w:val="00B933E3"/>
    <w:rsid w:val="00B93D09"/>
    <w:rsid w:val="00B95FF1"/>
    <w:rsid w:val="00BA5400"/>
    <w:rsid w:val="00BB2199"/>
    <w:rsid w:val="00BB5B4B"/>
    <w:rsid w:val="00BB7154"/>
    <w:rsid w:val="00BB7159"/>
    <w:rsid w:val="00BB7DDA"/>
    <w:rsid w:val="00BC139F"/>
    <w:rsid w:val="00BC2A30"/>
    <w:rsid w:val="00BC5E07"/>
    <w:rsid w:val="00BD0284"/>
    <w:rsid w:val="00BD151F"/>
    <w:rsid w:val="00BD28B5"/>
    <w:rsid w:val="00BD4454"/>
    <w:rsid w:val="00BD7BDF"/>
    <w:rsid w:val="00BE4557"/>
    <w:rsid w:val="00BE7B11"/>
    <w:rsid w:val="00BF6A58"/>
    <w:rsid w:val="00C041CF"/>
    <w:rsid w:val="00C04CCD"/>
    <w:rsid w:val="00C107EB"/>
    <w:rsid w:val="00C11042"/>
    <w:rsid w:val="00C11C86"/>
    <w:rsid w:val="00C1269E"/>
    <w:rsid w:val="00C127E0"/>
    <w:rsid w:val="00C14E17"/>
    <w:rsid w:val="00C249F1"/>
    <w:rsid w:val="00C24AA5"/>
    <w:rsid w:val="00C25D5F"/>
    <w:rsid w:val="00C266CD"/>
    <w:rsid w:val="00C26D0A"/>
    <w:rsid w:val="00C27FF3"/>
    <w:rsid w:val="00C3071E"/>
    <w:rsid w:val="00C33B3C"/>
    <w:rsid w:val="00C34481"/>
    <w:rsid w:val="00C34958"/>
    <w:rsid w:val="00C3590C"/>
    <w:rsid w:val="00C36C4B"/>
    <w:rsid w:val="00C424D3"/>
    <w:rsid w:val="00C45B2F"/>
    <w:rsid w:val="00C46205"/>
    <w:rsid w:val="00C4666B"/>
    <w:rsid w:val="00C503DF"/>
    <w:rsid w:val="00C511BB"/>
    <w:rsid w:val="00C51F49"/>
    <w:rsid w:val="00C53AF6"/>
    <w:rsid w:val="00C53BB3"/>
    <w:rsid w:val="00C540E0"/>
    <w:rsid w:val="00C54C29"/>
    <w:rsid w:val="00C55D2F"/>
    <w:rsid w:val="00C60061"/>
    <w:rsid w:val="00C65814"/>
    <w:rsid w:val="00C66AD1"/>
    <w:rsid w:val="00C71C10"/>
    <w:rsid w:val="00C7288C"/>
    <w:rsid w:val="00C80DBC"/>
    <w:rsid w:val="00C816EA"/>
    <w:rsid w:val="00C86C28"/>
    <w:rsid w:val="00C87E31"/>
    <w:rsid w:val="00C912E3"/>
    <w:rsid w:val="00C91931"/>
    <w:rsid w:val="00C91AC5"/>
    <w:rsid w:val="00C91FE5"/>
    <w:rsid w:val="00C9358E"/>
    <w:rsid w:val="00C944FA"/>
    <w:rsid w:val="00CA1E68"/>
    <w:rsid w:val="00CA4564"/>
    <w:rsid w:val="00CA5427"/>
    <w:rsid w:val="00CA7200"/>
    <w:rsid w:val="00CB01B5"/>
    <w:rsid w:val="00CB3FC1"/>
    <w:rsid w:val="00CB4321"/>
    <w:rsid w:val="00CB5C68"/>
    <w:rsid w:val="00CB7894"/>
    <w:rsid w:val="00CC047B"/>
    <w:rsid w:val="00CC08BA"/>
    <w:rsid w:val="00CC3BEF"/>
    <w:rsid w:val="00CC5BCB"/>
    <w:rsid w:val="00CC6852"/>
    <w:rsid w:val="00CD0DBB"/>
    <w:rsid w:val="00CD423C"/>
    <w:rsid w:val="00CD446D"/>
    <w:rsid w:val="00CD4652"/>
    <w:rsid w:val="00CE0851"/>
    <w:rsid w:val="00CE09CD"/>
    <w:rsid w:val="00CE2B1D"/>
    <w:rsid w:val="00CE3FBA"/>
    <w:rsid w:val="00CE468D"/>
    <w:rsid w:val="00CF18FA"/>
    <w:rsid w:val="00CF27F0"/>
    <w:rsid w:val="00CF2E64"/>
    <w:rsid w:val="00CF32F7"/>
    <w:rsid w:val="00CF3930"/>
    <w:rsid w:val="00CF4BBC"/>
    <w:rsid w:val="00CF7FED"/>
    <w:rsid w:val="00D01B5C"/>
    <w:rsid w:val="00D02D38"/>
    <w:rsid w:val="00D03ABC"/>
    <w:rsid w:val="00D04FD2"/>
    <w:rsid w:val="00D065A1"/>
    <w:rsid w:val="00D07D2C"/>
    <w:rsid w:val="00D14369"/>
    <w:rsid w:val="00D15436"/>
    <w:rsid w:val="00D15C6C"/>
    <w:rsid w:val="00D17C61"/>
    <w:rsid w:val="00D216E0"/>
    <w:rsid w:val="00D24DF7"/>
    <w:rsid w:val="00D25195"/>
    <w:rsid w:val="00D2525B"/>
    <w:rsid w:val="00D25EC2"/>
    <w:rsid w:val="00D27D86"/>
    <w:rsid w:val="00D346B9"/>
    <w:rsid w:val="00D3568A"/>
    <w:rsid w:val="00D35C03"/>
    <w:rsid w:val="00D403E4"/>
    <w:rsid w:val="00D40DDD"/>
    <w:rsid w:val="00D4555B"/>
    <w:rsid w:val="00D45CC1"/>
    <w:rsid w:val="00D50CD8"/>
    <w:rsid w:val="00D600A6"/>
    <w:rsid w:val="00D60A15"/>
    <w:rsid w:val="00D6267A"/>
    <w:rsid w:val="00D74E19"/>
    <w:rsid w:val="00D75735"/>
    <w:rsid w:val="00D8002B"/>
    <w:rsid w:val="00D81344"/>
    <w:rsid w:val="00D8296D"/>
    <w:rsid w:val="00D82DEF"/>
    <w:rsid w:val="00D844E5"/>
    <w:rsid w:val="00D84C6C"/>
    <w:rsid w:val="00D86556"/>
    <w:rsid w:val="00D9016D"/>
    <w:rsid w:val="00D908BC"/>
    <w:rsid w:val="00D92544"/>
    <w:rsid w:val="00D97FA5"/>
    <w:rsid w:val="00DA0587"/>
    <w:rsid w:val="00DA237B"/>
    <w:rsid w:val="00DA2CBB"/>
    <w:rsid w:val="00DA3019"/>
    <w:rsid w:val="00DA7C39"/>
    <w:rsid w:val="00DB01BA"/>
    <w:rsid w:val="00DB136F"/>
    <w:rsid w:val="00DB224B"/>
    <w:rsid w:val="00DB23C3"/>
    <w:rsid w:val="00DB4C8A"/>
    <w:rsid w:val="00DB6592"/>
    <w:rsid w:val="00DB77F2"/>
    <w:rsid w:val="00DC05BD"/>
    <w:rsid w:val="00DC0967"/>
    <w:rsid w:val="00DC3110"/>
    <w:rsid w:val="00DC5108"/>
    <w:rsid w:val="00DD1E7D"/>
    <w:rsid w:val="00DD3B68"/>
    <w:rsid w:val="00DD4882"/>
    <w:rsid w:val="00DD502F"/>
    <w:rsid w:val="00DD5D25"/>
    <w:rsid w:val="00DE0713"/>
    <w:rsid w:val="00DE1A85"/>
    <w:rsid w:val="00DF19CE"/>
    <w:rsid w:val="00DF482B"/>
    <w:rsid w:val="00DF4CBC"/>
    <w:rsid w:val="00DF566F"/>
    <w:rsid w:val="00E0195F"/>
    <w:rsid w:val="00E03AD5"/>
    <w:rsid w:val="00E10371"/>
    <w:rsid w:val="00E11065"/>
    <w:rsid w:val="00E11FB4"/>
    <w:rsid w:val="00E124D3"/>
    <w:rsid w:val="00E12EA7"/>
    <w:rsid w:val="00E173B6"/>
    <w:rsid w:val="00E20410"/>
    <w:rsid w:val="00E30035"/>
    <w:rsid w:val="00E33366"/>
    <w:rsid w:val="00E42F1B"/>
    <w:rsid w:val="00E4451B"/>
    <w:rsid w:val="00E4745D"/>
    <w:rsid w:val="00E5102E"/>
    <w:rsid w:val="00E52484"/>
    <w:rsid w:val="00E53993"/>
    <w:rsid w:val="00E55215"/>
    <w:rsid w:val="00E567B7"/>
    <w:rsid w:val="00E569BF"/>
    <w:rsid w:val="00E63AA2"/>
    <w:rsid w:val="00E63F67"/>
    <w:rsid w:val="00E67184"/>
    <w:rsid w:val="00E70B2F"/>
    <w:rsid w:val="00E738D6"/>
    <w:rsid w:val="00E75FC5"/>
    <w:rsid w:val="00E90983"/>
    <w:rsid w:val="00E916EB"/>
    <w:rsid w:val="00E930AA"/>
    <w:rsid w:val="00EA1CF0"/>
    <w:rsid w:val="00EA37D1"/>
    <w:rsid w:val="00EB38C4"/>
    <w:rsid w:val="00EB5180"/>
    <w:rsid w:val="00EC049E"/>
    <w:rsid w:val="00EC09C4"/>
    <w:rsid w:val="00EC0A5E"/>
    <w:rsid w:val="00EC0AE5"/>
    <w:rsid w:val="00EC4831"/>
    <w:rsid w:val="00EC488F"/>
    <w:rsid w:val="00EC7674"/>
    <w:rsid w:val="00ED1869"/>
    <w:rsid w:val="00ED303F"/>
    <w:rsid w:val="00ED6441"/>
    <w:rsid w:val="00EE15B0"/>
    <w:rsid w:val="00EF1240"/>
    <w:rsid w:val="00EF6612"/>
    <w:rsid w:val="00EF7F86"/>
    <w:rsid w:val="00F00FF3"/>
    <w:rsid w:val="00F01E99"/>
    <w:rsid w:val="00F01FF2"/>
    <w:rsid w:val="00F041BB"/>
    <w:rsid w:val="00F05760"/>
    <w:rsid w:val="00F066F6"/>
    <w:rsid w:val="00F10994"/>
    <w:rsid w:val="00F13423"/>
    <w:rsid w:val="00F15A0D"/>
    <w:rsid w:val="00F1625E"/>
    <w:rsid w:val="00F16775"/>
    <w:rsid w:val="00F176F0"/>
    <w:rsid w:val="00F25BE5"/>
    <w:rsid w:val="00F270A9"/>
    <w:rsid w:val="00F274A3"/>
    <w:rsid w:val="00F34B30"/>
    <w:rsid w:val="00F36FB7"/>
    <w:rsid w:val="00F40C6D"/>
    <w:rsid w:val="00F41163"/>
    <w:rsid w:val="00F466C0"/>
    <w:rsid w:val="00F52384"/>
    <w:rsid w:val="00F53E0B"/>
    <w:rsid w:val="00F53FE3"/>
    <w:rsid w:val="00F61538"/>
    <w:rsid w:val="00F63F4A"/>
    <w:rsid w:val="00F64908"/>
    <w:rsid w:val="00F662E3"/>
    <w:rsid w:val="00F66908"/>
    <w:rsid w:val="00F7316C"/>
    <w:rsid w:val="00F73552"/>
    <w:rsid w:val="00F80824"/>
    <w:rsid w:val="00F80A6D"/>
    <w:rsid w:val="00F829E0"/>
    <w:rsid w:val="00F82C7D"/>
    <w:rsid w:val="00F83449"/>
    <w:rsid w:val="00F83AF8"/>
    <w:rsid w:val="00F84B22"/>
    <w:rsid w:val="00F85637"/>
    <w:rsid w:val="00F85676"/>
    <w:rsid w:val="00F85DFA"/>
    <w:rsid w:val="00F950EE"/>
    <w:rsid w:val="00F95F03"/>
    <w:rsid w:val="00F9698C"/>
    <w:rsid w:val="00F973E8"/>
    <w:rsid w:val="00FA0097"/>
    <w:rsid w:val="00FA2B3D"/>
    <w:rsid w:val="00FA345B"/>
    <w:rsid w:val="00FB29C9"/>
    <w:rsid w:val="00FB2BBD"/>
    <w:rsid w:val="00FB4BBD"/>
    <w:rsid w:val="00FC049A"/>
    <w:rsid w:val="00FC05EE"/>
    <w:rsid w:val="00FC5653"/>
    <w:rsid w:val="00FC69AA"/>
    <w:rsid w:val="00FC7CD6"/>
    <w:rsid w:val="00FD0363"/>
    <w:rsid w:val="00FD2202"/>
    <w:rsid w:val="00FD26FB"/>
    <w:rsid w:val="00FD5B31"/>
    <w:rsid w:val="00FD5B7A"/>
    <w:rsid w:val="00FD61E2"/>
    <w:rsid w:val="00FD666D"/>
    <w:rsid w:val="00FD6836"/>
    <w:rsid w:val="00FD6EF5"/>
    <w:rsid w:val="00FD7E8B"/>
    <w:rsid w:val="00FE6D12"/>
    <w:rsid w:val="00FF0FD4"/>
    <w:rsid w:val="00FF29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5DBBC"/>
  <w15:chartTrackingRefBased/>
  <w15:docId w15:val="{9E3BA10D-9C35-490C-BCE5-27A4C44D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77"/>
  </w:style>
  <w:style w:type="paragraph" w:styleId="Heading1">
    <w:name w:val="heading 1"/>
    <w:basedOn w:val="Normal"/>
    <w:next w:val="Normal"/>
    <w:link w:val="Heading1Char"/>
    <w:uiPriority w:val="9"/>
    <w:qFormat/>
    <w:rsid w:val="002611F5"/>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D3677"/>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D3677"/>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6D3677"/>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6D3677"/>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6D3677"/>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6D3677"/>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6D367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D36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BB6"/>
    <w:pPr>
      <w:tabs>
        <w:tab w:val="center" w:pos="4513"/>
        <w:tab w:val="right" w:pos="9026"/>
      </w:tabs>
      <w:spacing w:line="240" w:lineRule="auto"/>
    </w:pPr>
  </w:style>
  <w:style w:type="character" w:customStyle="1" w:styleId="HeaderChar">
    <w:name w:val="Header Char"/>
    <w:basedOn w:val="DefaultParagraphFont"/>
    <w:link w:val="Header"/>
    <w:uiPriority w:val="99"/>
    <w:rsid w:val="00473BB6"/>
  </w:style>
  <w:style w:type="paragraph" w:styleId="Footer">
    <w:name w:val="footer"/>
    <w:basedOn w:val="Normal"/>
    <w:link w:val="FooterChar"/>
    <w:uiPriority w:val="99"/>
    <w:unhideWhenUsed/>
    <w:rsid w:val="00473BB6"/>
    <w:pPr>
      <w:tabs>
        <w:tab w:val="center" w:pos="4513"/>
        <w:tab w:val="right" w:pos="9026"/>
      </w:tabs>
      <w:spacing w:line="240" w:lineRule="auto"/>
    </w:pPr>
  </w:style>
  <w:style w:type="character" w:customStyle="1" w:styleId="FooterChar">
    <w:name w:val="Footer Char"/>
    <w:basedOn w:val="DefaultParagraphFont"/>
    <w:link w:val="Footer"/>
    <w:uiPriority w:val="99"/>
    <w:rsid w:val="00473BB6"/>
  </w:style>
  <w:style w:type="character" w:customStyle="1" w:styleId="Heading1Char">
    <w:name w:val="Heading 1 Char"/>
    <w:basedOn w:val="DefaultParagraphFont"/>
    <w:link w:val="Heading1"/>
    <w:uiPriority w:val="9"/>
    <w:rsid w:val="006D3677"/>
    <w:rPr>
      <w:caps/>
      <w:color w:val="FFFFFF" w:themeColor="background1"/>
      <w:spacing w:val="15"/>
      <w:sz w:val="22"/>
      <w:szCs w:val="22"/>
      <w:shd w:val="clear" w:color="auto" w:fill="4A66AC" w:themeFill="accent1"/>
    </w:rPr>
  </w:style>
  <w:style w:type="paragraph" w:styleId="TOCHeading">
    <w:name w:val="TOC Heading"/>
    <w:basedOn w:val="Heading1"/>
    <w:next w:val="Normal"/>
    <w:uiPriority w:val="39"/>
    <w:unhideWhenUsed/>
    <w:qFormat/>
    <w:rsid w:val="006D3677"/>
    <w:pPr>
      <w:outlineLvl w:val="9"/>
    </w:pPr>
  </w:style>
  <w:style w:type="character" w:styleId="Hyperlink">
    <w:name w:val="Hyperlink"/>
    <w:basedOn w:val="DefaultParagraphFont"/>
    <w:uiPriority w:val="99"/>
    <w:unhideWhenUsed/>
    <w:rsid w:val="0060798F"/>
    <w:rPr>
      <w:color w:val="297FD5" w:themeColor="hyperlink"/>
      <w:u w:val="single"/>
    </w:rPr>
  </w:style>
  <w:style w:type="paragraph" w:styleId="ListParagraph">
    <w:name w:val="List Paragraph"/>
    <w:basedOn w:val="Normal"/>
    <w:uiPriority w:val="34"/>
    <w:qFormat/>
    <w:rsid w:val="0060798F"/>
    <w:pPr>
      <w:ind w:left="720"/>
      <w:contextualSpacing/>
    </w:pPr>
  </w:style>
  <w:style w:type="character" w:customStyle="1" w:styleId="Heading2Char">
    <w:name w:val="Heading 2 Char"/>
    <w:basedOn w:val="DefaultParagraphFont"/>
    <w:link w:val="Heading2"/>
    <w:uiPriority w:val="9"/>
    <w:rsid w:val="006D3677"/>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6D3677"/>
    <w:rPr>
      <w:caps/>
      <w:color w:val="243255" w:themeColor="accent1" w:themeShade="7F"/>
      <w:spacing w:val="15"/>
    </w:rPr>
  </w:style>
  <w:style w:type="character" w:customStyle="1" w:styleId="Heading4Char">
    <w:name w:val="Heading 4 Char"/>
    <w:basedOn w:val="DefaultParagraphFont"/>
    <w:link w:val="Heading4"/>
    <w:uiPriority w:val="9"/>
    <w:semiHidden/>
    <w:rsid w:val="006D3677"/>
    <w:rPr>
      <w:caps/>
      <w:color w:val="374C80" w:themeColor="accent1" w:themeShade="BF"/>
      <w:spacing w:val="10"/>
    </w:rPr>
  </w:style>
  <w:style w:type="character" w:customStyle="1" w:styleId="Heading5Char">
    <w:name w:val="Heading 5 Char"/>
    <w:basedOn w:val="DefaultParagraphFont"/>
    <w:link w:val="Heading5"/>
    <w:uiPriority w:val="9"/>
    <w:semiHidden/>
    <w:rsid w:val="006D3677"/>
    <w:rPr>
      <w:caps/>
      <w:color w:val="374C80" w:themeColor="accent1" w:themeShade="BF"/>
      <w:spacing w:val="10"/>
    </w:rPr>
  </w:style>
  <w:style w:type="character" w:customStyle="1" w:styleId="Heading6Char">
    <w:name w:val="Heading 6 Char"/>
    <w:basedOn w:val="DefaultParagraphFont"/>
    <w:link w:val="Heading6"/>
    <w:uiPriority w:val="9"/>
    <w:semiHidden/>
    <w:rsid w:val="006D3677"/>
    <w:rPr>
      <w:caps/>
      <w:color w:val="374C80" w:themeColor="accent1" w:themeShade="BF"/>
      <w:spacing w:val="10"/>
    </w:rPr>
  </w:style>
  <w:style w:type="character" w:customStyle="1" w:styleId="Heading7Char">
    <w:name w:val="Heading 7 Char"/>
    <w:basedOn w:val="DefaultParagraphFont"/>
    <w:link w:val="Heading7"/>
    <w:uiPriority w:val="9"/>
    <w:semiHidden/>
    <w:rsid w:val="006D3677"/>
    <w:rPr>
      <w:caps/>
      <w:color w:val="374C80" w:themeColor="accent1" w:themeShade="BF"/>
      <w:spacing w:val="10"/>
    </w:rPr>
  </w:style>
  <w:style w:type="character" w:customStyle="1" w:styleId="Heading8Char">
    <w:name w:val="Heading 8 Char"/>
    <w:basedOn w:val="DefaultParagraphFont"/>
    <w:link w:val="Heading8"/>
    <w:uiPriority w:val="9"/>
    <w:semiHidden/>
    <w:rsid w:val="006D3677"/>
    <w:rPr>
      <w:caps/>
      <w:spacing w:val="10"/>
      <w:sz w:val="18"/>
      <w:szCs w:val="18"/>
    </w:rPr>
  </w:style>
  <w:style w:type="character" w:customStyle="1" w:styleId="Heading9Char">
    <w:name w:val="Heading 9 Char"/>
    <w:basedOn w:val="DefaultParagraphFont"/>
    <w:link w:val="Heading9"/>
    <w:uiPriority w:val="9"/>
    <w:semiHidden/>
    <w:rsid w:val="006D3677"/>
    <w:rPr>
      <w:i/>
      <w:iCs/>
      <w:caps/>
      <w:spacing w:val="10"/>
      <w:sz w:val="18"/>
      <w:szCs w:val="18"/>
    </w:rPr>
  </w:style>
  <w:style w:type="paragraph" w:styleId="Caption">
    <w:name w:val="caption"/>
    <w:basedOn w:val="Normal"/>
    <w:next w:val="Normal"/>
    <w:uiPriority w:val="35"/>
    <w:semiHidden/>
    <w:unhideWhenUsed/>
    <w:qFormat/>
    <w:rsid w:val="006D3677"/>
    <w:rPr>
      <w:b/>
      <w:bCs/>
      <w:color w:val="374C80" w:themeColor="accent1" w:themeShade="BF"/>
      <w:sz w:val="16"/>
      <w:szCs w:val="16"/>
    </w:rPr>
  </w:style>
  <w:style w:type="paragraph" w:styleId="Title">
    <w:name w:val="Title"/>
    <w:basedOn w:val="Normal"/>
    <w:next w:val="Normal"/>
    <w:link w:val="TitleChar"/>
    <w:uiPriority w:val="10"/>
    <w:qFormat/>
    <w:rsid w:val="006D3677"/>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6D3677"/>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6D367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D3677"/>
    <w:rPr>
      <w:caps/>
      <w:color w:val="595959" w:themeColor="text1" w:themeTint="A6"/>
      <w:spacing w:val="10"/>
      <w:sz w:val="21"/>
      <w:szCs w:val="21"/>
    </w:rPr>
  </w:style>
  <w:style w:type="character" w:styleId="Strong">
    <w:name w:val="Strong"/>
    <w:uiPriority w:val="22"/>
    <w:qFormat/>
    <w:rsid w:val="006D3677"/>
    <w:rPr>
      <w:b/>
      <w:bCs/>
    </w:rPr>
  </w:style>
  <w:style w:type="character" w:styleId="Emphasis">
    <w:name w:val="Emphasis"/>
    <w:uiPriority w:val="20"/>
    <w:qFormat/>
    <w:rsid w:val="006D3677"/>
    <w:rPr>
      <w:caps/>
      <w:color w:val="243255" w:themeColor="accent1" w:themeShade="7F"/>
      <w:spacing w:val="5"/>
    </w:rPr>
  </w:style>
  <w:style w:type="paragraph" w:styleId="NoSpacing">
    <w:name w:val="No Spacing"/>
    <w:uiPriority w:val="1"/>
    <w:qFormat/>
    <w:rsid w:val="006D3677"/>
    <w:pPr>
      <w:spacing w:after="0" w:line="240" w:lineRule="auto"/>
    </w:pPr>
  </w:style>
  <w:style w:type="paragraph" w:styleId="Quote">
    <w:name w:val="Quote"/>
    <w:basedOn w:val="Normal"/>
    <w:next w:val="Normal"/>
    <w:link w:val="QuoteChar"/>
    <w:uiPriority w:val="29"/>
    <w:qFormat/>
    <w:rsid w:val="006D3677"/>
    <w:rPr>
      <w:i/>
      <w:iCs/>
      <w:sz w:val="24"/>
      <w:szCs w:val="24"/>
    </w:rPr>
  </w:style>
  <w:style w:type="character" w:customStyle="1" w:styleId="QuoteChar">
    <w:name w:val="Quote Char"/>
    <w:basedOn w:val="DefaultParagraphFont"/>
    <w:link w:val="Quote"/>
    <w:uiPriority w:val="29"/>
    <w:rsid w:val="006D3677"/>
    <w:rPr>
      <w:i/>
      <w:iCs/>
      <w:sz w:val="24"/>
      <w:szCs w:val="24"/>
    </w:rPr>
  </w:style>
  <w:style w:type="paragraph" w:styleId="IntenseQuote">
    <w:name w:val="Intense Quote"/>
    <w:basedOn w:val="Normal"/>
    <w:next w:val="Normal"/>
    <w:link w:val="IntenseQuoteChar"/>
    <w:uiPriority w:val="30"/>
    <w:qFormat/>
    <w:rsid w:val="006D3677"/>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6D3677"/>
    <w:rPr>
      <w:color w:val="4A66AC" w:themeColor="accent1"/>
      <w:sz w:val="24"/>
      <w:szCs w:val="24"/>
    </w:rPr>
  </w:style>
  <w:style w:type="character" w:styleId="SubtleEmphasis">
    <w:name w:val="Subtle Emphasis"/>
    <w:uiPriority w:val="19"/>
    <w:qFormat/>
    <w:rsid w:val="006D3677"/>
    <w:rPr>
      <w:i/>
      <w:iCs/>
      <w:color w:val="243255" w:themeColor="accent1" w:themeShade="7F"/>
    </w:rPr>
  </w:style>
  <w:style w:type="character" w:styleId="IntenseEmphasis">
    <w:name w:val="Intense Emphasis"/>
    <w:uiPriority w:val="21"/>
    <w:qFormat/>
    <w:rsid w:val="006D3677"/>
    <w:rPr>
      <w:b/>
      <w:bCs/>
      <w:caps/>
      <w:color w:val="243255" w:themeColor="accent1" w:themeShade="7F"/>
      <w:spacing w:val="10"/>
    </w:rPr>
  </w:style>
  <w:style w:type="character" w:styleId="SubtleReference">
    <w:name w:val="Subtle Reference"/>
    <w:uiPriority w:val="31"/>
    <w:qFormat/>
    <w:rsid w:val="006D3677"/>
    <w:rPr>
      <w:b/>
      <w:bCs/>
      <w:color w:val="4A66AC" w:themeColor="accent1"/>
    </w:rPr>
  </w:style>
  <w:style w:type="character" w:styleId="IntenseReference">
    <w:name w:val="Intense Reference"/>
    <w:uiPriority w:val="32"/>
    <w:qFormat/>
    <w:rsid w:val="006D3677"/>
    <w:rPr>
      <w:b/>
      <w:bCs/>
      <w:i/>
      <w:iCs/>
      <w:caps/>
      <w:color w:val="4A66AC" w:themeColor="accent1"/>
    </w:rPr>
  </w:style>
  <w:style w:type="character" w:styleId="BookTitle">
    <w:name w:val="Book Title"/>
    <w:uiPriority w:val="33"/>
    <w:qFormat/>
    <w:rsid w:val="006D3677"/>
    <w:rPr>
      <w:b/>
      <w:bCs/>
      <w:i/>
      <w:iCs/>
      <w:spacing w:val="0"/>
    </w:rPr>
  </w:style>
  <w:style w:type="paragraph" w:customStyle="1" w:styleId="paragraph">
    <w:name w:val="paragraph"/>
    <w:basedOn w:val="Normal"/>
    <w:rsid w:val="00307E0C"/>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7E0C"/>
  </w:style>
  <w:style w:type="table" w:styleId="TableGrid">
    <w:name w:val="Table Grid"/>
    <w:basedOn w:val="TableNormal"/>
    <w:uiPriority w:val="39"/>
    <w:rsid w:val="00307E0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307E0C"/>
    <w:pPr>
      <w:spacing w:line="240" w:lineRule="auto"/>
    </w:pPr>
    <w:rPr>
      <w:rFonts w:eastAsia="Calibri"/>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Calibri" w:hAnsi="Calibri"/>
        <w:b/>
        <w:color w:val="FFFFFF"/>
        <w:sz w:val="26"/>
      </w:rPr>
      <w:tblPr/>
      <w:tcPr>
        <w:shd w:val="clear" w:color="auto" w:fill="414745"/>
      </w:tcPr>
    </w:tblStylePr>
  </w:style>
  <w:style w:type="character" w:customStyle="1" w:styleId="eop">
    <w:name w:val="eop"/>
    <w:basedOn w:val="DefaultParagraphFont"/>
    <w:rsid w:val="00750840"/>
  </w:style>
  <w:style w:type="character" w:styleId="FollowedHyperlink">
    <w:name w:val="FollowedHyperlink"/>
    <w:basedOn w:val="DefaultParagraphFont"/>
    <w:uiPriority w:val="99"/>
    <w:semiHidden/>
    <w:unhideWhenUsed/>
    <w:rsid w:val="00750840"/>
    <w:rPr>
      <w:color w:val="3EBBF0" w:themeColor="followedHyperlink"/>
      <w:u w:val="single"/>
    </w:rPr>
  </w:style>
  <w:style w:type="character" w:styleId="UnresolvedMention">
    <w:name w:val="Unresolved Mention"/>
    <w:basedOn w:val="DefaultParagraphFont"/>
    <w:uiPriority w:val="99"/>
    <w:semiHidden/>
    <w:unhideWhenUsed/>
    <w:rsid w:val="00750840"/>
    <w:rPr>
      <w:color w:val="605E5C"/>
      <w:shd w:val="clear" w:color="auto" w:fill="E1DFDD"/>
    </w:rPr>
  </w:style>
  <w:style w:type="paragraph" w:customStyle="1" w:styleId="Default">
    <w:name w:val="Default"/>
    <w:rsid w:val="009F04A9"/>
    <w:pPr>
      <w:autoSpaceDE w:val="0"/>
      <w:autoSpaceDN w:val="0"/>
      <w:adjustRightInd w:val="0"/>
      <w:spacing w:line="240" w:lineRule="auto"/>
    </w:pPr>
    <w:rPr>
      <w:rFonts w:ascii="Lexend" w:hAnsi="Lexend" w:cs="Lexend"/>
      <w:color w:val="000000"/>
      <w:sz w:val="24"/>
      <w:szCs w:val="24"/>
    </w:rPr>
  </w:style>
  <w:style w:type="character" w:customStyle="1" w:styleId="visuallinktitle">
    <w:name w:val="visuallinktitle"/>
    <w:basedOn w:val="DefaultParagraphFont"/>
    <w:rsid w:val="00AD2B9D"/>
  </w:style>
  <w:style w:type="character" w:customStyle="1" w:styleId="visuallinkdescription">
    <w:name w:val="visuallinkdescription"/>
    <w:basedOn w:val="DefaultParagraphFont"/>
    <w:rsid w:val="00AD2B9D"/>
  </w:style>
  <w:style w:type="paragraph" w:styleId="NormalWeb">
    <w:name w:val="Normal (Web)"/>
    <w:basedOn w:val="Normal"/>
    <w:uiPriority w:val="99"/>
    <w:semiHidden/>
    <w:unhideWhenUsed/>
    <w:rsid w:val="00371BF8"/>
    <w:rPr>
      <w:rFonts w:ascii="Times New Roman" w:hAnsi="Times New Roman" w:cs="Times New Roman"/>
      <w:sz w:val="24"/>
      <w:szCs w:val="24"/>
    </w:rPr>
  </w:style>
  <w:style w:type="paragraph" w:styleId="TOC2">
    <w:name w:val="toc 2"/>
    <w:basedOn w:val="Normal"/>
    <w:next w:val="Normal"/>
    <w:autoRedefine/>
    <w:uiPriority w:val="39"/>
    <w:unhideWhenUsed/>
    <w:rsid w:val="00387E75"/>
    <w:pPr>
      <w:spacing w:after="100"/>
      <w:ind w:left="200"/>
    </w:pPr>
  </w:style>
  <w:style w:type="paragraph" w:styleId="Signature">
    <w:name w:val="Signature"/>
    <w:basedOn w:val="Normal"/>
    <w:link w:val="SignatureChar"/>
    <w:uiPriority w:val="7"/>
    <w:unhideWhenUsed/>
    <w:qFormat/>
    <w:rsid w:val="00B4438D"/>
    <w:pPr>
      <w:spacing w:before="40" w:after="360" w:line="240" w:lineRule="auto"/>
      <w:ind w:left="720" w:right="720"/>
      <w:contextualSpacing/>
    </w:pPr>
    <w:rPr>
      <w:rFonts w:eastAsiaTheme="minorHAnsi"/>
      <w:b/>
      <w:bCs/>
      <w:color w:val="4A66AC" w:themeColor="accent1"/>
      <w:kern w:val="20"/>
      <w:sz w:val="24"/>
      <w:lang w:eastAsia="ja-JP"/>
    </w:rPr>
  </w:style>
  <w:style w:type="character" w:customStyle="1" w:styleId="SignatureChar">
    <w:name w:val="Signature Char"/>
    <w:basedOn w:val="DefaultParagraphFont"/>
    <w:link w:val="Signature"/>
    <w:uiPriority w:val="7"/>
    <w:rsid w:val="00B4438D"/>
    <w:rPr>
      <w:rFonts w:eastAsiaTheme="minorHAnsi"/>
      <w:b/>
      <w:bCs/>
      <w:color w:val="4A66AC" w:themeColor="accent1"/>
      <w:kern w:val="20"/>
      <w:sz w:val="24"/>
      <w:lang w:eastAsia="ja-JP"/>
    </w:rPr>
  </w:style>
  <w:style w:type="table" w:styleId="PlainTable1">
    <w:name w:val="Plain Table 1"/>
    <w:basedOn w:val="TableNormal"/>
    <w:uiPriority w:val="41"/>
    <w:rsid w:val="00B4438D"/>
    <w:pPr>
      <w:spacing w:before="0" w:after="0" w:line="240" w:lineRule="auto"/>
    </w:pPr>
    <w:rPr>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D01B5C"/>
    <w:pPr>
      <w:spacing w:after="100"/>
    </w:pPr>
  </w:style>
  <w:style w:type="paragraph" w:styleId="TOC3">
    <w:name w:val="toc 3"/>
    <w:basedOn w:val="Normal"/>
    <w:next w:val="Normal"/>
    <w:autoRedefine/>
    <w:uiPriority w:val="39"/>
    <w:unhideWhenUsed/>
    <w:rsid w:val="003A1282"/>
    <w:pPr>
      <w:spacing w:before="0" w:after="100" w:line="259" w:lineRule="auto"/>
      <w:ind w:left="440"/>
    </w:pPr>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8928">
      <w:bodyDiv w:val="1"/>
      <w:marLeft w:val="0"/>
      <w:marRight w:val="0"/>
      <w:marTop w:val="0"/>
      <w:marBottom w:val="0"/>
      <w:divBdr>
        <w:top w:val="none" w:sz="0" w:space="0" w:color="auto"/>
        <w:left w:val="none" w:sz="0" w:space="0" w:color="auto"/>
        <w:bottom w:val="none" w:sz="0" w:space="0" w:color="auto"/>
        <w:right w:val="none" w:sz="0" w:space="0" w:color="auto"/>
      </w:divBdr>
    </w:div>
    <w:div w:id="238905971">
      <w:bodyDiv w:val="1"/>
      <w:marLeft w:val="0"/>
      <w:marRight w:val="0"/>
      <w:marTop w:val="0"/>
      <w:marBottom w:val="0"/>
      <w:divBdr>
        <w:top w:val="none" w:sz="0" w:space="0" w:color="auto"/>
        <w:left w:val="none" w:sz="0" w:space="0" w:color="auto"/>
        <w:bottom w:val="none" w:sz="0" w:space="0" w:color="auto"/>
        <w:right w:val="none" w:sz="0" w:space="0" w:color="auto"/>
      </w:divBdr>
    </w:div>
    <w:div w:id="274561052">
      <w:bodyDiv w:val="1"/>
      <w:marLeft w:val="0"/>
      <w:marRight w:val="0"/>
      <w:marTop w:val="0"/>
      <w:marBottom w:val="0"/>
      <w:divBdr>
        <w:top w:val="none" w:sz="0" w:space="0" w:color="auto"/>
        <w:left w:val="none" w:sz="0" w:space="0" w:color="auto"/>
        <w:bottom w:val="none" w:sz="0" w:space="0" w:color="auto"/>
        <w:right w:val="none" w:sz="0" w:space="0" w:color="auto"/>
      </w:divBdr>
    </w:div>
    <w:div w:id="295598876">
      <w:bodyDiv w:val="1"/>
      <w:marLeft w:val="0"/>
      <w:marRight w:val="0"/>
      <w:marTop w:val="0"/>
      <w:marBottom w:val="0"/>
      <w:divBdr>
        <w:top w:val="none" w:sz="0" w:space="0" w:color="auto"/>
        <w:left w:val="none" w:sz="0" w:space="0" w:color="auto"/>
        <w:bottom w:val="none" w:sz="0" w:space="0" w:color="auto"/>
        <w:right w:val="none" w:sz="0" w:space="0" w:color="auto"/>
      </w:divBdr>
    </w:div>
    <w:div w:id="471943934">
      <w:bodyDiv w:val="1"/>
      <w:marLeft w:val="0"/>
      <w:marRight w:val="0"/>
      <w:marTop w:val="0"/>
      <w:marBottom w:val="0"/>
      <w:divBdr>
        <w:top w:val="none" w:sz="0" w:space="0" w:color="auto"/>
        <w:left w:val="none" w:sz="0" w:space="0" w:color="auto"/>
        <w:bottom w:val="none" w:sz="0" w:space="0" w:color="auto"/>
        <w:right w:val="none" w:sz="0" w:space="0" w:color="auto"/>
      </w:divBdr>
    </w:div>
    <w:div w:id="783882602">
      <w:bodyDiv w:val="1"/>
      <w:marLeft w:val="0"/>
      <w:marRight w:val="0"/>
      <w:marTop w:val="0"/>
      <w:marBottom w:val="0"/>
      <w:divBdr>
        <w:top w:val="none" w:sz="0" w:space="0" w:color="auto"/>
        <w:left w:val="none" w:sz="0" w:space="0" w:color="auto"/>
        <w:bottom w:val="none" w:sz="0" w:space="0" w:color="auto"/>
        <w:right w:val="none" w:sz="0" w:space="0" w:color="auto"/>
      </w:divBdr>
    </w:div>
    <w:div w:id="995501061">
      <w:bodyDiv w:val="1"/>
      <w:marLeft w:val="0"/>
      <w:marRight w:val="0"/>
      <w:marTop w:val="0"/>
      <w:marBottom w:val="0"/>
      <w:divBdr>
        <w:top w:val="none" w:sz="0" w:space="0" w:color="auto"/>
        <w:left w:val="none" w:sz="0" w:space="0" w:color="auto"/>
        <w:bottom w:val="none" w:sz="0" w:space="0" w:color="auto"/>
        <w:right w:val="none" w:sz="0" w:space="0" w:color="auto"/>
      </w:divBdr>
    </w:div>
    <w:div w:id="1237860687">
      <w:bodyDiv w:val="1"/>
      <w:marLeft w:val="0"/>
      <w:marRight w:val="0"/>
      <w:marTop w:val="0"/>
      <w:marBottom w:val="0"/>
      <w:divBdr>
        <w:top w:val="none" w:sz="0" w:space="0" w:color="auto"/>
        <w:left w:val="none" w:sz="0" w:space="0" w:color="auto"/>
        <w:bottom w:val="none" w:sz="0" w:space="0" w:color="auto"/>
        <w:right w:val="none" w:sz="0" w:space="0" w:color="auto"/>
      </w:divBdr>
    </w:div>
    <w:div w:id="1347099816">
      <w:bodyDiv w:val="1"/>
      <w:marLeft w:val="0"/>
      <w:marRight w:val="0"/>
      <w:marTop w:val="0"/>
      <w:marBottom w:val="0"/>
      <w:divBdr>
        <w:top w:val="none" w:sz="0" w:space="0" w:color="auto"/>
        <w:left w:val="none" w:sz="0" w:space="0" w:color="auto"/>
        <w:bottom w:val="none" w:sz="0" w:space="0" w:color="auto"/>
        <w:right w:val="none" w:sz="0" w:space="0" w:color="auto"/>
      </w:divBdr>
    </w:div>
    <w:div w:id="1385790871">
      <w:bodyDiv w:val="1"/>
      <w:marLeft w:val="0"/>
      <w:marRight w:val="0"/>
      <w:marTop w:val="0"/>
      <w:marBottom w:val="0"/>
      <w:divBdr>
        <w:top w:val="none" w:sz="0" w:space="0" w:color="auto"/>
        <w:left w:val="none" w:sz="0" w:space="0" w:color="auto"/>
        <w:bottom w:val="none" w:sz="0" w:space="0" w:color="auto"/>
        <w:right w:val="none" w:sz="0" w:space="0" w:color="auto"/>
      </w:divBdr>
    </w:div>
    <w:div w:id="1632134457">
      <w:bodyDiv w:val="1"/>
      <w:marLeft w:val="0"/>
      <w:marRight w:val="0"/>
      <w:marTop w:val="0"/>
      <w:marBottom w:val="0"/>
      <w:divBdr>
        <w:top w:val="none" w:sz="0" w:space="0" w:color="auto"/>
        <w:left w:val="none" w:sz="0" w:space="0" w:color="auto"/>
        <w:bottom w:val="none" w:sz="0" w:space="0" w:color="auto"/>
        <w:right w:val="none" w:sz="0" w:space="0" w:color="auto"/>
      </w:divBdr>
    </w:div>
    <w:div w:id="1828282485">
      <w:bodyDiv w:val="1"/>
      <w:marLeft w:val="0"/>
      <w:marRight w:val="0"/>
      <w:marTop w:val="0"/>
      <w:marBottom w:val="0"/>
      <w:divBdr>
        <w:top w:val="none" w:sz="0" w:space="0" w:color="auto"/>
        <w:left w:val="none" w:sz="0" w:space="0" w:color="auto"/>
        <w:bottom w:val="none" w:sz="0" w:space="0" w:color="auto"/>
        <w:right w:val="none" w:sz="0" w:space="0" w:color="auto"/>
      </w:divBdr>
    </w:div>
    <w:div w:id="1850175724">
      <w:bodyDiv w:val="1"/>
      <w:marLeft w:val="0"/>
      <w:marRight w:val="0"/>
      <w:marTop w:val="0"/>
      <w:marBottom w:val="0"/>
      <w:divBdr>
        <w:top w:val="none" w:sz="0" w:space="0" w:color="auto"/>
        <w:left w:val="none" w:sz="0" w:space="0" w:color="auto"/>
        <w:bottom w:val="none" w:sz="0" w:space="0" w:color="auto"/>
        <w:right w:val="none" w:sz="0" w:space="0" w:color="auto"/>
      </w:divBdr>
    </w:div>
    <w:div w:id="1903710960">
      <w:bodyDiv w:val="1"/>
      <w:marLeft w:val="0"/>
      <w:marRight w:val="0"/>
      <w:marTop w:val="0"/>
      <w:marBottom w:val="0"/>
      <w:divBdr>
        <w:top w:val="none" w:sz="0" w:space="0" w:color="auto"/>
        <w:left w:val="none" w:sz="0" w:space="0" w:color="auto"/>
        <w:bottom w:val="none" w:sz="0" w:space="0" w:color="auto"/>
        <w:right w:val="none" w:sz="0" w:space="0" w:color="auto"/>
      </w:divBdr>
    </w:div>
    <w:div w:id="1935087916">
      <w:bodyDiv w:val="1"/>
      <w:marLeft w:val="0"/>
      <w:marRight w:val="0"/>
      <w:marTop w:val="0"/>
      <w:marBottom w:val="0"/>
      <w:divBdr>
        <w:top w:val="none" w:sz="0" w:space="0" w:color="auto"/>
        <w:left w:val="none" w:sz="0" w:space="0" w:color="auto"/>
        <w:bottom w:val="none" w:sz="0" w:space="0" w:color="auto"/>
        <w:right w:val="none" w:sz="0" w:space="0" w:color="auto"/>
      </w:divBdr>
    </w:div>
    <w:div w:id="2092194355">
      <w:bodyDiv w:val="1"/>
      <w:marLeft w:val="0"/>
      <w:marRight w:val="0"/>
      <w:marTop w:val="0"/>
      <w:marBottom w:val="0"/>
      <w:divBdr>
        <w:top w:val="none" w:sz="0" w:space="0" w:color="auto"/>
        <w:left w:val="none" w:sz="0" w:space="0" w:color="auto"/>
        <w:bottom w:val="none" w:sz="0" w:space="0" w:color="auto"/>
        <w:right w:val="none" w:sz="0" w:space="0" w:color="auto"/>
      </w:divBdr>
    </w:div>
    <w:div w:id="21320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essex.gov.uk%2F&amp;data=05%7C02%7CJo.Barclay%40essex.gov.uk%7C398197d94a434a55196c08de2848f330%7Ca8b4324f155c4215a0f17ed8cc9a992f%7C0%7C0%7C638992490957444592%7CUnknown%7CTWFpbGZsb3d8eyJFbXB0eU1hcGkiOnRydWUsIlYiOiIwLjAuMDAwMCIsIlAiOiJXaW4zMiIsIkFOIjoiTWFpbCIsIldUIjoyfQ%3D%3D%7C0%7C%7C%7C&amp;sdata=3klvfvQ66vwWZuEcfN8BBgwH7hJ8d9ewzfmkXCo%2Bbo0%3D&amp;reserved=0" TargetMode="External"/><Relationship Id="rId18" Type="http://schemas.openxmlformats.org/officeDocument/2006/relationships/image" Target="media/image1.png"/><Relationship Id="rId26" Type="http://schemas.openxmlformats.org/officeDocument/2006/relationships/hyperlink" Target="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mailto:jo.barclay@essex.gov.uk" TargetMode="External"/><Relationship Id="rId17" Type="http://schemas.openxmlformats.org/officeDocument/2006/relationships/hyperlink" Target="https://forms.office.com/e/N9YcdEeWid" TargetMode="External"/><Relationship Id="rId25" Type="http://schemas.openxmlformats.org/officeDocument/2006/relationships/hyperlink" Target="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escb.co.uk%2Fsafeguarding-topics%2Fonline-safety%2F&amp;data=05%7C02%7CAlex.Darvill%40essex.gov.uk%7C1bbede229f754ad8258308de1d385598%7Ca8b4324f155c4215a0f17ed8cc9a992f%7C0%7C0%7C638980324957431891%7CUnknown%7CTWFpbGZsb3d8eyJFbXB0eU1hcGkiOnRydWUsIlYiOiIwLjAuMDAwMCIsIlAiOiJXaW4zMiIsIkFOIjoiTWFpbCIsIldUIjoyfQ%3D%3D%7C0%7C%7C%7C&amp;sdata=w%2Fxv7MOe2lVehh819kf0IOfhTQ4FVVp1sW%2BRYF9ycPA%3D&amp;reserved=0"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essex.gov.uk%2F&amp;data=05%7C02%7CJo.Barclay%40essex.gov.uk%7C398197d94a434a55196c08de2848f330%7Ca8b4324f155c4215a0f17ed8cc9a992f%7C0%7C0%7C638992490957444592%7CUnknown%7CTWFpbGZsb3d8eyJFbXB0eU1hcGkiOnRydWUsIlYiOiIwLjAuMDAwMCIsIlAiOiJXaW4zMiIsIkFOIjoiTWFpbCIsIldUIjoyfQ%3D%3D%7C0%7C%7C%7C&amp;sdata=3klvfvQ66vwWZuEcfN8BBgwH7hJ8d9ewzfmkXCo%2Bbo0%3D&amp;reserved=0" TargetMode="External"/><Relationship Id="rId24" Type="http://schemas.openxmlformats.org/officeDocument/2006/relationships/package" Target="embeddings/Microsoft_Word_Document1.docx"/><Relationship Id="rId5" Type="http://schemas.openxmlformats.org/officeDocument/2006/relationships/numbering" Target="numbering.xml"/><Relationship Id="rId15" Type="http://schemas.openxmlformats.org/officeDocument/2006/relationships/hyperlink" Target="https://eur02.safelinks.protection.outlook.com/?url=https%3A%2F%2Fnews.news.essex.gov.uk%2F9j46%2FDesign%2Fdj3-48v0&amp;data=05%7C02%7CAlex.Darvill%40essex.gov.uk%7C78b65e36a59a4714bb9008de3646de50%7Ca8b4324f155c4215a0f17ed8cc9a992f%7C0%7C0%7C639007875177199578%7CUnknown%7CTWFpbGZsb3d8eyJFbXB0eU1hcGkiOnRydWUsIlYiOiIwLjAuMDAwMCIsIlAiOiJXaW4zMiIsIkFOIjoiTWFpbCIsIldUIjoyfQ%3D%3D%7C0%7C%7C%7C&amp;sdata=r3bCxwXXYST%2BlR7wTatn7QamryoKP7cAroFY3ldxmYs%3D&amp;reserved=0" TargetMode="External"/><Relationship Id="rId23" Type="http://schemas.openxmlformats.org/officeDocument/2006/relationships/image" Target="media/image4.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forms.office.com/e/x3gFvY2aS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arclay@essex.gov.uk" TargetMode="External"/><Relationship Id="rId22" Type="http://schemas.openxmlformats.org/officeDocument/2006/relationships/package" Target="embeddings/Microsoft_Word_Document.docx"/><Relationship Id="rId27" Type="http://schemas.openxmlformats.org/officeDocument/2006/relationships/hyperlink" Target="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297FD5"/>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1BEC-C72A-4921-A4E1-ABD82328BC17}">
  <ds:schemaRefs>
    <ds:schemaRef ds:uri="http://schemas.microsoft.com/sharepoint/v3/contenttype/forms"/>
  </ds:schemaRefs>
</ds:datastoreItem>
</file>

<file path=customXml/itemProps2.xml><?xml version="1.0" encoding="utf-8"?>
<ds:datastoreItem xmlns:ds="http://schemas.openxmlformats.org/officeDocument/2006/customXml" ds:itemID="{C6F26BD2-2BBB-4526-987C-22DAA7EFDEC1}">
  <ds:schemaRefs>
    <ds:schemaRef ds:uri="http://schemas.microsoft.com/office/2006/metadata/properties"/>
    <ds:schemaRef ds:uri="http://schemas.microsoft.com/office/infopath/2007/PartnerControls"/>
    <ds:schemaRef ds:uri="a9f12287-5f74-4593-92c9-e973669b9a71"/>
    <ds:schemaRef ds:uri="6a461f78-e7a2-485a-8a47-5fc604b04102"/>
  </ds:schemaRefs>
</ds:datastoreItem>
</file>

<file path=customXml/itemProps3.xml><?xml version="1.0" encoding="utf-8"?>
<ds:datastoreItem xmlns:ds="http://schemas.openxmlformats.org/officeDocument/2006/customXml" ds:itemID="{532DDEA2-4031-49AB-9EE0-379D9136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EF543-A801-4E51-A488-02BC507C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6562</CharactersWithSpaces>
  <SharedDoc>false</SharedDoc>
  <HLinks>
    <vt:vector size="114" baseType="variant">
      <vt:variant>
        <vt:i4>2687081</vt:i4>
      </vt:variant>
      <vt:variant>
        <vt:i4>78</vt:i4>
      </vt:variant>
      <vt:variant>
        <vt:i4>0</vt:i4>
      </vt:variant>
      <vt:variant>
        <vt:i4>5</vt:i4>
      </vt:variant>
      <vt:variant>
        <vt:lpwstr>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vt:lpwstr>
      </vt:variant>
      <vt:variant>
        <vt:lpwstr/>
      </vt:variant>
      <vt:variant>
        <vt:i4>2687081</vt:i4>
      </vt:variant>
      <vt:variant>
        <vt:i4>75</vt:i4>
      </vt:variant>
      <vt:variant>
        <vt:i4>0</vt:i4>
      </vt:variant>
      <vt:variant>
        <vt:i4>5</vt:i4>
      </vt:variant>
      <vt:variant>
        <vt:lpwstr>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vt:lpwstr>
      </vt:variant>
      <vt:variant>
        <vt:lpwstr/>
      </vt:variant>
      <vt:variant>
        <vt:i4>2687081</vt:i4>
      </vt:variant>
      <vt:variant>
        <vt:i4>72</vt:i4>
      </vt:variant>
      <vt:variant>
        <vt:i4>0</vt:i4>
      </vt:variant>
      <vt:variant>
        <vt:i4>5</vt:i4>
      </vt:variant>
      <vt:variant>
        <vt:lpwstr>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vt:lpwstr>
      </vt:variant>
      <vt:variant>
        <vt:lpwstr/>
      </vt:variant>
      <vt:variant>
        <vt:i4>2687081</vt:i4>
      </vt:variant>
      <vt:variant>
        <vt:i4>69</vt:i4>
      </vt:variant>
      <vt:variant>
        <vt:i4>0</vt:i4>
      </vt:variant>
      <vt:variant>
        <vt:i4>5</vt:i4>
      </vt:variant>
      <vt:variant>
        <vt:lpwstr>https://eur02.safelinks.protection.outlook.com/?url=https%3A%2F%2Feducationessex.essex.gov.uk%2F&amp;data=05%7C02%7CMatthew.Lewis%40essex.gov.uk%7Ce64d58ba524348687b2508dcd3c873d7%7Ca8b4324f155c4215a0f17ed8cc9a992f%7C0%7C0%7C638618105098354055%7CUnknown%7CTWFpbGZsb3d8eyJWIjoiMC4wLjAwMDAiLCJQIjoiV2luMzIiLCJBTiI6Ik1haWwiLCJXVCI6Mn0%3D%7C0%7C%7C%7C&amp;sdata=%2BDlrxPsjYDkieGbD6DmDEK8uY6T7hx%2Fcj9RF6OPP80c%3D&amp;reserved=0</vt:lpwstr>
      </vt:variant>
      <vt:variant>
        <vt:lpwstr/>
      </vt:variant>
      <vt:variant>
        <vt:i4>1245302</vt:i4>
      </vt:variant>
      <vt:variant>
        <vt:i4>66</vt:i4>
      </vt:variant>
      <vt:variant>
        <vt:i4>0</vt:i4>
      </vt:variant>
      <vt:variant>
        <vt:i4>5</vt:i4>
      </vt:variant>
      <vt:variant>
        <vt:lpwstr>mailto:educationsafeguarding@essex.gov.uk</vt:lpwstr>
      </vt:variant>
      <vt:variant>
        <vt:lpwstr/>
      </vt:variant>
      <vt:variant>
        <vt:i4>7995503</vt:i4>
      </vt:variant>
      <vt:variant>
        <vt:i4>63</vt:i4>
      </vt:variant>
      <vt:variant>
        <vt:i4>0</vt:i4>
      </vt:variant>
      <vt:variant>
        <vt:i4>5</vt:i4>
      </vt:variant>
      <vt:variant>
        <vt:lpwstr>https://www.support-people-susceptible-to-radicalisation.service.gov.uk/portal</vt:lpwstr>
      </vt:variant>
      <vt:variant>
        <vt:lpwstr/>
      </vt:variant>
      <vt:variant>
        <vt:i4>1310785</vt:i4>
      </vt:variant>
      <vt:variant>
        <vt:i4>54</vt:i4>
      </vt:variant>
      <vt:variant>
        <vt:i4>0</vt:i4>
      </vt:variant>
      <vt:variant>
        <vt:i4>5</vt:i4>
      </vt:variant>
      <vt:variant>
        <vt:lpwstr>https://forms.office.com/e/x3gFvY2aSK</vt:lpwstr>
      </vt:variant>
      <vt:variant>
        <vt:lpwstr/>
      </vt:variant>
      <vt:variant>
        <vt:i4>4390980</vt:i4>
      </vt:variant>
      <vt:variant>
        <vt:i4>51</vt:i4>
      </vt:variant>
      <vt:variant>
        <vt:i4>0</vt:i4>
      </vt:variant>
      <vt:variant>
        <vt:i4>5</vt:i4>
      </vt:variant>
      <vt:variant>
        <vt:lpwstr>https://forms.office.com/e/N9YcdEeWid</vt:lpwstr>
      </vt:variant>
      <vt:variant>
        <vt:lpwstr/>
      </vt:variant>
      <vt:variant>
        <vt:i4>7143445</vt:i4>
      </vt:variant>
      <vt:variant>
        <vt:i4>48</vt:i4>
      </vt:variant>
      <vt:variant>
        <vt:i4>0</vt:i4>
      </vt:variant>
      <vt:variant>
        <vt:i4>5</vt:i4>
      </vt:variant>
      <vt:variant>
        <vt:lpwstr>https://teams.microsoft.com/l/meetup-join/19%3ameeting_ZTcyNDlkZWYtYTQ0Ny00NGNjLWJmOTctZTQxY2ZjYmJhNjU0%40thread.v2/0?context=%7b%22Tid%22%3a%22a8b4324f-155c-4215-a0f1-7ed8cc9a992f%22%2c%22Oid%22%3a%22624883b4-1e9b-4e2d-9c7d-7cb1dff1ea78%22%7d</vt:lpwstr>
      </vt:variant>
      <vt:variant>
        <vt:lpwstr/>
      </vt:variant>
      <vt:variant>
        <vt:i4>7077903</vt:i4>
      </vt:variant>
      <vt:variant>
        <vt:i4>45</vt:i4>
      </vt:variant>
      <vt:variant>
        <vt:i4>0</vt:i4>
      </vt:variant>
      <vt:variant>
        <vt:i4>5</vt:i4>
      </vt:variant>
      <vt:variant>
        <vt:lpwstr>https://teams.microsoft.com/l/meetup-join/19%3ameeting_M2I2MTM1YjUtZmFhMS00MjMwLTlkMTUtNDVmODgyZGVhOTgz%40thread.v2/0?context=%7b%22Tid%22%3a%22a8b4324f-155c-4215-a0f1-7ed8cc9a992f%22%2c%22Oid%22%3a%22624883b4-1e9b-4e2d-9c7d-7cb1dff1ea78%22%7d</vt:lpwstr>
      </vt:variant>
      <vt:variant>
        <vt:lpwstr/>
      </vt:variant>
      <vt:variant>
        <vt:i4>1179721</vt:i4>
      </vt:variant>
      <vt:variant>
        <vt:i4>42</vt:i4>
      </vt:variant>
      <vt:variant>
        <vt:i4>0</vt:i4>
      </vt:variant>
      <vt:variant>
        <vt:i4>5</vt:i4>
      </vt:variant>
      <vt:variant>
        <vt:lpwstr>https://www.gov.uk/government/publications/national-audit-on-group-based-child-sexual-exploitation-and-abuse</vt:lpwstr>
      </vt:variant>
      <vt:variant>
        <vt:lpwstr/>
      </vt:variant>
      <vt:variant>
        <vt:i4>3604590</vt:i4>
      </vt:variant>
      <vt:variant>
        <vt:i4>39</vt:i4>
      </vt:variant>
      <vt:variant>
        <vt:i4>0</vt:i4>
      </vt:variant>
      <vt:variant>
        <vt:i4>5</vt:i4>
      </vt:variant>
      <vt:variant>
        <vt:lpwstr>https://bills.parliament.uk/bills/3909</vt:lpwstr>
      </vt:variant>
      <vt:variant>
        <vt:lpwstr/>
      </vt:variant>
      <vt:variant>
        <vt:i4>5898255</vt:i4>
      </vt:variant>
      <vt:variant>
        <vt:i4>36</vt:i4>
      </vt:variant>
      <vt:variant>
        <vt:i4>0</vt:i4>
      </vt:variant>
      <vt:variant>
        <vt:i4>5</vt:i4>
      </vt:variant>
      <vt:variant>
        <vt:lpwstr>https://www.gov.uk/government/publications/keeping-children-safe-in-education--2</vt:lpwstr>
      </vt:variant>
      <vt:variant>
        <vt:lpwstr/>
      </vt:variant>
      <vt:variant>
        <vt:i4>8126557</vt:i4>
      </vt:variant>
      <vt:variant>
        <vt:i4>33</vt:i4>
      </vt:variant>
      <vt:variant>
        <vt:i4>0</vt:i4>
      </vt:variant>
      <vt:variant>
        <vt:i4>5</vt:i4>
      </vt:variant>
      <vt:variant>
        <vt:lpwstr>https://teams.microsoft.com/l/meetup-join/19%3ameeting_ZTliYTk5MzctYTEyOS00OGE5LWIzZDktNGI3MWUyZDg4NmNl%40thread.v2/0?context=%7b%22Tid%22%3a%22a8b4324f-155c-4215-a0f1-7ed8cc9a992f%22%2c%22Oid%22%3a%22624883b4-1e9b-4e2d-9c7d-7cb1dff1ea78%22%7d</vt:lpwstr>
      </vt:variant>
      <vt:variant>
        <vt:lpwstr/>
      </vt:variant>
      <vt:variant>
        <vt:i4>1310780</vt:i4>
      </vt:variant>
      <vt:variant>
        <vt:i4>26</vt:i4>
      </vt:variant>
      <vt:variant>
        <vt:i4>0</vt:i4>
      </vt:variant>
      <vt:variant>
        <vt:i4>5</vt:i4>
      </vt:variant>
      <vt:variant>
        <vt:lpwstr/>
      </vt:variant>
      <vt:variant>
        <vt:lpwstr>_Toc203388589</vt:lpwstr>
      </vt:variant>
      <vt:variant>
        <vt:i4>1310780</vt:i4>
      </vt:variant>
      <vt:variant>
        <vt:i4>20</vt:i4>
      </vt:variant>
      <vt:variant>
        <vt:i4>0</vt:i4>
      </vt:variant>
      <vt:variant>
        <vt:i4>5</vt:i4>
      </vt:variant>
      <vt:variant>
        <vt:lpwstr/>
      </vt:variant>
      <vt:variant>
        <vt:lpwstr>_Toc203388588</vt:lpwstr>
      </vt:variant>
      <vt:variant>
        <vt:i4>1310780</vt:i4>
      </vt:variant>
      <vt:variant>
        <vt:i4>14</vt:i4>
      </vt:variant>
      <vt:variant>
        <vt:i4>0</vt:i4>
      </vt:variant>
      <vt:variant>
        <vt:i4>5</vt:i4>
      </vt:variant>
      <vt:variant>
        <vt:lpwstr/>
      </vt:variant>
      <vt:variant>
        <vt:lpwstr>_Toc203388587</vt:lpwstr>
      </vt:variant>
      <vt:variant>
        <vt:i4>1310780</vt:i4>
      </vt:variant>
      <vt:variant>
        <vt:i4>8</vt:i4>
      </vt:variant>
      <vt:variant>
        <vt:i4>0</vt:i4>
      </vt:variant>
      <vt:variant>
        <vt:i4>5</vt:i4>
      </vt:variant>
      <vt:variant>
        <vt:lpwstr/>
      </vt:variant>
      <vt:variant>
        <vt:lpwstr>_Toc203388586</vt:lpwstr>
      </vt:variant>
      <vt:variant>
        <vt:i4>1310780</vt:i4>
      </vt:variant>
      <vt:variant>
        <vt:i4>2</vt:i4>
      </vt:variant>
      <vt:variant>
        <vt:i4>0</vt:i4>
      </vt:variant>
      <vt:variant>
        <vt:i4>5</vt:i4>
      </vt:variant>
      <vt:variant>
        <vt:lpwstr/>
      </vt:variant>
      <vt:variant>
        <vt:lpwstr>_Toc203388585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Darvill - Education Safeguarding Adviser</dc:creator>
  <cp:keywords/>
  <dc:description/>
  <cp:lastModifiedBy>Alex Darvill - Senior Education Safeguarding Advisor – Strategic Support and Learning &amp; Development Lead</cp:lastModifiedBy>
  <cp:revision>3</cp:revision>
  <cp:lastPrinted>2024-11-22T00:47:00Z</cp:lastPrinted>
  <dcterms:created xsi:type="dcterms:W3CDTF">2025-12-08T16:49:00Z</dcterms:created>
  <dcterms:modified xsi:type="dcterms:W3CDTF">2025-12-19T14:11:00Z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2024-11-08T15:27:54Z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87f0d417-8ac7-41e4-bb27-057dc9204ad6</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MediaServiceImageTags">
    <vt:lpwstr/>
  </property>
</Properties>
</file>