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6F3A" w14:textId="77777777" w:rsidR="0076498B" w:rsidRPr="002E33D4" w:rsidRDefault="0076498B" w:rsidP="0076498B">
      <w:pPr>
        <w:spacing w:line="240" w:lineRule="auto"/>
        <w:jc w:val="both"/>
        <w:rPr>
          <w:rFonts w:ascii="Calibri" w:hAnsi="Calibri" w:cs="Calibri"/>
        </w:rPr>
      </w:pPr>
      <w:r w:rsidRPr="002E33D4">
        <w:rPr>
          <w:rFonts w:ascii="Calibri" w:hAnsi="Calibri" w:cs="Calibri"/>
          <w:noProof/>
        </w:rPr>
        <w:drawing>
          <wp:inline distT="0" distB="0" distL="0" distR="0" wp14:anchorId="2386FF53" wp14:editId="0CFDEABF">
            <wp:extent cx="2162175" cy="276225"/>
            <wp:effectExtent l="0" t="0" r="9525" b="9525"/>
            <wp:docPr id="1898060146" name="Graphic 1898060146"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2175" cy="276225"/>
                    </a:xfrm>
                    <a:prstGeom prst="rect">
                      <a:avLst/>
                    </a:prstGeom>
                  </pic:spPr>
                </pic:pic>
              </a:graphicData>
            </a:graphic>
          </wp:inline>
        </w:drawing>
      </w:r>
    </w:p>
    <w:p w14:paraId="0D5DA2C0" w14:textId="0D228D73" w:rsidR="0076498B" w:rsidRPr="002E33D4" w:rsidRDefault="0076498B" w:rsidP="0076498B">
      <w:pPr>
        <w:spacing w:after="0" w:line="240" w:lineRule="auto"/>
        <w:rPr>
          <w:rFonts w:ascii="Calibri" w:hAnsi="Calibri" w:cs="Calibri"/>
          <w:b/>
          <w:color w:val="0070C0"/>
          <w:sz w:val="36"/>
          <w:szCs w:val="36"/>
        </w:rPr>
      </w:pPr>
      <w:r w:rsidRPr="002E33D4">
        <w:rPr>
          <w:rFonts w:ascii="Calibri" w:hAnsi="Calibri" w:cs="Calibri"/>
          <w:b/>
          <w:color w:val="0070C0"/>
          <w:sz w:val="36"/>
          <w:szCs w:val="36"/>
        </w:rPr>
        <w:t xml:space="preserve">Education Safeguarding </w:t>
      </w:r>
      <w:r w:rsidR="007706FF" w:rsidRPr="002E33D4">
        <w:rPr>
          <w:rFonts w:ascii="Calibri" w:hAnsi="Calibri" w:cs="Calibri"/>
          <w:b/>
          <w:color w:val="0070C0"/>
          <w:sz w:val="36"/>
          <w:szCs w:val="36"/>
        </w:rPr>
        <w:t>bulletin</w:t>
      </w:r>
      <w:r w:rsidRPr="002E33D4">
        <w:rPr>
          <w:rFonts w:ascii="Calibri" w:hAnsi="Calibri" w:cs="Calibri"/>
          <w:b/>
          <w:color w:val="0070C0"/>
          <w:sz w:val="36"/>
          <w:szCs w:val="36"/>
        </w:rPr>
        <w:t xml:space="preserve"> for Early Years settings: </w:t>
      </w:r>
    </w:p>
    <w:p w14:paraId="5C3953C0" w14:textId="77777777" w:rsidR="0076498B" w:rsidRPr="002E33D4" w:rsidRDefault="0076498B" w:rsidP="0076498B">
      <w:pPr>
        <w:spacing w:after="0" w:line="240" w:lineRule="auto"/>
        <w:rPr>
          <w:rFonts w:ascii="Calibri" w:hAnsi="Calibri" w:cs="Calibri"/>
          <w:b/>
          <w:color w:val="0070C0"/>
          <w:sz w:val="36"/>
          <w:szCs w:val="36"/>
        </w:rPr>
      </w:pPr>
      <w:r w:rsidRPr="002E33D4">
        <w:rPr>
          <w:rFonts w:ascii="Calibri" w:hAnsi="Calibri" w:cs="Calibri"/>
          <w:b/>
          <w:color w:val="0070C0"/>
          <w:sz w:val="36"/>
          <w:szCs w:val="36"/>
        </w:rPr>
        <w:t>Autumn 2024 - 1</w:t>
      </w:r>
    </w:p>
    <w:p w14:paraId="1E4EC8D7" w14:textId="77777777" w:rsidR="0076498B" w:rsidRPr="002E33D4" w:rsidRDefault="0076498B" w:rsidP="0076498B">
      <w:pPr>
        <w:spacing w:after="0" w:line="240" w:lineRule="auto"/>
        <w:jc w:val="both"/>
        <w:rPr>
          <w:rFonts w:ascii="Calibri" w:hAnsi="Calibri" w:cs="Calibri"/>
          <w:color w:val="0070C0"/>
          <w:sz w:val="36"/>
          <w:szCs w:val="36"/>
        </w:rPr>
      </w:pPr>
    </w:p>
    <w:p w14:paraId="659527B2" w14:textId="27C51FB7" w:rsidR="00711B47" w:rsidRPr="002E33D4" w:rsidRDefault="00445DD2"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2E33D4">
        <w:rPr>
          <w:rFonts w:ascii="Calibri" w:eastAsiaTheme="minorHAnsi" w:hAnsi="Calibri" w:cs="Calibri"/>
          <w:sz w:val="22"/>
          <w:szCs w:val="22"/>
          <w:lang w:eastAsia="en-US"/>
        </w:rPr>
        <w:t>For those of you who were closed over the summer, w</w:t>
      </w:r>
      <w:r w:rsidR="00711B47" w:rsidRPr="002E33D4">
        <w:rPr>
          <w:rFonts w:ascii="Calibri" w:eastAsiaTheme="minorHAnsi" w:hAnsi="Calibri" w:cs="Calibri"/>
          <w:sz w:val="22"/>
          <w:szCs w:val="22"/>
          <w:lang w:eastAsia="en-US"/>
        </w:rPr>
        <w:t xml:space="preserve">elcome back – I hope you’ve all had a lovely break and are feeling at least a little rested!  </w:t>
      </w:r>
      <w:r w:rsidRPr="002E33D4">
        <w:rPr>
          <w:rFonts w:ascii="Calibri" w:eastAsiaTheme="minorHAnsi" w:hAnsi="Calibri" w:cs="Calibri"/>
          <w:sz w:val="22"/>
          <w:szCs w:val="22"/>
          <w:lang w:eastAsia="en-US"/>
        </w:rPr>
        <w:t xml:space="preserve">For those of you who have been working </w:t>
      </w:r>
      <w:r w:rsidR="00430789" w:rsidRPr="002E33D4">
        <w:rPr>
          <w:rFonts w:ascii="Calibri" w:eastAsiaTheme="minorHAnsi" w:hAnsi="Calibri" w:cs="Calibri"/>
          <w:sz w:val="22"/>
          <w:szCs w:val="22"/>
          <w:lang w:eastAsia="en-US"/>
        </w:rPr>
        <w:t>through August</w:t>
      </w:r>
      <w:r w:rsidRPr="002E33D4">
        <w:rPr>
          <w:rFonts w:ascii="Calibri" w:eastAsiaTheme="minorHAnsi" w:hAnsi="Calibri" w:cs="Calibri"/>
          <w:sz w:val="22"/>
          <w:szCs w:val="22"/>
          <w:lang w:eastAsia="en-US"/>
        </w:rPr>
        <w:t xml:space="preserve"> (like us!)</w:t>
      </w:r>
      <w:r w:rsidR="00430789" w:rsidRPr="002E33D4">
        <w:rPr>
          <w:rFonts w:ascii="Calibri" w:eastAsiaTheme="minorHAnsi" w:hAnsi="Calibri" w:cs="Calibri"/>
          <w:sz w:val="22"/>
          <w:szCs w:val="22"/>
          <w:lang w:eastAsia="en-US"/>
        </w:rPr>
        <w:t xml:space="preserve">, I hope you enjoyed the summer and got to </w:t>
      </w:r>
      <w:r w:rsidR="00192572" w:rsidRPr="002E33D4">
        <w:rPr>
          <w:rFonts w:ascii="Calibri" w:eastAsiaTheme="minorHAnsi" w:hAnsi="Calibri" w:cs="Calibri"/>
          <w:sz w:val="22"/>
          <w:szCs w:val="22"/>
          <w:lang w:eastAsia="en-US"/>
        </w:rPr>
        <w:t>see some of the sunshine!</w:t>
      </w:r>
    </w:p>
    <w:p w14:paraId="2620C835"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52AD6C59" w14:textId="3858C084"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hAnsi="Calibri" w:cs="Calibri"/>
          <w:sz w:val="22"/>
          <w:szCs w:val="22"/>
          <w:lang w:eastAsia="en-US"/>
        </w:rPr>
      </w:pPr>
      <w:r w:rsidRPr="508038B4">
        <w:rPr>
          <w:rFonts w:ascii="Calibri" w:hAnsi="Calibri" w:cs="Calibri"/>
          <w:sz w:val="22"/>
          <w:szCs w:val="22"/>
          <w:lang w:eastAsia="en-US"/>
        </w:rPr>
        <w:t>As usual, summer has been a busy time for us in the Education Safeguarding Team, a</w:t>
      </w:r>
      <w:r w:rsidR="0356F1F9" w:rsidRPr="508038B4">
        <w:rPr>
          <w:rFonts w:ascii="Calibri" w:hAnsi="Calibri" w:cs="Calibri"/>
          <w:sz w:val="22"/>
          <w:szCs w:val="22"/>
          <w:lang w:eastAsia="en-US"/>
        </w:rPr>
        <w:t xml:space="preserve">s we have been updating all </w:t>
      </w:r>
      <w:r w:rsidR="005777CC" w:rsidRPr="508038B4">
        <w:rPr>
          <w:rFonts w:ascii="Calibri" w:hAnsi="Calibri" w:cs="Calibri"/>
          <w:sz w:val="22"/>
          <w:szCs w:val="22"/>
          <w:lang w:eastAsia="en-US"/>
        </w:rPr>
        <w:t>the</w:t>
      </w:r>
      <w:r w:rsidRPr="508038B4">
        <w:rPr>
          <w:rFonts w:ascii="Calibri" w:hAnsi="Calibri" w:cs="Calibri"/>
          <w:sz w:val="22"/>
          <w:szCs w:val="22"/>
          <w:lang w:eastAsia="en-US"/>
        </w:rPr>
        <w:t xml:space="preserve"> materials </w:t>
      </w:r>
      <w:r w:rsidR="0356F1F9" w:rsidRPr="508038B4">
        <w:rPr>
          <w:rFonts w:ascii="Calibri" w:hAnsi="Calibri" w:cs="Calibri"/>
          <w:sz w:val="22"/>
          <w:szCs w:val="22"/>
          <w:lang w:eastAsia="en-US"/>
        </w:rPr>
        <w:t>and resources for settings.  These</w:t>
      </w:r>
      <w:r w:rsidRPr="508038B4">
        <w:rPr>
          <w:rFonts w:ascii="Calibri" w:hAnsi="Calibri" w:cs="Calibri"/>
          <w:sz w:val="22"/>
          <w:szCs w:val="22"/>
          <w:lang w:eastAsia="en-US"/>
        </w:rPr>
        <w:t xml:space="preserve"> </w:t>
      </w:r>
      <w:r w:rsidR="71A16B67" w:rsidRPr="508038B4">
        <w:rPr>
          <w:rFonts w:ascii="Calibri" w:hAnsi="Calibri" w:cs="Calibri"/>
          <w:sz w:val="22"/>
          <w:szCs w:val="22"/>
          <w:lang w:eastAsia="en-US"/>
        </w:rPr>
        <w:t xml:space="preserve">were uploaded to </w:t>
      </w:r>
      <w:r w:rsidR="005777CC" w:rsidRPr="508038B4">
        <w:rPr>
          <w:rFonts w:ascii="Calibri" w:hAnsi="Calibri" w:cs="Calibri"/>
          <w:sz w:val="22"/>
          <w:szCs w:val="22"/>
          <w:lang w:eastAsia="en-US"/>
        </w:rPr>
        <w:t>the Early Years and Childcare</w:t>
      </w:r>
      <w:r w:rsidRPr="508038B4">
        <w:rPr>
          <w:rFonts w:ascii="Calibri" w:hAnsi="Calibri" w:cs="Calibri"/>
          <w:sz w:val="22"/>
          <w:szCs w:val="22"/>
          <w:lang w:eastAsia="en-US"/>
        </w:rPr>
        <w:t xml:space="preserve"> website </w:t>
      </w:r>
      <w:r w:rsidR="6DFD00C3" w:rsidRPr="508038B4">
        <w:rPr>
          <w:rFonts w:ascii="Calibri" w:hAnsi="Calibri" w:cs="Calibri"/>
          <w:sz w:val="22"/>
          <w:szCs w:val="22"/>
          <w:lang w:eastAsia="en-US"/>
        </w:rPr>
        <w:t>earlier this week, so are now available</w:t>
      </w:r>
      <w:r w:rsidRPr="508038B4">
        <w:rPr>
          <w:rFonts w:ascii="Calibri" w:hAnsi="Calibri" w:cs="Calibri"/>
          <w:sz w:val="22"/>
          <w:szCs w:val="22"/>
          <w:lang w:eastAsia="en-US"/>
        </w:rPr>
        <w:t xml:space="preserve"> for you to access. </w:t>
      </w:r>
      <w:r w:rsidR="00A75A8E" w:rsidRPr="508038B4">
        <w:rPr>
          <w:rFonts w:ascii="Calibri" w:hAnsi="Calibri" w:cs="Calibri"/>
          <w:sz w:val="22"/>
          <w:szCs w:val="22"/>
          <w:lang w:eastAsia="en-US"/>
        </w:rPr>
        <w:t xml:space="preserve"> </w:t>
      </w:r>
      <w:r w:rsidRPr="508038B4">
        <w:rPr>
          <w:rFonts w:ascii="Calibri" w:hAnsi="Calibri" w:cs="Calibri"/>
          <w:sz w:val="22"/>
          <w:szCs w:val="22"/>
          <w:lang w:eastAsia="en-US"/>
        </w:rPr>
        <w:t xml:space="preserve">There is a reminder below of what </w:t>
      </w:r>
      <w:r w:rsidR="78497529" w:rsidRPr="508038B4">
        <w:rPr>
          <w:rFonts w:ascii="Calibri" w:hAnsi="Calibri" w:cs="Calibri"/>
          <w:sz w:val="22"/>
          <w:szCs w:val="22"/>
          <w:lang w:eastAsia="en-US"/>
        </w:rPr>
        <w:t>we provide</w:t>
      </w:r>
      <w:r w:rsidRPr="508038B4">
        <w:rPr>
          <w:rFonts w:ascii="Calibri" w:hAnsi="Calibri" w:cs="Calibri"/>
          <w:sz w:val="22"/>
          <w:szCs w:val="22"/>
          <w:lang w:eastAsia="en-US"/>
        </w:rPr>
        <w:t>, so please do ensure you’ve updated all relevant documentation your end, and don’t forget to include your website</w:t>
      </w:r>
      <w:r w:rsidR="00584D42" w:rsidRPr="508038B4">
        <w:rPr>
          <w:rFonts w:ascii="Calibri" w:hAnsi="Calibri" w:cs="Calibri"/>
          <w:sz w:val="22"/>
          <w:szCs w:val="22"/>
          <w:lang w:eastAsia="en-US"/>
        </w:rPr>
        <w:t xml:space="preserve"> if applicable</w:t>
      </w:r>
      <w:r w:rsidRPr="508038B4">
        <w:rPr>
          <w:rFonts w:ascii="Calibri" w:hAnsi="Calibri" w:cs="Calibri"/>
          <w:sz w:val="22"/>
          <w:szCs w:val="22"/>
          <w:lang w:eastAsia="en-US"/>
        </w:rPr>
        <w:t>.</w:t>
      </w:r>
    </w:p>
    <w:p w14:paraId="62227D07"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6023688E" w14:textId="5DCB2F12"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2E33D4">
        <w:rPr>
          <w:rFonts w:ascii="Calibri" w:eastAsiaTheme="minorHAnsi" w:hAnsi="Calibri" w:cs="Calibri"/>
          <w:sz w:val="22"/>
          <w:szCs w:val="22"/>
          <w:lang w:eastAsia="en-US"/>
        </w:rPr>
        <w:t xml:space="preserve">I want to </w:t>
      </w:r>
      <w:r w:rsidR="00644C29" w:rsidRPr="002E33D4">
        <w:rPr>
          <w:rFonts w:ascii="Calibri" w:eastAsiaTheme="minorHAnsi" w:hAnsi="Calibri" w:cs="Calibri"/>
          <w:sz w:val="22"/>
          <w:szCs w:val="22"/>
          <w:lang w:eastAsia="en-US"/>
        </w:rPr>
        <w:t>let you know about</w:t>
      </w:r>
      <w:r w:rsidRPr="002E33D4">
        <w:rPr>
          <w:rFonts w:ascii="Calibri" w:eastAsiaTheme="minorHAnsi" w:hAnsi="Calibri" w:cs="Calibri"/>
          <w:sz w:val="22"/>
          <w:szCs w:val="22"/>
          <w:lang w:eastAsia="en-US"/>
        </w:rPr>
        <w:t xml:space="preserve"> our </w:t>
      </w:r>
      <w:hyperlink w:anchor="Level3" w:history="1">
        <w:r w:rsidRPr="002E33D4">
          <w:rPr>
            <w:rStyle w:val="Hyperlink"/>
            <w:rFonts w:ascii="Calibri" w:eastAsiaTheme="minorHAnsi" w:hAnsi="Calibri" w:cs="Calibri"/>
            <w:b/>
            <w:bCs/>
            <w:sz w:val="22"/>
            <w:szCs w:val="22"/>
            <w:lang w:eastAsia="en-US"/>
          </w:rPr>
          <w:t>new offer of Level 3 training</w:t>
        </w:r>
      </w:hyperlink>
      <w:r w:rsidRPr="002E33D4">
        <w:rPr>
          <w:rFonts w:ascii="Calibri" w:eastAsiaTheme="minorHAnsi" w:hAnsi="Calibri" w:cs="Calibri"/>
          <w:color w:val="FF0000"/>
          <w:sz w:val="22"/>
          <w:szCs w:val="22"/>
          <w:lang w:eastAsia="en-US"/>
        </w:rPr>
        <w:t xml:space="preserve"> </w:t>
      </w:r>
      <w:r w:rsidRPr="002E33D4">
        <w:rPr>
          <w:rFonts w:ascii="Calibri" w:eastAsiaTheme="minorHAnsi" w:hAnsi="Calibri" w:cs="Calibri"/>
          <w:sz w:val="22"/>
          <w:szCs w:val="22"/>
          <w:lang w:eastAsia="en-US"/>
        </w:rPr>
        <w:t>for safeguarding leads.  We have confirmed</w:t>
      </w:r>
      <w:r w:rsidR="001D112A" w:rsidRPr="002E33D4">
        <w:rPr>
          <w:rFonts w:ascii="Calibri" w:eastAsiaTheme="minorHAnsi" w:hAnsi="Calibri" w:cs="Calibri"/>
          <w:sz w:val="22"/>
          <w:szCs w:val="22"/>
          <w:lang w:eastAsia="en-US"/>
        </w:rPr>
        <w:t xml:space="preserve"> the date and venue for our initial </w:t>
      </w:r>
      <w:r w:rsidR="00A45A27" w:rsidRPr="002E33D4">
        <w:rPr>
          <w:rFonts w:ascii="Calibri" w:eastAsiaTheme="minorHAnsi" w:hAnsi="Calibri" w:cs="Calibri"/>
          <w:sz w:val="22"/>
          <w:szCs w:val="22"/>
          <w:lang w:eastAsia="en-US"/>
        </w:rPr>
        <w:t xml:space="preserve">Level 3 </w:t>
      </w:r>
      <w:r w:rsidR="002447D6" w:rsidRPr="002E33D4">
        <w:rPr>
          <w:rFonts w:ascii="Calibri" w:eastAsiaTheme="minorHAnsi" w:hAnsi="Calibri" w:cs="Calibri"/>
          <w:sz w:val="22"/>
          <w:szCs w:val="22"/>
          <w:lang w:eastAsia="en-US"/>
        </w:rPr>
        <w:t xml:space="preserve">session for </w:t>
      </w:r>
      <w:r w:rsidR="001D112A" w:rsidRPr="002E33D4">
        <w:rPr>
          <w:rFonts w:ascii="Calibri" w:eastAsiaTheme="minorHAnsi" w:hAnsi="Calibri" w:cs="Calibri"/>
          <w:sz w:val="22"/>
          <w:szCs w:val="22"/>
          <w:lang w:eastAsia="en-US"/>
        </w:rPr>
        <w:t>Early Years settings</w:t>
      </w:r>
      <w:r w:rsidR="00073F59" w:rsidRPr="002E33D4">
        <w:rPr>
          <w:rFonts w:ascii="Calibri" w:eastAsiaTheme="minorHAnsi" w:hAnsi="Calibri" w:cs="Calibri"/>
          <w:sz w:val="22"/>
          <w:szCs w:val="22"/>
          <w:lang w:eastAsia="en-US"/>
        </w:rPr>
        <w:t xml:space="preserve"> in October</w:t>
      </w:r>
      <w:r w:rsidR="002447D6" w:rsidRPr="002E33D4">
        <w:rPr>
          <w:rFonts w:ascii="Calibri" w:eastAsiaTheme="minorHAnsi" w:hAnsi="Calibri" w:cs="Calibri"/>
          <w:sz w:val="22"/>
          <w:szCs w:val="22"/>
          <w:lang w:eastAsia="en-US"/>
        </w:rPr>
        <w:t xml:space="preserve">, which is </w:t>
      </w:r>
      <w:r w:rsidRPr="002E33D4">
        <w:rPr>
          <w:rFonts w:ascii="Calibri" w:eastAsiaTheme="minorHAnsi" w:hAnsi="Calibri" w:cs="Calibri"/>
          <w:sz w:val="22"/>
          <w:szCs w:val="22"/>
          <w:lang w:eastAsia="en-US"/>
        </w:rPr>
        <w:t>now available for booking on the Education Booking System</w:t>
      </w:r>
      <w:r w:rsidR="00073F59" w:rsidRPr="002E33D4">
        <w:rPr>
          <w:rFonts w:ascii="Calibri" w:eastAsiaTheme="minorHAnsi" w:hAnsi="Calibri" w:cs="Calibri"/>
          <w:sz w:val="22"/>
          <w:szCs w:val="22"/>
          <w:lang w:eastAsia="en-US"/>
        </w:rPr>
        <w:t>. M</w:t>
      </w:r>
      <w:r w:rsidRPr="002E33D4">
        <w:rPr>
          <w:rFonts w:ascii="Calibri" w:eastAsiaTheme="minorHAnsi" w:hAnsi="Calibri" w:cs="Calibri"/>
          <w:sz w:val="22"/>
          <w:szCs w:val="22"/>
          <w:lang w:eastAsia="en-US"/>
        </w:rPr>
        <w:t xml:space="preserve">ore details </w:t>
      </w:r>
      <w:r w:rsidR="00644C29" w:rsidRPr="002E33D4">
        <w:rPr>
          <w:rFonts w:ascii="Calibri" w:eastAsiaTheme="minorHAnsi" w:hAnsi="Calibri" w:cs="Calibri"/>
          <w:sz w:val="22"/>
          <w:szCs w:val="22"/>
          <w:lang w:eastAsia="en-US"/>
        </w:rPr>
        <w:t xml:space="preserve">for this </w:t>
      </w:r>
      <w:r w:rsidRPr="002E33D4">
        <w:rPr>
          <w:rFonts w:ascii="Calibri" w:eastAsiaTheme="minorHAnsi" w:hAnsi="Calibri" w:cs="Calibri"/>
          <w:sz w:val="22"/>
          <w:szCs w:val="22"/>
          <w:lang w:eastAsia="en-US"/>
        </w:rPr>
        <w:t>and other training</w:t>
      </w:r>
      <w:r w:rsidR="00644C29" w:rsidRPr="002E33D4">
        <w:rPr>
          <w:rFonts w:ascii="Calibri" w:eastAsiaTheme="minorHAnsi" w:hAnsi="Calibri" w:cs="Calibri"/>
          <w:sz w:val="22"/>
          <w:szCs w:val="22"/>
          <w:lang w:eastAsia="en-US"/>
        </w:rPr>
        <w:t xml:space="preserve"> are below</w:t>
      </w:r>
      <w:r w:rsidRPr="002E33D4">
        <w:rPr>
          <w:rFonts w:ascii="Calibri" w:eastAsiaTheme="minorHAnsi" w:hAnsi="Calibri" w:cs="Calibri"/>
          <w:sz w:val="22"/>
          <w:szCs w:val="22"/>
          <w:lang w:eastAsia="en-US"/>
        </w:rPr>
        <w:t xml:space="preserve">, </w:t>
      </w:r>
      <w:r w:rsidR="00825AE0" w:rsidRPr="002E33D4">
        <w:rPr>
          <w:rFonts w:ascii="Calibri" w:eastAsiaTheme="minorHAnsi" w:hAnsi="Calibri" w:cs="Calibri"/>
          <w:sz w:val="22"/>
          <w:szCs w:val="22"/>
          <w:lang w:eastAsia="en-US"/>
        </w:rPr>
        <w:t>and</w:t>
      </w:r>
      <w:r w:rsidRPr="002E33D4">
        <w:rPr>
          <w:rFonts w:ascii="Calibri" w:eastAsiaTheme="minorHAnsi" w:hAnsi="Calibri" w:cs="Calibri"/>
          <w:sz w:val="22"/>
          <w:szCs w:val="22"/>
          <w:lang w:eastAsia="en-US"/>
        </w:rPr>
        <w:t xml:space="preserve"> we are looking forward to seeing </w:t>
      </w:r>
      <w:r w:rsidR="001E3F18" w:rsidRPr="002E33D4">
        <w:rPr>
          <w:rFonts w:ascii="Calibri" w:eastAsiaTheme="minorHAnsi" w:hAnsi="Calibri" w:cs="Calibri"/>
          <w:sz w:val="22"/>
          <w:szCs w:val="22"/>
          <w:lang w:eastAsia="en-US"/>
        </w:rPr>
        <w:t xml:space="preserve">some of </w:t>
      </w:r>
      <w:r w:rsidRPr="002E33D4">
        <w:rPr>
          <w:rFonts w:ascii="Calibri" w:eastAsiaTheme="minorHAnsi" w:hAnsi="Calibri" w:cs="Calibri"/>
          <w:sz w:val="22"/>
          <w:szCs w:val="22"/>
          <w:lang w:eastAsia="en-US"/>
        </w:rPr>
        <w:t>you in</w:t>
      </w:r>
      <w:r w:rsidR="00825AE0" w:rsidRPr="002E33D4">
        <w:rPr>
          <w:rFonts w:ascii="Calibri" w:eastAsiaTheme="minorHAnsi" w:hAnsi="Calibri" w:cs="Calibri"/>
          <w:sz w:val="22"/>
          <w:szCs w:val="22"/>
          <w:lang w:eastAsia="en-US"/>
        </w:rPr>
        <w:t xml:space="preserve"> </w:t>
      </w:r>
      <w:r w:rsidRPr="002E33D4">
        <w:rPr>
          <w:rFonts w:ascii="Calibri" w:eastAsiaTheme="minorHAnsi" w:hAnsi="Calibri" w:cs="Calibri"/>
          <w:sz w:val="22"/>
          <w:szCs w:val="22"/>
          <w:lang w:eastAsia="en-US"/>
        </w:rPr>
        <w:t xml:space="preserve">person </w:t>
      </w:r>
      <w:r w:rsidR="00825AE0" w:rsidRPr="002E33D4">
        <w:rPr>
          <w:rFonts w:ascii="Calibri" w:eastAsiaTheme="minorHAnsi" w:hAnsi="Calibri" w:cs="Calibri"/>
          <w:sz w:val="22"/>
          <w:szCs w:val="22"/>
          <w:lang w:eastAsia="en-US"/>
        </w:rPr>
        <w:t>at</w:t>
      </w:r>
      <w:r w:rsidRPr="002E33D4">
        <w:rPr>
          <w:rFonts w:ascii="Calibri" w:eastAsiaTheme="minorHAnsi" w:hAnsi="Calibri" w:cs="Calibri"/>
          <w:sz w:val="22"/>
          <w:szCs w:val="22"/>
          <w:lang w:eastAsia="en-US"/>
        </w:rPr>
        <w:t xml:space="preserve"> the session in October.</w:t>
      </w:r>
    </w:p>
    <w:p w14:paraId="496F08D2"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43B23615"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2E33D4">
        <w:rPr>
          <w:rFonts w:ascii="Calibri" w:eastAsiaTheme="minorHAnsi" w:hAnsi="Calibri" w:cs="Calibri"/>
          <w:sz w:val="22"/>
          <w:szCs w:val="22"/>
          <w:lang w:eastAsia="en-US"/>
        </w:rPr>
        <w:t xml:space="preserve">Linked to this, I wanted to make you aware of some staffing changes in the team.  We are in the process of advertising for two new Education Safeguarding Advisers, so we will have one Adviser per quadrant once they have been appointed.  This is in recognition of the workload demands on the team and will bring some much-needed additional capacity.  In addition, we are also advertising for an Adviser to lead on the training, again to increase capacity.  I will keep you updated on the appointments once the recruitment process is completed.  </w:t>
      </w:r>
    </w:p>
    <w:p w14:paraId="26D19CA5"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2039FD21" w14:textId="3AF9560D"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2E33D4">
        <w:rPr>
          <w:rFonts w:ascii="Calibri" w:eastAsiaTheme="minorHAnsi" w:hAnsi="Calibri" w:cs="Calibri"/>
          <w:sz w:val="22"/>
          <w:szCs w:val="22"/>
          <w:lang w:eastAsia="en-US"/>
        </w:rPr>
        <w:t>So, finally from me, I just want to wish you a great start to the term –</w:t>
      </w:r>
      <w:r w:rsidR="00BF76FB" w:rsidRPr="002E33D4">
        <w:rPr>
          <w:rFonts w:ascii="Calibri" w:eastAsiaTheme="minorHAnsi" w:hAnsi="Calibri" w:cs="Calibri"/>
          <w:sz w:val="22"/>
          <w:szCs w:val="22"/>
          <w:lang w:eastAsia="en-US"/>
        </w:rPr>
        <w:t xml:space="preserve"> </w:t>
      </w:r>
      <w:r w:rsidRPr="002E33D4">
        <w:rPr>
          <w:rFonts w:ascii="Calibri" w:eastAsiaTheme="minorHAnsi" w:hAnsi="Calibri" w:cs="Calibri"/>
          <w:sz w:val="22"/>
          <w:szCs w:val="22"/>
          <w:lang w:eastAsia="en-US"/>
        </w:rPr>
        <w:t>I and the team very much look forward to working with you all and meeting up over the course of the year.</w:t>
      </w:r>
    </w:p>
    <w:p w14:paraId="6BB0A743"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730DB218"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i/>
          <w:iCs/>
          <w:sz w:val="22"/>
          <w:szCs w:val="22"/>
          <w:lang w:eastAsia="en-US"/>
        </w:rPr>
      </w:pPr>
      <w:r w:rsidRPr="002E33D4">
        <w:rPr>
          <w:rFonts w:ascii="Calibri" w:eastAsiaTheme="minorHAnsi" w:hAnsi="Calibri" w:cs="Calibri"/>
          <w:i/>
          <w:iCs/>
          <w:sz w:val="22"/>
          <w:szCs w:val="22"/>
          <w:lang w:eastAsia="en-US"/>
        </w:rPr>
        <w:t>Jo</w:t>
      </w:r>
    </w:p>
    <w:p w14:paraId="6F762D30"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23B08EFD"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b/>
          <w:sz w:val="22"/>
          <w:szCs w:val="22"/>
          <w:lang w:eastAsia="en-US"/>
        </w:rPr>
      </w:pPr>
      <w:r w:rsidRPr="002E33D4">
        <w:rPr>
          <w:rFonts w:ascii="Calibri" w:eastAsiaTheme="minorHAnsi" w:hAnsi="Calibri" w:cs="Calibri"/>
          <w:b/>
          <w:sz w:val="22"/>
          <w:szCs w:val="22"/>
          <w:lang w:eastAsia="en-US"/>
        </w:rPr>
        <w:t>Jo Barclay</w:t>
      </w:r>
    </w:p>
    <w:p w14:paraId="476A3FD3"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b/>
          <w:sz w:val="22"/>
          <w:szCs w:val="22"/>
          <w:lang w:eastAsia="en-US"/>
        </w:rPr>
      </w:pPr>
      <w:r w:rsidRPr="002E33D4">
        <w:rPr>
          <w:rFonts w:ascii="Calibri" w:eastAsiaTheme="minorHAnsi" w:hAnsi="Calibri" w:cs="Calibri"/>
          <w:b/>
          <w:sz w:val="22"/>
          <w:szCs w:val="22"/>
          <w:lang w:eastAsia="en-US"/>
        </w:rPr>
        <w:t xml:space="preserve">Head of Education Safeguarding and Wellbeing </w:t>
      </w:r>
    </w:p>
    <w:p w14:paraId="521F592B" w14:textId="77777777" w:rsidR="00711B47" w:rsidRPr="002E33D4" w:rsidRDefault="00711B47" w:rsidP="00711B47">
      <w:pPr>
        <w:spacing w:after="0" w:line="240" w:lineRule="auto"/>
        <w:jc w:val="both"/>
        <w:rPr>
          <w:rFonts w:ascii="Calibri" w:hAnsi="Calibri" w:cs="Calibri"/>
          <w:b/>
          <w:bCs/>
          <w:sz w:val="22"/>
          <w:szCs w:val="22"/>
        </w:rPr>
      </w:pPr>
    </w:p>
    <w:p w14:paraId="0900170B" w14:textId="7607ADD9" w:rsidR="00563AD2" w:rsidRPr="00563AD2" w:rsidRDefault="00563AD2" w:rsidP="00563AD2">
      <w:pPr>
        <w:spacing w:after="0" w:line="240" w:lineRule="auto"/>
        <w:jc w:val="both"/>
        <w:rPr>
          <w:rFonts w:ascii="Calibri" w:hAnsi="Calibri" w:cs="Calibri"/>
          <w:b/>
          <w:bCs/>
        </w:rPr>
      </w:pPr>
      <w:r w:rsidRPr="00563AD2">
        <w:rPr>
          <w:rFonts w:ascii="Calibri" w:hAnsi="Calibri" w:cs="Calibri"/>
          <w:b/>
          <w:bCs/>
        </w:rPr>
        <w:t>Contents</w:t>
      </w:r>
    </w:p>
    <w:p w14:paraId="6380BD29" w14:textId="77777777" w:rsidR="00563AD2" w:rsidRPr="00563AD2" w:rsidRDefault="00563AD2" w:rsidP="00563AD2">
      <w:pPr>
        <w:spacing w:after="0" w:line="240" w:lineRule="auto"/>
        <w:jc w:val="both"/>
        <w:rPr>
          <w:rFonts w:ascii="Calibri" w:hAnsi="Calibri" w:cs="Calibri"/>
          <w:b/>
          <w:bCs/>
        </w:rPr>
      </w:pPr>
    </w:p>
    <w:p w14:paraId="4B515991" w14:textId="29674F21" w:rsidR="000720CF" w:rsidRPr="000720CF" w:rsidRDefault="007566D0" w:rsidP="00563AD2">
      <w:pPr>
        <w:spacing w:after="0" w:line="240" w:lineRule="auto"/>
        <w:jc w:val="both"/>
        <w:rPr>
          <w:rFonts w:ascii="Calibri" w:hAnsi="Calibri" w:cs="Calibri"/>
          <w:b/>
          <w:bCs/>
        </w:rPr>
      </w:pPr>
      <w:hyperlink w:anchor="KCSIE" w:history="1">
        <w:r w:rsidR="00563AD2" w:rsidRPr="00563AD2">
          <w:rPr>
            <w:rStyle w:val="Hyperlink"/>
            <w:rFonts w:ascii="Calibri" w:hAnsi="Calibri" w:cs="Calibri"/>
            <w:b/>
            <w:bCs/>
          </w:rPr>
          <w:t xml:space="preserve">1. </w:t>
        </w:r>
        <w:r w:rsidR="000720CF" w:rsidRPr="00241377">
          <w:rPr>
            <w:rStyle w:val="Hyperlink"/>
            <w:rFonts w:ascii="Calibri" w:hAnsi="Calibri" w:cs="Calibri"/>
            <w:b/>
            <w:bCs/>
          </w:rPr>
          <w:t>Keeping children safe in education</w:t>
        </w:r>
        <w:r w:rsidR="000720CF" w:rsidRPr="00241377">
          <w:rPr>
            <w:rStyle w:val="Hyperlink"/>
            <w:rFonts w:ascii="Calibri" w:hAnsi="Calibri" w:cs="Calibri"/>
          </w:rPr>
          <w:t xml:space="preserve"> </w:t>
        </w:r>
        <w:r w:rsidR="000720CF" w:rsidRPr="00241377">
          <w:rPr>
            <w:rStyle w:val="Hyperlink"/>
            <w:rFonts w:ascii="Calibri" w:hAnsi="Calibri" w:cs="Calibri"/>
            <w:b/>
            <w:bCs/>
          </w:rPr>
          <w:t>(DfE, 2024)</w:t>
        </w:r>
      </w:hyperlink>
    </w:p>
    <w:p w14:paraId="5CE5C8A0" w14:textId="30226BA1" w:rsidR="00563AD2" w:rsidRPr="00563AD2" w:rsidRDefault="007566D0" w:rsidP="00563AD2">
      <w:pPr>
        <w:spacing w:after="0" w:line="240" w:lineRule="auto"/>
        <w:jc w:val="both"/>
        <w:rPr>
          <w:rFonts w:ascii="Calibri" w:hAnsi="Calibri" w:cs="Calibri"/>
          <w:b/>
          <w:bCs/>
          <w:u w:val="single"/>
        </w:rPr>
      </w:pPr>
      <w:hyperlink w:anchor="Materials" w:history="1">
        <w:r w:rsidR="00241377" w:rsidRPr="00241377">
          <w:rPr>
            <w:rStyle w:val="Hyperlink"/>
            <w:rFonts w:ascii="Calibri" w:hAnsi="Calibri" w:cs="Calibri"/>
            <w:b/>
            <w:bCs/>
          </w:rPr>
          <w:t xml:space="preserve">2. </w:t>
        </w:r>
        <w:r w:rsidR="00563AD2" w:rsidRPr="00563AD2">
          <w:rPr>
            <w:rStyle w:val="Hyperlink"/>
            <w:rFonts w:ascii="Calibri" w:hAnsi="Calibri" w:cs="Calibri"/>
            <w:b/>
            <w:bCs/>
          </w:rPr>
          <w:t>Materials and reso</w:t>
        </w:r>
        <w:r w:rsidR="00563AD2" w:rsidRPr="00563AD2">
          <w:rPr>
            <w:rStyle w:val="Hyperlink"/>
            <w:rFonts w:ascii="Calibri" w:hAnsi="Calibri" w:cs="Calibri"/>
            <w:b/>
            <w:bCs/>
          </w:rPr>
          <w:t>u</w:t>
        </w:r>
        <w:r w:rsidR="00563AD2" w:rsidRPr="00563AD2">
          <w:rPr>
            <w:rStyle w:val="Hyperlink"/>
            <w:rFonts w:ascii="Calibri" w:hAnsi="Calibri" w:cs="Calibri"/>
            <w:b/>
            <w:bCs/>
          </w:rPr>
          <w:t>rces for 2024-25</w:t>
        </w:r>
      </w:hyperlink>
    </w:p>
    <w:p w14:paraId="764E9031" w14:textId="31F96046" w:rsidR="00563AD2" w:rsidRDefault="007566D0" w:rsidP="00563AD2">
      <w:pPr>
        <w:spacing w:after="0" w:line="240" w:lineRule="auto"/>
        <w:jc w:val="both"/>
        <w:rPr>
          <w:rFonts w:ascii="Calibri" w:hAnsi="Calibri" w:cs="Calibri"/>
          <w:b/>
          <w:bCs/>
          <w:color w:val="467886" w:themeColor="hyperlink"/>
          <w:u w:val="single"/>
        </w:rPr>
      </w:pPr>
      <w:hyperlink w:anchor="Training" w:history="1">
        <w:r w:rsidR="00241377" w:rsidRPr="00241377">
          <w:rPr>
            <w:rStyle w:val="Hyperlink"/>
            <w:rFonts w:ascii="Calibri" w:hAnsi="Calibri" w:cs="Calibri"/>
            <w:b/>
            <w:bCs/>
          </w:rPr>
          <w:t>3</w:t>
        </w:r>
        <w:r w:rsidR="00563AD2" w:rsidRPr="00563AD2">
          <w:rPr>
            <w:rStyle w:val="Hyperlink"/>
            <w:rFonts w:ascii="Calibri" w:hAnsi="Calibri" w:cs="Calibri"/>
            <w:b/>
            <w:bCs/>
          </w:rPr>
          <w:t>. Training and</w:t>
        </w:r>
        <w:r w:rsidR="00563AD2" w:rsidRPr="00563AD2">
          <w:rPr>
            <w:rStyle w:val="Hyperlink"/>
            <w:rFonts w:ascii="Calibri" w:hAnsi="Calibri" w:cs="Calibri"/>
            <w:b/>
            <w:bCs/>
          </w:rPr>
          <w:t xml:space="preserve"> </w:t>
        </w:r>
        <w:r w:rsidR="00241377" w:rsidRPr="00241377">
          <w:rPr>
            <w:rStyle w:val="Hyperlink"/>
            <w:rFonts w:ascii="Calibri" w:hAnsi="Calibri" w:cs="Calibri"/>
            <w:b/>
            <w:bCs/>
          </w:rPr>
          <w:t xml:space="preserve">termly </w:t>
        </w:r>
        <w:r w:rsidR="00563AD2" w:rsidRPr="00563AD2">
          <w:rPr>
            <w:rStyle w:val="Hyperlink"/>
            <w:rFonts w:ascii="Calibri" w:hAnsi="Calibri" w:cs="Calibri"/>
            <w:b/>
            <w:bCs/>
          </w:rPr>
          <w:t>Safeguarding Briefings for 2024-25</w:t>
        </w:r>
      </w:hyperlink>
    </w:p>
    <w:p w14:paraId="4F52F4B1" w14:textId="66ABA065" w:rsidR="00241377" w:rsidRPr="00563AD2" w:rsidRDefault="007566D0" w:rsidP="00563AD2">
      <w:pPr>
        <w:spacing w:after="0" w:line="240" w:lineRule="auto"/>
        <w:jc w:val="both"/>
        <w:rPr>
          <w:rFonts w:ascii="Calibri" w:hAnsi="Calibri" w:cs="Calibri"/>
          <w:b/>
          <w:bCs/>
        </w:rPr>
      </w:pPr>
      <w:hyperlink w:anchor="Question" w:history="1">
        <w:r w:rsidR="00241377" w:rsidRPr="00241377">
          <w:rPr>
            <w:rStyle w:val="Hyperlink"/>
            <w:rFonts w:ascii="Calibri" w:hAnsi="Calibri" w:cs="Calibri"/>
            <w:b/>
            <w:bCs/>
          </w:rPr>
          <w:t>4. Early Years questionnaire</w:t>
        </w:r>
      </w:hyperlink>
    </w:p>
    <w:p w14:paraId="61D1E79E" w14:textId="0AE17FF5" w:rsidR="00241377" w:rsidRDefault="007566D0" w:rsidP="00563AD2">
      <w:pPr>
        <w:spacing w:after="0" w:line="240" w:lineRule="auto"/>
        <w:jc w:val="both"/>
        <w:rPr>
          <w:rFonts w:ascii="Calibri" w:hAnsi="Calibri" w:cs="Calibri"/>
          <w:b/>
          <w:bCs/>
          <w:color w:val="467886" w:themeColor="hyperlink"/>
          <w:u w:val="single"/>
        </w:rPr>
      </w:pPr>
      <w:hyperlink w:anchor="Prevent" w:history="1">
        <w:r w:rsidR="009A561B" w:rsidRPr="00C0704F">
          <w:rPr>
            <w:rStyle w:val="Hyperlink"/>
            <w:rFonts w:ascii="Calibri" w:hAnsi="Calibri" w:cs="Calibri"/>
            <w:b/>
            <w:bCs/>
          </w:rPr>
          <w:t>5</w:t>
        </w:r>
        <w:r w:rsidR="009A561B" w:rsidRPr="00563AD2">
          <w:rPr>
            <w:rStyle w:val="Hyperlink"/>
            <w:rFonts w:ascii="Calibri" w:hAnsi="Calibri" w:cs="Calibri"/>
            <w:b/>
            <w:bCs/>
          </w:rPr>
          <w:t>. Prevent duty –</w:t>
        </w:r>
        <w:r w:rsidR="00C0704F" w:rsidRPr="00C0704F">
          <w:rPr>
            <w:rStyle w:val="Hyperlink"/>
            <w:rFonts w:ascii="Calibri" w:hAnsi="Calibri" w:cs="Calibri"/>
            <w:b/>
            <w:bCs/>
          </w:rPr>
          <w:t xml:space="preserve"> </w:t>
        </w:r>
        <w:r w:rsidR="009A561B" w:rsidRPr="00563AD2">
          <w:rPr>
            <w:rStyle w:val="Hyperlink"/>
            <w:rFonts w:ascii="Calibri" w:hAnsi="Calibri" w:cs="Calibri"/>
            <w:b/>
            <w:bCs/>
          </w:rPr>
          <w:t>Action Counters Terrorism</w:t>
        </w:r>
      </w:hyperlink>
    </w:p>
    <w:p w14:paraId="02F4D1DE" w14:textId="733EDC30" w:rsidR="00241377" w:rsidRDefault="007566D0" w:rsidP="00563AD2">
      <w:pPr>
        <w:spacing w:after="0" w:line="240" w:lineRule="auto"/>
        <w:jc w:val="both"/>
        <w:rPr>
          <w:rFonts w:ascii="Calibri" w:hAnsi="Calibri" w:cs="Calibri"/>
          <w:b/>
          <w:bCs/>
          <w:color w:val="467886" w:themeColor="hyperlink"/>
          <w:u w:val="single"/>
        </w:rPr>
      </w:pPr>
      <w:hyperlink w:anchor="Online" w:history="1">
        <w:r w:rsidR="00C0704F" w:rsidRPr="00C0704F">
          <w:rPr>
            <w:rStyle w:val="Hyperlink"/>
            <w:rFonts w:ascii="Calibri" w:hAnsi="Calibri" w:cs="Calibri"/>
            <w:b/>
            <w:bCs/>
          </w:rPr>
          <w:t>6. Online Safety</w:t>
        </w:r>
      </w:hyperlink>
    </w:p>
    <w:p w14:paraId="760CD66A" w14:textId="0ADCDD76" w:rsidR="00C0704F" w:rsidRDefault="007566D0" w:rsidP="00563AD2">
      <w:pPr>
        <w:spacing w:after="0" w:line="240" w:lineRule="auto"/>
        <w:jc w:val="both"/>
        <w:rPr>
          <w:rFonts w:ascii="Calibri" w:hAnsi="Calibri" w:cs="Calibri"/>
          <w:b/>
          <w:bCs/>
          <w:color w:val="467886" w:themeColor="hyperlink"/>
          <w:u w:val="single"/>
        </w:rPr>
      </w:pPr>
      <w:hyperlink w:anchor="EEF" w:history="1">
        <w:r w:rsidR="00C0704F" w:rsidRPr="00C0704F">
          <w:rPr>
            <w:rStyle w:val="Hyperlink"/>
            <w:rFonts w:ascii="Calibri" w:hAnsi="Calibri" w:cs="Calibri"/>
            <w:b/>
            <w:bCs/>
          </w:rPr>
          <w:t>7. Education Endowment Foundation</w:t>
        </w:r>
      </w:hyperlink>
    </w:p>
    <w:p w14:paraId="1B72D8C5" w14:textId="6BE6D621" w:rsidR="00C0704F" w:rsidRDefault="007566D0" w:rsidP="00563AD2">
      <w:pPr>
        <w:spacing w:after="0" w:line="240" w:lineRule="auto"/>
        <w:jc w:val="both"/>
        <w:rPr>
          <w:rFonts w:ascii="Calibri" w:hAnsi="Calibri" w:cs="Calibri"/>
          <w:b/>
          <w:bCs/>
          <w:color w:val="467886" w:themeColor="hyperlink"/>
          <w:u w:val="single"/>
        </w:rPr>
      </w:pPr>
      <w:hyperlink w:anchor="ESCB" w:history="1">
        <w:r w:rsidR="00C0704F" w:rsidRPr="00C0704F">
          <w:rPr>
            <w:rStyle w:val="Hyperlink"/>
            <w:rFonts w:ascii="Calibri" w:hAnsi="Calibri" w:cs="Calibri"/>
            <w:b/>
            <w:bCs/>
            <w:lang w:val="en-US"/>
          </w:rPr>
          <w:t>8. Essex Safeguarding Children Board (ESCB)</w:t>
        </w:r>
      </w:hyperlink>
    </w:p>
    <w:p w14:paraId="3C060A1A" w14:textId="2001C8D4" w:rsidR="00C0704F" w:rsidRDefault="007566D0" w:rsidP="00563AD2">
      <w:pPr>
        <w:spacing w:after="0" w:line="240" w:lineRule="auto"/>
        <w:jc w:val="both"/>
        <w:rPr>
          <w:rFonts w:ascii="Calibri" w:hAnsi="Calibri" w:cs="Calibri"/>
          <w:b/>
          <w:bCs/>
          <w:color w:val="467886" w:themeColor="hyperlink"/>
          <w:u w:val="single"/>
        </w:rPr>
      </w:pPr>
      <w:hyperlink w:anchor="EarlyHelp" w:history="1">
        <w:r w:rsidR="00C0704F" w:rsidRPr="00C71E49">
          <w:rPr>
            <w:rStyle w:val="Hyperlink"/>
            <w:rFonts w:ascii="Calibri" w:hAnsi="Calibri" w:cs="Calibri"/>
            <w:b/>
            <w:bCs/>
          </w:rPr>
          <w:t>9. Early Help</w:t>
        </w:r>
      </w:hyperlink>
    </w:p>
    <w:p w14:paraId="67ED4100" w14:textId="6154B54A" w:rsidR="00C0704F" w:rsidRDefault="007566D0" w:rsidP="00563AD2">
      <w:pPr>
        <w:spacing w:after="0" w:line="240" w:lineRule="auto"/>
        <w:jc w:val="both"/>
        <w:rPr>
          <w:rFonts w:ascii="Calibri" w:hAnsi="Calibri" w:cs="Calibri"/>
          <w:b/>
          <w:bCs/>
          <w:color w:val="467886" w:themeColor="hyperlink"/>
          <w:u w:val="single"/>
        </w:rPr>
      </w:pPr>
      <w:hyperlink w:anchor="DBS" w:history="1">
        <w:r w:rsidR="00C0704F" w:rsidRPr="00C0704F">
          <w:rPr>
            <w:rStyle w:val="Hyperlink"/>
            <w:rFonts w:ascii="Calibri" w:hAnsi="Calibri" w:cs="Calibri"/>
            <w:b/>
            <w:bCs/>
          </w:rPr>
          <w:t xml:space="preserve">10. Disclosure </w:t>
        </w:r>
        <w:r w:rsidR="00C0704F" w:rsidRPr="00C0704F">
          <w:rPr>
            <w:rStyle w:val="Hyperlink"/>
            <w:rFonts w:ascii="Calibri" w:hAnsi="Calibri" w:cs="Calibri"/>
            <w:b/>
            <w:bCs/>
          </w:rPr>
          <w:t>a</w:t>
        </w:r>
        <w:r w:rsidR="00C0704F" w:rsidRPr="00C0704F">
          <w:rPr>
            <w:rStyle w:val="Hyperlink"/>
            <w:rFonts w:ascii="Calibri" w:hAnsi="Calibri" w:cs="Calibri"/>
            <w:b/>
            <w:bCs/>
          </w:rPr>
          <w:t>nd Barring Service (DBS) checks</w:t>
        </w:r>
      </w:hyperlink>
    </w:p>
    <w:p w14:paraId="7FFA5099" w14:textId="3248C469" w:rsidR="00563AD2" w:rsidRPr="00563AD2" w:rsidRDefault="007566D0" w:rsidP="00563AD2">
      <w:pPr>
        <w:spacing w:after="0" w:line="240" w:lineRule="auto"/>
        <w:jc w:val="both"/>
        <w:rPr>
          <w:rFonts w:ascii="Calibri" w:hAnsi="Calibri" w:cs="Calibri"/>
          <w:b/>
          <w:bCs/>
          <w:lang w:val="en-US"/>
        </w:rPr>
      </w:pPr>
      <w:hyperlink w:anchor="Vapes" w:history="1">
        <w:r w:rsidR="00C0704F" w:rsidRPr="00C0704F">
          <w:rPr>
            <w:rStyle w:val="Hyperlink"/>
            <w:rFonts w:ascii="Calibri" w:hAnsi="Calibri" w:cs="Calibri"/>
            <w:b/>
            <w:bCs/>
            <w:lang w:val="en-US"/>
          </w:rPr>
          <w:t>11</w:t>
        </w:r>
        <w:r w:rsidR="00563AD2" w:rsidRPr="00563AD2">
          <w:rPr>
            <w:rStyle w:val="Hyperlink"/>
            <w:rFonts w:ascii="Calibri" w:hAnsi="Calibri" w:cs="Calibri"/>
            <w:b/>
            <w:bCs/>
            <w:lang w:val="en-US"/>
          </w:rPr>
          <w:t>. Essex Trading Standar</w:t>
        </w:r>
        <w:r w:rsidR="00563AD2" w:rsidRPr="00563AD2">
          <w:rPr>
            <w:rStyle w:val="Hyperlink"/>
            <w:rFonts w:ascii="Calibri" w:hAnsi="Calibri" w:cs="Calibri"/>
            <w:b/>
            <w:bCs/>
            <w:lang w:val="en-US"/>
          </w:rPr>
          <w:t>d</w:t>
        </w:r>
        <w:r w:rsidR="00563AD2" w:rsidRPr="00563AD2">
          <w:rPr>
            <w:rStyle w:val="Hyperlink"/>
            <w:rFonts w:ascii="Calibri" w:hAnsi="Calibri" w:cs="Calibri"/>
            <w:b/>
            <w:bCs/>
            <w:lang w:val="en-US"/>
          </w:rPr>
          <w:t>s - vape sale prosecution</w:t>
        </w:r>
      </w:hyperlink>
    </w:p>
    <w:p w14:paraId="6C7E02DF" w14:textId="77777777" w:rsidR="00254A69" w:rsidRDefault="00254A69" w:rsidP="00643275">
      <w:pPr>
        <w:spacing w:after="0" w:line="240" w:lineRule="auto"/>
        <w:jc w:val="both"/>
        <w:rPr>
          <w:rStyle w:val="Strong"/>
          <w:rFonts w:ascii="Calibri" w:hAnsi="Calibri" w:cs="Calibri"/>
          <w:u w:val="single"/>
        </w:rPr>
      </w:pPr>
    </w:p>
    <w:p w14:paraId="6CDDEADD" w14:textId="483676F2" w:rsidR="00643275" w:rsidRPr="000720CF" w:rsidRDefault="000E44D9" w:rsidP="00643275">
      <w:pPr>
        <w:spacing w:after="0" w:line="240" w:lineRule="auto"/>
        <w:jc w:val="both"/>
        <w:rPr>
          <w:rStyle w:val="Strong"/>
          <w:rFonts w:ascii="Calibri" w:hAnsi="Calibri" w:cs="Calibri"/>
          <w:u w:val="single"/>
        </w:rPr>
      </w:pPr>
      <w:bookmarkStart w:id="0" w:name="KCSIE"/>
      <w:r w:rsidRPr="000720CF">
        <w:rPr>
          <w:rStyle w:val="Strong"/>
          <w:rFonts w:ascii="Calibri" w:hAnsi="Calibri" w:cs="Calibri"/>
          <w:u w:val="single"/>
        </w:rPr>
        <w:lastRenderedPageBreak/>
        <w:t xml:space="preserve">1. </w:t>
      </w:r>
      <w:r w:rsidR="00643275" w:rsidRPr="000720CF">
        <w:rPr>
          <w:rStyle w:val="Strong"/>
          <w:rFonts w:ascii="Calibri" w:hAnsi="Calibri" w:cs="Calibri"/>
          <w:u w:val="single"/>
        </w:rPr>
        <w:t>Keeping children safe in education (DfE, 2024)</w:t>
      </w:r>
      <w:bookmarkEnd w:id="0"/>
    </w:p>
    <w:p w14:paraId="72ED02F9" w14:textId="04F572FA" w:rsidR="00643275" w:rsidRPr="002E33D4" w:rsidRDefault="001D6A89" w:rsidP="00643275">
      <w:pPr>
        <w:spacing w:after="0" w:line="240" w:lineRule="auto"/>
        <w:jc w:val="both"/>
        <w:rPr>
          <w:rFonts w:ascii="Calibri" w:eastAsia="Calibri" w:hAnsi="Calibri" w:cs="Calibri"/>
          <w:lang w:eastAsia="en-US"/>
        </w:rPr>
      </w:pPr>
      <w:r w:rsidRPr="002E33D4">
        <w:rPr>
          <w:rFonts w:ascii="Calibri" w:eastAsia="Calibri" w:hAnsi="Calibri" w:cs="Calibri"/>
          <w:lang w:eastAsia="en-US"/>
        </w:rPr>
        <w:t xml:space="preserve">The updated </w:t>
      </w:r>
      <w:hyperlink r:id="rId10" w:history="1">
        <w:r w:rsidRPr="002E33D4">
          <w:rPr>
            <w:rFonts w:ascii="Calibri" w:eastAsia="Calibri" w:hAnsi="Calibri" w:cs="Calibri"/>
            <w:color w:val="4179AA"/>
            <w:u w:val="single"/>
            <w:lang w:eastAsia="en-US"/>
          </w:rPr>
          <w:t>Keeping children safe in education</w:t>
        </w:r>
      </w:hyperlink>
      <w:r w:rsidRPr="002E33D4">
        <w:rPr>
          <w:rFonts w:ascii="Calibri" w:eastAsia="Calibri" w:hAnsi="Calibri" w:cs="Calibri"/>
          <w:lang w:eastAsia="en-US"/>
        </w:rPr>
        <w:t xml:space="preserve">, which all schools must follow, </w:t>
      </w:r>
      <w:r w:rsidR="00003F0F" w:rsidRPr="002E33D4">
        <w:rPr>
          <w:rFonts w:ascii="Calibri" w:eastAsia="Calibri" w:hAnsi="Calibri" w:cs="Calibri"/>
          <w:lang w:eastAsia="en-US"/>
        </w:rPr>
        <w:t xml:space="preserve">is now in effect. </w:t>
      </w:r>
      <w:r w:rsidRPr="002E33D4">
        <w:rPr>
          <w:rFonts w:ascii="Calibri" w:eastAsia="Calibri" w:hAnsi="Calibri" w:cs="Calibri"/>
          <w:lang w:eastAsia="en-US"/>
        </w:rPr>
        <w:t xml:space="preserve">The </w:t>
      </w:r>
      <w:r w:rsidR="00DE015C" w:rsidRPr="002E33D4">
        <w:rPr>
          <w:rFonts w:ascii="Calibri" w:eastAsia="Calibri" w:hAnsi="Calibri" w:cs="Calibri"/>
          <w:lang w:eastAsia="en-US"/>
        </w:rPr>
        <w:t>Early years foundation stage s</w:t>
      </w:r>
      <w:r w:rsidRPr="002E33D4">
        <w:rPr>
          <w:rFonts w:ascii="Calibri" w:eastAsia="Calibri" w:hAnsi="Calibri" w:cs="Calibri"/>
          <w:lang w:eastAsia="en-US"/>
        </w:rPr>
        <w:t>tatutory framework</w:t>
      </w:r>
      <w:r w:rsidR="00DE015C" w:rsidRPr="002E33D4">
        <w:rPr>
          <w:rFonts w:ascii="Calibri" w:eastAsia="Calibri" w:hAnsi="Calibri" w:cs="Calibri"/>
          <w:lang w:eastAsia="en-US"/>
        </w:rPr>
        <w:t xml:space="preserve">s </w:t>
      </w:r>
      <w:r w:rsidRPr="002E33D4">
        <w:rPr>
          <w:rFonts w:ascii="Calibri" w:eastAsia="Calibri" w:hAnsi="Calibri" w:cs="Calibri"/>
          <w:lang w:eastAsia="en-US"/>
        </w:rPr>
        <w:t>suggest that other childcare providers may also find it helpful to refer to this guidance (which contains detailed safeguarding information</w:t>
      </w:r>
      <w:r w:rsidR="001F5FA1" w:rsidRPr="002E33D4">
        <w:rPr>
          <w:rFonts w:ascii="Calibri" w:eastAsia="Calibri" w:hAnsi="Calibri" w:cs="Calibri"/>
          <w:lang w:eastAsia="en-US"/>
        </w:rPr>
        <w:t xml:space="preserve"> and is used by our team </w:t>
      </w:r>
      <w:r w:rsidR="00A70B86" w:rsidRPr="002E33D4">
        <w:rPr>
          <w:rFonts w:ascii="Calibri" w:eastAsia="Calibri" w:hAnsi="Calibri" w:cs="Calibri"/>
          <w:lang w:eastAsia="en-US"/>
        </w:rPr>
        <w:t>to help inform our safeguarding advice, guidance, and practice</w:t>
      </w:r>
      <w:r w:rsidRPr="002E33D4">
        <w:rPr>
          <w:rFonts w:ascii="Calibri" w:eastAsia="Calibri" w:hAnsi="Calibri" w:cs="Calibri"/>
          <w:lang w:eastAsia="en-US"/>
        </w:rPr>
        <w:t>).</w:t>
      </w:r>
    </w:p>
    <w:p w14:paraId="278A9667" w14:textId="77777777" w:rsidR="00643275" w:rsidRPr="002E33D4" w:rsidRDefault="00643275" w:rsidP="00643275">
      <w:pPr>
        <w:spacing w:after="0" w:line="240" w:lineRule="auto"/>
        <w:jc w:val="both"/>
        <w:rPr>
          <w:rFonts w:ascii="Calibri" w:eastAsia="Calibri" w:hAnsi="Calibri" w:cs="Calibri"/>
          <w:lang w:eastAsia="en-US"/>
        </w:rPr>
      </w:pPr>
    </w:p>
    <w:p w14:paraId="5C03A9C3" w14:textId="77777777" w:rsidR="00932479" w:rsidRPr="001B78BB" w:rsidRDefault="00643275" w:rsidP="00932479">
      <w:pPr>
        <w:spacing w:after="0" w:line="240" w:lineRule="auto"/>
        <w:jc w:val="both"/>
        <w:rPr>
          <w:rFonts w:ascii="Calibri" w:eastAsia="Calibri" w:hAnsi="Calibri" w:cs="Calibri"/>
          <w:u w:val="single"/>
          <w:lang w:eastAsia="en-US"/>
        </w:rPr>
      </w:pPr>
      <w:bookmarkStart w:id="1" w:name="Materials"/>
      <w:r w:rsidRPr="001B78BB">
        <w:rPr>
          <w:rFonts w:ascii="Calibri" w:hAnsi="Calibri" w:cs="Calibri"/>
          <w:b/>
          <w:bCs/>
          <w:u w:val="single"/>
        </w:rPr>
        <w:t>2</w:t>
      </w:r>
      <w:r w:rsidR="00563AD2" w:rsidRPr="00563AD2">
        <w:rPr>
          <w:rFonts w:ascii="Calibri" w:hAnsi="Calibri" w:cs="Calibri"/>
          <w:b/>
          <w:bCs/>
          <w:u w:val="single"/>
        </w:rPr>
        <w:t>. Materials and resources for 2024-25</w:t>
      </w:r>
      <w:bookmarkEnd w:id="1"/>
    </w:p>
    <w:p w14:paraId="2D182A68" w14:textId="77777777" w:rsidR="004221F0" w:rsidRDefault="004221F0" w:rsidP="00932479">
      <w:pPr>
        <w:spacing w:after="0" w:line="240" w:lineRule="auto"/>
        <w:jc w:val="both"/>
        <w:rPr>
          <w:rFonts w:ascii="Calibri" w:eastAsia="MS Gothic" w:hAnsi="Calibri" w:cs="Calibri"/>
          <w:bCs/>
          <w:lang w:eastAsia="en-US"/>
        </w:rPr>
      </w:pPr>
    </w:p>
    <w:p w14:paraId="3C82511F" w14:textId="1DE674B6" w:rsidR="00563AD2" w:rsidRPr="00563AD2" w:rsidRDefault="00A40AD3" w:rsidP="00932479">
      <w:pPr>
        <w:spacing w:after="0" w:line="240" w:lineRule="auto"/>
        <w:jc w:val="both"/>
        <w:rPr>
          <w:rFonts w:ascii="Calibri" w:eastAsia="Calibri" w:hAnsi="Calibri" w:cs="Calibri"/>
          <w:lang w:eastAsia="en-US"/>
        </w:rPr>
      </w:pPr>
      <w:r w:rsidRPr="002E33D4">
        <w:rPr>
          <w:rFonts w:ascii="Calibri" w:eastAsia="MS Gothic" w:hAnsi="Calibri" w:cs="Calibri"/>
          <w:bCs/>
          <w:lang w:eastAsia="en-US"/>
        </w:rPr>
        <w:t>The following</w:t>
      </w:r>
      <w:r w:rsidR="00563AD2" w:rsidRPr="00563AD2">
        <w:rPr>
          <w:rFonts w:ascii="Calibri" w:eastAsia="MS Gothic" w:hAnsi="Calibri" w:cs="Calibri"/>
          <w:bCs/>
          <w:lang w:eastAsia="en-US"/>
        </w:rPr>
        <w:t xml:space="preserve"> materials have been updated and are available on the</w:t>
      </w:r>
      <w:r w:rsidRPr="002E33D4">
        <w:rPr>
          <w:rFonts w:ascii="Calibri" w:eastAsia="MS Gothic" w:hAnsi="Calibri" w:cs="Calibri"/>
          <w:bCs/>
          <w:lang w:eastAsia="en-US"/>
        </w:rPr>
        <w:t xml:space="preserve"> Essex Early Years and Childcare</w:t>
      </w:r>
      <w:r w:rsidR="00633529" w:rsidRPr="002E33D4">
        <w:rPr>
          <w:rFonts w:ascii="Calibri" w:eastAsia="MS Gothic" w:hAnsi="Calibri" w:cs="Calibri"/>
          <w:bCs/>
          <w:lang w:eastAsia="en-US"/>
        </w:rPr>
        <w:t xml:space="preserve"> </w:t>
      </w:r>
      <w:hyperlink r:id="rId11" w:history="1">
        <w:r w:rsidR="00633529" w:rsidRPr="002E33D4">
          <w:rPr>
            <w:rStyle w:val="Hyperlink"/>
            <w:rFonts w:ascii="Calibri" w:eastAsia="MS Gothic" w:hAnsi="Calibri" w:cs="Calibri"/>
            <w:bCs/>
            <w:lang w:eastAsia="en-US"/>
          </w:rPr>
          <w:t>website</w:t>
        </w:r>
      </w:hyperlink>
      <w:r w:rsidR="001719CB" w:rsidRPr="002E33D4">
        <w:rPr>
          <w:rFonts w:ascii="Calibri" w:eastAsia="MS Gothic" w:hAnsi="Calibri" w:cs="Calibri"/>
          <w:bCs/>
          <w:lang w:eastAsia="en-US"/>
        </w:rPr>
        <w:t xml:space="preserve">: </w:t>
      </w:r>
    </w:p>
    <w:p w14:paraId="6E6EF77D" w14:textId="77777777" w:rsidR="00563AD2" w:rsidRPr="00563AD2" w:rsidRDefault="00563AD2" w:rsidP="00563AD2">
      <w:pPr>
        <w:spacing w:after="0" w:line="247" w:lineRule="auto"/>
        <w:jc w:val="both"/>
        <w:rPr>
          <w:rFonts w:ascii="Calibri" w:eastAsia="MS Gothic" w:hAnsi="Calibri" w:cs="Calibri"/>
          <w:bCs/>
          <w:lang w:eastAsia="en-US"/>
        </w:rPr>
      </w:pPr>
    </w:p>
    <w:p w14:paraId="32195F76" w14:textId="25A53088" w:rsidR="00563AD2" w:rsidRPr="002E33D4" w:rsidRDefault="00563AD2" w:rsidP="00563AD2">
      <w:pPr>
        <w:numPr>
          <w:ilvl w:val="0"/>
          <w:numId w:val="6"/>
        </w:numPr>
        <w:spacing w:after="0" w:line="247" w:lineRule="auto"/>
        <w:ind w:left="360"/>
        <w:contextualSpacing/>
        <w:jc w:val="both"/>
        <w:rPr>
          <w:rFonts w:ascii="Calibri" w:eastAsia="MS Gothic" w:hAnsi="Calibri" w:cs="Calibri"/>
          <w:b/>
          <w:lang w:eastAsia="en-US"/>
        </w:rPr>
      </w:pPr>
      <w:r w:rsidRPr="00563AD2">
        <w:rPr>
          <w:rFonts w:ascii="Calibri" w:eastAsia="MS Gothic" w:hAnsi="Calibri" w:cs="Calibri"/>
          <w:b/>
          <w:lang w:eastAsia="en-US"/>
        </w:rPr>
        <w:t>Model Child Protection Policy</w:t>
      </w:r>
      <w:r w:rsidR="001719CB" w:rsidRPr="002E33D4">
        <w:rPr>
          <w:rFonts w:ascii="Calibri" w:eastAsia="MS Gothic" w:hAnsi="Calibri" w:cs="Calibri"/>
          <w:b/>
          <w:lang w:eastAsia="en-US"/>
        </w:rPr>
        <w:t xml:space="preserve"> (separate </w:t>
      </w:r>
      <w:r w:rsidR="0083048F" w:rsidRPr="002E33D4">
        <w:rPr>
          <w:rFonts w:ascii="Calibri" w:eastAsia="MS Gothic" w:hAnsi="Calibri" w:cs="Calibri"/>
          <w:b/>
          <w:lang w:eastAsia="en-US"/>
        </w:rPr>
        <w:t xml:space="preserve">model </w:t>
      </w:r>
      <w:r w:rsidR="001719CB" w:rsidRPr="002E33D4">
        <w:rPr>
          <w:rFonts w:ascii="Calibri" w:eastAsia="MS Gothic" w:hAnsi="Calibri" w:cs="Calibri"/>
          <w:b/>
          <w:lang w:eastAsia="en-US"/>
        </w:rPr>
        <w:t xml:space="preserve">policies for </w:t>
      </w:r>
      <w:r w:rsidR="0083048F" w:rsidRPr="002E33D4">
        <w:rPr>
          <w:rFonts w:ascii="Calibri" w:eastAsia="MS Gothic" w:hAnsi="Calibri" w:cs="Calibri"/>
          <w:b/>
          <w:lang w:eastAsia="en-US"/>
        </w:rPr>
        <w:t>settings / childminders)</w:t>
      </w:r>
    </w:p>
    <w:p w14:paraId="34FCA4DE" w14:textId="77777777" w:rsidR="0083048F" w:rsidRPr="00563AD2" w:rsidRDefault="0083048F" w:rsidP="0083048F">
      <w:pPr>
        <w:spacing w:after="0" w:line="247" w:lineRule="auto"/>
        <w:ind w:left="360"/>
        <w:contextualSpacing/>
        <w:jc w:val="both"/>
        <w:rPr>
          <w:rFonts w:ascii="Calibri" w:eastAsia="MS Gothic" w:hAnsi="Calibri" w:cs="Calibri"/>
          <w:b/>
          <w:lang w:eastAsia="en-US"/>
        </w:rPr>
      </w:pPr>
    </w:p>
    <w:p w14:paraId="126FFED2" w14:textId="77777777" w:rsidR="00563AD2" w:rsidRPr="00563AD2" w:rsidRDefault="00563AD2" w:rsidP="00563AD2">
      <w:pPr>
        <w:numPr>
          <w:ilvl w:val="0"/>
          <w:numId w:val="6"/>
        </w:numPr>
        <w:spacing w:after="0" w:line="247" w:lineRule="auto"/>
        <w:ind w:left="360"/>
        <w:contextualSpacing/>
        <w:jc w:val="both"/>
        <w:rPr>
          <w:rFonts w:ascii="Calibri" w:eastAsia="MS Gothic" w:hAnsi="Calibri" w:cs="Calibri"/>
          <w:b/>
          <w:lang w:eastAsia="en-US"/>
        </w:rPr>
      </w:pPr>
      <w:r w:rsidRPr="00563AD2">
        <w:rPr>
          <w:rFonts w:ascii="Calibri" w:eastAsia="MS Gothic" w:hAnsi="Calibri" w:cs="Calibri"/>
          <w:b/>
          <w:lang w:eastAsia="en-US"/>
        </w:rPr>
        <w:t xml:space="preserve">Level 2 presentations </w:t>
      </w:r>
    </w:p>
    <w:p w14:paraId="6D8F86AB" w14:textId="33282B7B" w:rsidR="00563AD2" w:rsidRPr="002E33D4" w:rsidRDefault="00563AD2" w:rsidP="00563AD2">
      <w:pPr>
        <w:numPr>
          <w:ilvl w:val="1"/>
          <w:numId w:val="6"/>
        </w:numPr>
        <w:spacing w:after="0" w:line="247" w:lineRule="auto"/>
        <w:ind w:left="1080"/>
        <w:contextualSpacing/>
        <w:jc w:val="both"/>
        <w:rPr>
          <w:rFonts w:ascii="Calibri" w:eastAsia="MS Gothic" w:hAnsi="Calibri" w:cs="Calibri"/>
          <w:b/>
          <w:lang w:eastAsia="en-US"/>
        </w:rPr>
      </w:pPr>
      <w:r w:rsidRPr="00563AD2">
        <w:rPr>
          <w:rFonts w:ascii="Calibri" w:eastAsia="MS Gothic" w:hAnsi="Calibri" w:cs="Calibri"/>
          <w:bCs/>
          <w:lang w:eastAsia="en-US"/>
        </w:rPr>
        <w:t>Keeping children safe in e</w:t>
      </w:r>
      <w:r w:rsidR="00852130" w:rsidRPr="002E33D4">
        <w:rPr>
          <w:rFonts w:ascii="Calibri" w:eastAsia="MS Gothic" w:hAnsi="Calibri" w:cs="Calibri"/>
          <w:bCs/>
          <w:lang w:eastAsia="en-US"/>
        </w:rPr>
        <w:t>arly years</w:t>
      </w:r>
    </w:p>
    <w:p w14:paraId="6F8EF95B" w14:textId="177B645D" w:rsidR="00B957A6" w:rsidRPr="00B957A6" w:rsidRDefault="00B957A6" w:rsidP="00B957A6">
      <w:pPr>
        <w:numPr>
          <w:ilvl w:val="1"/>
          <w:numId w:val="6"/>
        </w:numPr>
        <w:spacing w:after="0" w:line="247" w:lineRule="auto"/>
        <w:ind w:left="1080"/>
        <w:contextualSpacing/>
        <w:jc w:val="both"/>
        <w:rPr>
          <w:rFonts w:ascii="Calibri" w:eastAsia="MS Gothic" w:hAnsi="Calibri" w:cs="Calibri"/>
          <w:b/>
          <w:bCs/>
          <w:lang w:eastAsia="en-US"/>
        </w:rPr>
      </w:pPr>
      <w:r w:rsidRPr="00B957A6">
        <w:rPr>
          <w:rFonts w:ascii="Calibri" w:eastAsia="MS Gothic" w:hAnsi="Calibri" w:cs="Calibri"/>
          <w:bCs/>
          <w:lang w:eastAsia="en-US"/>
        </w:rPr>
        <w:t xml:space="preserve">So-called honour-based abuse </w:t>
      </w:r>
      <w:r w:rsidRPr="002E33D4">
        <w:rPr>
          <w:rFonts w:ascii="Calibri" w:eastAsia="MS Gothic" w:hAnsi="Calibri" w:cs="Calibri"/>
          <w:bCs/>
          <w:lang w:eastAsia="en-US"/>
        </w:rPr>
        <w:t>awareness</w:t>
      </w:r>
      <w:r w:rsidR="00DD667B" w:rsidRPr="002E33D4">
        <w:rPr>
          <w:rFonts w:ascii="Calibri" w:eastAsia="MS Gothic" w:hAnsi="Calibri" w:cs="Calibri"/>
          <w:bCs/>
          <w:lang w:eastAsia="en-US"/>
        </w:rPr>
        <w:t xml:space="preserve"> (including FGM) for early years</w:t>
      </w:r>
    </w:p>
    <w:p w14:paraId="362E39CB" w14:textId="18F496A8" w:rsidR="00563AD2" w:rsidRPr="00563AD2" w:rsidRDefault="00563AD2" w:rsidP="00563AD2">
      <w:pPr>
        <w:numPr>
          <w:ilvl w:val="1"/>
          <w:numId w:val="6"/>
        </w:numPr>
        <w:spacing w:after="0" w:line="247" w:lineRule="auto"/>
        <w:ind w:left="1080"/>
        <w:contextualSpacing/>
        <w:jc w:val="both"/>
        <w:rPr>
          <w:rFonts w:ascii="Calibri" w:eastAsia="MS Gothic" w:hAnsi="Calibri" w:cs="Calibri"/>
          <w:b/>
          <w:lang w:eastAsia="en-US"/>
        </w:rPr>
      </w:pPr>
      <w:r w:rsidRPr="00563AD2">
        <w:rPr>
          <w:rFonts w:ascii="Calibri" w:eastAsia="MS Gothic" w:hAnsi="Calibri" w:cs="Calibri"/>
          <w:bCs/>
          <w:lang w:eastAsia="en-US"/>
        </w:rPr>
        <w:t>P</w:t>
      </w:r>
      <w:r w:rsidR="00EE1500" w:rsidRPr="002E33D4">
        <w:rPr>
          <w:rFonts w:ascii="Calibri" w:eastAsia="MS Gothic" w:hAnsi="Calibri" w:cs="Calibri"/>
          <w:bCs/>
          <w:lang w:eastAsia="en-US"/>
        </w:rPr>
        <w:t>REVENT – early years</w:t>
      </w:r>
    </w:p>
    <w:p w14:paraId="3D249AB7" w14:textId="77777777" w:rsidR="00EE1500" w:rsidRPr="002E33D4" w:rsidRDefault="00EE1500" w:rsidP="00EE1500">
      <w:pPr>
        <w:spacing w:after="0" w:line="247" w:lineRule="auto"/>
        <w:ind w:left="360"/>
        <w:contextualSpacing/>
        <w:jc w:val="both"/>
        <w:rPr>
          <w:rFonts w:ascii="Calibri" w:eastAsia="MS Gothic" w:hAnsi="Calibri" w:cs="Calibri"/>
          <w:b/>
          <w:lang w:eastAsia="en-US"/>
        </w:rPr>
      </w:pPr>
    </w:p>
    <w:p w14:paraId="6B472D8D" w14:textId="661E8D6E" w:rsidR="00563AD2" w:rsidRPr="00563AD2" w:rsidRDefault="00563AD2" w:rsidP="00563AD2">
      <w:pPr>
        <w:numPr>
          <w:ilvl w:val="0"/>
          <w:numId w:val="6"/>
        </w:numPr>
        <w:spacing w:after="0" w:line="247" w:lineRule="auto"/>
        <w:ind w:left="360"/>
        <w:contextualSpacing/>
        <w:jc w:val="both"/>
        <w:rPr>
          <w:rFonts w:ascii="Calibri" w:eastAsia="MS Gothic" w:hAnsi="Calibri" w:cs="Calibri"/>
          <w:b/>
          <w:lang w:eastAsia="en-US"/>
        </w:rPr>
      </w:pPr>
      <w:r w:rsidRPr="00563AD2">
        <w:rPr>
          <w:rFonts w:ascii="Calibri" w:eastAsia="MS Gothic" w:hAnsi="Calibri" w:cs="Calibri"/>
          <w:b/>
          <w:lang w:eastAsia="en-US"/>
        </w:rPr>
        <w:t>Documents</w:t>
      </w:r>
    </w:p>
    <w:p w14:paraId="24AB728F" w14:textId="305F3606" w:rsidR="00563AD2" w:rsidRPr="00563AD2" w:rsidRDefault="00563AD2" w:rsidP="00563AD2">
      <w:pPr>
        <w:numPr>
          <w:ilvl w:val="1"/>
          <w:numId w:val="6"/>
        </w:numPr>
        <w:spacing w:after="0" w:line="247" w:lineRule="auto"/>
        <w:ind w:left="1080"/>
        <w:contextualSpacing/>
        <w:jc w:val="both"/>
        <w:rPr>
          <w:rFonts w:ascii="Calibri" w:eastAsia="MS Gothic" w:hAnsi="Calibri" w:cs="Calibri"/>
          <w:b/>
          <w:lang w:eastAsia="en-US"/>
        </w:rPr>
      </w:pPr>
      <w:r w:rsidRPr="00563AD2">
        <w:rPr>
          <w:rFonts w:ascii="Calibri" w:eastAsia="MS Gothic" w:hAnsi="Calibri" w:cs="Calibri"/>
          <w:bCs/>
          <w:lang w:eastAsia="en-US"/>
        </w:rPr>
        <w:t xml:space="preserve">Confirmation of </w:t>
      </w:r>
      <w:r w:rsidR="00DF06AD" w:rsidRPr="002E33D4">
        <w:rPr>
          <w:rFonts w:ascii="Calibri" w:eastAsia="MS Gothic" w:hAnsi="Calibri" w:cs="Calibri"/>
          <w:bCs/>
          <w:lang w:eastAsia="en-US"/>
        </w:rPr>
        <w:t>child protection documents</w:t>
      </w:r>
      <w:r w:rsidRPr="00563AD2">
        <w:rPr>
          <w:rFonts w:ascii="Calibri" w:eastAsia="MS Gothic" w:hAnsi="Calibri" w:cs="Calibri"/>
          <w:bCs/>
          <w:lang w:eastAsia="en-US"/>
        </w:rPr>
        <w:t xml:space="preserve"> received</w:t>
      </w:r>
    </w:p>
    <w:p w14:paraId="6056A6FF" w14:textId="4442F446" w:rsidR="00563AD2" w:rsidRPr="00563AD2" w:rsidRDefault="008843A3" w:rsidP="00563AD2">
      <w:pPr>
        <w:numPr>
          <w:ilvl w:val="1"/>
          <w:numId w:val="6"/>
        </w:numPr>
        <w:spacing w:after="0" w:line="247" w:lineRule="auto"/>
        <w:ind w:left="1080"/>
        <w:contextualSpacing/>
        <w:jc w:val="both"/>
        <w:rPr>
          <w:rFonts w:ascii="Calibri" w:eastAsia="MS Gothic" w:hAnsi="Calibri" w:cs="Calibri"/>
          <w:b/>
          <w:lang w:eastAsia="en-US"/>
        </w:rPr>
      </w:pPr>
      <w:r w:rsidRPr="002E33D4">
        <w:rPr>
          <w:rFonts w:ascii="Calibri" w:eastAsia="MS Gothic" w:hAnsi="Calibri" w:cs="Calibri"/>
          <w:bCs/>
          <w:lang w:eastAsia="en-US"/>
        </w:rPr>
        <w:t>Safeguarding i</w:t>
      </w:r>
      <w:r w:rsidR="00563AD2" w:rsidRPr="00563AD2">
        <w:rPr>
          <w:rFonts w:ascii="Calibri" w:eastAsia="MS Gothic" w:hAnsi="Calibri" w:cs="Calibri"/>
          <w:bCs/>
          <w:lang w:eastAsia="en-US"/>
        </w:rPr>
        <w:t xml:space="preserve">nformation for visitors </w:t>
      </w:r>
      <w:r w:rsidRPr="002E33D4">
        <w:rPr>
          <w:rFonts w:ascii="Calibri" w:eastAsia="MS Gothic" w:hAnsi="Calibri" w:cs="Calibri"/>
          <w:bCs/>
          <w:lang w:eastAsia="en-US"/>
        </w:rPr>
        <w:t>to a setting</w:t>
      </w:r>
    </w:p>
    <w:p w14:paraId="4CE310EF" w14:textId="77777777" w:rsidR="000F2BEB" w:rsidRPr="002E33D4" w:rsidRDefault="000F2BEB" w:rsidP="00563AD2">
      <w:pPr>
        <w:numPr>
          <w:ilvl w:val="1"/>
          <w:numId w:val="6"/>
        </w:numPr>
        <w:spacing w:after="0" w:line="247" w:lineRule="auto"/>
        <w:ind w:left="1080"/>
        <w:contextualSpacing/>
        <w:jc w:val="both"/>
        <w:rPr>
          <w:rFonts w:ascii="Calibri" w:eastAsia="MS Gothic" w:hAnsi="Calibri" w:cs="Calibri"/>
          <w:b/>
          <w:lang w:eastAsia="en-US"/>
        </w:rPr>
      </w:pPr>
      <w:r w:rsidRPr="002E33D4">
        <w:rPr>
          <w:rFonts w:ascii="Calibri" w:eastAsia="MS Gothic" w:hAnsi="Calibri" w:cs="Calibri"/>
          <w:bCs/>
          <w:lang w:eastAsia="en-US"/>
        </w:rPr>
        <w:t>Early years level 2 training schedule template</w:t>
      </w:r>
    </w:p>
    <w:p w14:paraId="5B9F94AF" w14:textId="77777777" w:rsidR="00EA629F" w:rsidRPr="00563AD2" w:rsidRDefault="00EA629F" w:rsidP="00EA629F">
      <w:pPr>
        <w:spacing w:after="0" w:line="247" w:lineRule="auto"/>
        <w:ind w:left="1080"/>
        <w:contextualSpacing/>
        <w:jc w:val="both"/>
        <w:rPr>
          <w:rFonts w:ascii="Calibri" w:eastAsia="MS Gothic" w:hAnsi="Calibri" w:cs="Calibri"/>
          <w:b/>
          <w:lang w:eastAsia="en-US"/>
        </w:rPr>
      </w:pPr>
    </w:p>
    <w:p w14:paraId="1955676D" w14:textId="5A1B2F9B" w:rsidR="00563AD2" w:rsidRPr="00563AD2" w:rsidRDefault="00563AD2" w:rsidP="00563AD2">
      <w:pPr>
        <w:numPr>
          <w:ilvl w:val="0"/>
          <w:numId w:val="7"/>
        </w:numPr>
        <w:spacing w:after="0" w:line="247" w:lineRule="auto"/>
        <w:ind w:left="360"/>
        <w:contextualSpacing/>
        <w:jc w:val="both"/>
        <w:rPr>
          <w:rFonts w:ascii="Calibri" w:eastAsia="MS Gothic" w:hAnsi="Calibri" w:cs="Calibri"/>
          <w:b/>
          <w:lang w:eastAsia="en-US"/>
        </w:rPr>
      </w:pPr>
      <w:r w:rsidRPr="00563AD2">
        <w:rPr>
          <w:rFonts w:ascii="Calibri" w:eastAsia="MS Gothic" w:hAnsi="Calibri" w:cs="Calibri"/>
          <w:b/>
          <w:lang w:eastAsia="en-US"/>
        </w:rPr>
        <w:t>Guidance</w:t>
      </w:r>
      <w:r w:rsidR="00645E75" w:rsidRPr="002E33D4">
        <w:rPr>
          <w:rFonts w:ascii="Calibri" w:eastAsia="MS Gothic" w:hAnsi="Calibri" w:cs="Calibri"/>
          <w:b/>
          <w:lang w:eastAsia="en-US"/>
        </w:rPr>
        <w:t xml:space="preserve"> / model policy </w:t>
      </w:r>
      <w:r w:rsidRPr="00563AD2">
        <w:rPr>
          <w:rFonts w:ascii="Calibri" w:eastAsia="MS Gothic" w:hAnsi="Calibri" w:cs="Calibri"/>
          <w:b/>
          <w:lang w:eastAsia="en-US"/>
        </w:rPr>
        <w:t xml:space="preserve"> </w:t>
      </w:r>
    </w:p>
    <w:p w14:paraId="7C6D7558" w14:textId="4BEE94E5" w:rsidR="00563AD2" w:rsidRPr="002E33D4" w:rsidRDefault="00563AD2" w:rsidP="00563AD2">
      <w:pPr>
        <w:numPr>
          <w:ilvl w:val="1"/>
          <w:numId w:val="7"/>
        </w:numPr>
        <w:spacing w:after="0" w:line="247" w:lineRule="auto"/>
        <w:ind w:left="1080"/>
        <w:contextualSpacing/>
        <w:jc w:val="both"/>
        <w:rPr>
          <w:rFonts w:ascii="Calibri" w:eastAsia="MS Gothic" w:hAnsi="Calibri" w:cs="Calibri"/>
          <w:b/>
          <w:lang w:eastAsia="en-US"/>
        </w:rPr>
      </w:pPr>
      <w:r w:rsidRPr="00563AD2">
        <w:rPr>
          <w:rFonts w:ascii="Calibri" w:eastAsia="MS Gothic" w:hAnsi="Calibri" w:cs="Calibri"/>
          <w:bCs/>
          <w:lang w:eastAsia="en-US"/>
        </w:rPr>
        <w:t>C</w:t>
      </w:r>
      <w:r w:rsidR="001571C4" w:rsidRPr="002E33D4">
        <w:rPr>
          <w:rFonts w:ascii="Calibri" w:eastAsia="MS Gothic" w:hAnsi="Calibri" w:cs="Calibri"/>
          <w:bCs/>
          <w:lang w:eastAsia="en-US"/>
        </w:rPr>
        <w:t xml:space="preserve">hild Protection files </w:t>
      </w:r>
      <w:r w:rsidR="000243FA" w:rsidRPr="002E33D4">
        <w:rPr>
          <w:rFonts w:ascii="Calibri" w:eastAsia="MS Gothic" w:hAnsi="Calibri" w:cs="Calibri"/>
          <w:bCs/>
          <w:lang w:eastAsia="en-US"/>
        </w:rPr>
        <w:t>–</w:t>
      </w:r>
      <w:r w:rsidR="001571C4" w:rsidRPr="002E33D4">
        <w:rPr>
          <w:rFonts w:ascii="Calibri" w:eastAsia="MS Gothic" w:hAnsi="Calibri" w:cs="Calibri"/>
          <w:bCs/>
          <w:lang w:eastAsia="en-US"/>
        </w:rPr>
        <w:t xml:space="preserve"> </w:t>
      </w:r>
      <w:r w:rsidR="000243FA" w:rsidRPr="002E33D4">
        <w:rPr>
          <w:rFonts w:ascii="Calibri" w:eastAsia="MS Gothic" w:hAnsi="Calibri" w:cs="Calibri"/>
          <w:bCs/>
          <w:lang w:eastAsia="en-US"/>
        </w:rPr>
        <w:t xml:space="preserve">guidance </w:t>
      </w:r>
      <w:r w:rsidRPr="00563AD2">
        <w:rPr>
          <w:rFonts w:ascii="Calibri" w:eastAsia="MS Gothic" w:hAnsi="Calibri" w:cs="Calibri"/>
          <w:bCs/>
          <w:lang w:eastAsia="en-US"/>
        </w:rPr>
        <w:t>and appendices (templates)</w:t>
      </w:r>
    </w:p>
    <w:p w14:paraId="35E56051" w14:textId="77777777" w:rsidR="000243FA" w:rsidRPr="002E33D4" w:rsidRDefault="000243FA" w:rsidP="00563AD2">
      <w:pPr>
        <w:numPr>
          <w:ilvl w:val="1"/>
          <w:numId w:val="7"/>
        </w:numPr>
        <w:spacing w:after="0" w:line="247" w:lineRule="auto"/>
        <w:ind w:left="1080"/>
        <w:contextualSpacing/>
        <w:jc w:val="both"/>
        <w:rPr>
          <w:rFonts w:ascii="Calibri" w:eastAsia="MS Gothic" w:hAnsi="Calibri" w:cs="Calibri"/>
          <w:b/>
          <w:lang w:eastAsia="en-US"/>
        </w:rPr>
      </w:pPr>
      <w:r w:rsidRPr="002E33D4">
        <w:rPr>
          <w:rFonts w:ascii="Calibri" w:eastAsia="MS Gothic" w:hAnsi="Calibri" w:cs="Calibri"/>
          <w:bCs/>
          <w:lang w:eastAsia="en-US"/>
        </w:rPr>
        <w:t>Risk Assessment templates</w:t>
      </w:r>
    </w:p>
    <w:p w14:paraId="6EC655ED" w14:textId="77777777" w:rsidR="004E377D" w:rsidRPr="002E33D4" w:rsidRDefault="000243FA" w:rsidP="004E377D">
      <w:pPr>
        <w:numPr>
          <w:ilvl w:val="1"/>
          <w:numId w:val="7"/>
        </w:numPr>
        <w:spacing w:after="0" w:line="247" w:lineRule="auto"/>
        <w:ind w:left="1080"/>
        <w:contextualSpacing/>
        <w:jc w:val="both"/>
        <w:rPr>
          <w:rFonts w:ascii="Calibri" w:eastAsia="MS Gothic" w:hAnsi="Calibri" w:cs="Calibri"/>
          <w:b/>
          <w:lang w:eastAsia="en-US"/>
        </w:rPr>
      </w:pPr>
      <w:r w:rsidRPr="002E33D4">
        <w:rPr>
          <w:rFonts w:ascii="Calibri" w:eastAsia="MS Gothic" w:hAnsi="Calibri" w:cs="Calibri"/>
          <w:bCs/>
          <w:lang w:eastAsia="en-US"/>
        </w:rPr>
        <w:t>U</w:t>
      </w:r>
      <w:r w:rsidR="00563AD2" w:rsidRPr="00563AD2">
        <w:rPr>
          <w:rFonts w:ascii="Calibri" w:eastAsia="MS Gothic" w:hAnsi="Calibri" w:cs="Calibri"/>
          <w:bCs/>
          <w:lang w:eastAsia="en-US"/>
        </w:rPr>
        <w:t>nderstanding and supporting behaviour guidance and appendices</w:t>
      </w:r>
    </w:p>
    <w:p w14:paraId="706A6C2A" w14:textId="5D8B8D32" w:rsidR="00892B45" w:rsidRPr="002E33D4" w:rsidRDefault="00892B45" w:rsidP="004E377D">
      <w:pPr>
        <w:numPr>
          <w:ilvl w:val="1"/>
          <w:numId w:val="7"/>
        </w:numPr>
        <w:spacing w:after="0" w:line="247" w:lineRule="auto"/>
        <w:ind w:left="1080"/>
        <w:contextualSpacing/>
        <w:jc w:val="both"/>
        <w:rPr>
          <w:rFonts w:ascii="Calibri" w:eastAsia="MS Gothic" w:hAnsi="Calibri" w:cs="Calibri"/>
          <w:b/>
          <w:lang w:eastAsia="en-US"/>
        </w:rPr>
      </w:pPr>
      <w:r w:rsidRPr="002E33D4">
        <w:rPr>
          <w:rFonts w:ascii="Calibri" w:eastAsia="MS Gothic" w:hAnsi="Calibri" w:cs="Calibri"/>
          <w:bCs/>
          <w:lang w:eastAsia="en-US"/>
        </w:rPr>
        <w:t>Model</w:t>
      </w:r>
      <w:r w:rsidR="004E377D" w:rsidRPr="002E33D4">
        <w:rPr>
          <w:rFonts w:ascii="Calibri" w:eastAsia="MS Gothic" w:hAnsi="Calibri" w:cs="Calibri"/>
          <w:bCs/>
          <w:lang w:eastAsia="en-US"/>
        </w:rPr>
        <w:t xml:space="preserve"> early years b</w:t>
      </w:r>
      <w:r w:rsidRPr="002E33D4">
        <w:rPr>
          <w:rFonts w:ascii="Calibri" w:eastAsia="MS Gothic" w:hAnsi="Calibri" w:cs="Calibri"/>
          <w:bCs/>
          <w:lang w:eastAsia="en-US"/>
        </w:rPr>
        <w:t xml:space="preserve">ehaviour and </w:t>
      </w:r>
      <w:r w:rsidR="004E377D" w:rsidRPr="002E33D4">
        <w:rPr>
          <w:rFonts w:ascii="Calibri" w:eastAsia="MS Gothic" w:hAnsi="Calibri" w:cs="Calibri"/>
          <w:bCs/>
          <w:lang w:eastAsia="en-US"/>
        </w:rPr>
        <w:t>re</w:t>
      </w:r>
      <w:r w:rsidRPr="002E33D4">
        <w:rPr>
          <w:rFonts w:ascii="Calibri" w:eastAsia="MS Gothic" w:hAnsi="Calibri" w:cs="Calibri"/>
          <w:bCs/>
          <w:lang w:eastAsia="en-US"/>
        </w:rPr>
        <w:t xml:space="preserve">lationships </w:t>
      </w:r>
      <w:r w:rsidR="004E377D" w:rsidRPr="002E33D4">
        <w:rPr>
          <w:rFonts w:ascii="Calibri" w:eastAsia="MS Gothic" w:hAnsi="Calibri" w:cs="Calibri"/>
          <w:bCs/>
          <w:lang w:eastAsia="en-US"/>
        </w:rPr>
        <w:t>p</w:t>
      </w:r>
      <w:r w:rsidRPr="002E33D4">
        <w:rPr>
          <w:rFonts w:ascii="Calibri" w:eastAsia="MS Gothic" w:hAnsi="Calibri" w:cs="Calibri"/>
          <w:bCs/>
          <w:lang w:eastAsia="en-US"/>
        </w:rPr>
        <w:t>olicy</w:t>
      </w:r>
    </w:p>
    <w:p w14:paraId="059BEDEA" w14:textId="77777777" w:rsidR="00892B45" w:rsidRPr="00563AD2" w:rsidRDefault="00892B45" w:rsidP="00563AD2">
      <w:pPr>
        <w:spacing w:after="0" w:line="247" w:lineRule="auto"/>
        <w:ind w:left="1080"/>
        <w:contextualSpacing/>
        <w:jc w:val="both"/>
        <w:rPr>
          <w:rFonts w:ascii="Calibri" w:eastAsia="MS Gothic" w:hAnsi="Calibri" w:cs="Calibri"/>
          <w:b/>
          <w:lang w:eastAsia="en-US"/>
        </w:rPr>
      </w:pPr>
    </w:p>
    <w:p w14:paraId="5B5692DD" w14:textId="34CACBDA" w:rsidR="00546392" w:rsidRPr="002E33D4" w:rsidRDefault="001335A9" w:rsidP="00563AD2">
      <w:pPr>
        <w:spacing w:after="0" w:line="240" w:lineRule="auto"/>
        <w:jc w:val="both"/>
        <w:rPr>
          <w:rFonts w:ascii="Calibri" w:hAnsi="Calibri" w:cs="Calibri"/>
        </w:rPr>
      </w:pPr>
      <w:r w:rsidRPr="002E33D4">
        <w:rPr>
          <w:rFonts w:ascii="Calibri" w:hAnsi="Calibri" w:cs="Calibri"/>
        </w:rPr>
        <w:t xml:space="preserve">We are also reviewing the safeguarding content on the website overall, so do look out for updates, changes and new and updated materials as the term and academic year progress. </w:t>
      </w:r>
    </w:p>
    <w:p w14:paraId="6065089C" w14:textId="77777777" w:rsidR="00546392" w:rsidRPr="002E33D4" w:rsidRDefault="00546392" w:rsidP="00563AD2">
      <w:pPr>
        <w:spacing w:after="0" w:line="240" w:lineRule="auto"/>
        <w:jc w:val="both"/>
        <w:rPr>
          <w:rFonts w:ascii="Calibri" w:hAnsi="Calibri" w:cs="Calibri"/>
          <w:b/>
          <w:bCs/>
        </w:rPr>
      </w:pPr>
    </w:p>
    <w:p w14:paraId="613C81F6" w14:textId="7259EFCB" w:rsidR="00C27F21" w:rsidRPr="001B78BB" w:rsidRDefault="00643275" w:rsidP="00563AD2">
      <w:pPr>
        <w:spacing w:after="0" w:line="240" w:lineRule="auto"/>
        <w:jc w:val="both"/>
        <w:rPr>
          <w:rFonts w:ascii="Calibri" w:hAnsi="Calibri" w:cs="Calibri"/>
          <w:b/>
          <w:bCs/>
          <w:u w:val="single"/>
        </w:rPr>
      </w:pPr>
      <w:bookmarkStart w:id="2" w:name="Training"/>
      <w:r w:rsidRPr="001B78BB">
        <w:rPr>
          <w:rFonts w:ascii="Calibri" w:hAnsi="Calibri" w:cs="Calibri"/>
          <w:b/>
          <w:bCs/>
          <w:u w:val="single"/>
        </w:rPr>
        <w:t>3</w:t>
      </w:r>
      <w:r w:rsidR="00563AD2" w:rsidRPr="00563AD2">
        <w:rPr>
          <w:rFonts w:ascii="Calibri" w:hAnsi="Calibri" w:cs="Calibri"/>
          <w:b/>
          <w:bCs/>
          <w:u w:val="single"/>
        </w:rPr>
        <w:t xml:space="preserve">. Training and </w:t>
      </w:r>
      <w:r w:rsidR="00280988">
        <w:rPr>
          <w:rFonts w:ascii="Calibri" w:hAnsi="Calibri" w:cs="Calibri"/>
          <w:b/>
          <w:bCs/>
          <w:u w:val="single"/>
        </w:rPr>
        <w:t xml:space="preserve">termly </w:t>
      </w:r>
      <w:r w:rsidR="00563AD2" w:rsidRPr="00563AD2">
        <w:rPr>
          <w:rFonts w:ascii="Calibri" w:hAnsi="Calibri" w:cs="Calibri"/>
          <w:b/>
          <w:bCs/>
          <w:u w:val="single"/>
        </w:rPr>
        <w:t>Safeguarding Briefings for 2024-25</w:t>
      </w:r>
      <w:bookmarkEnd w:id="2"/>
    </w:p>
    <w:p w14:paraId="0C5D9A77" w14:textId="77777777" w:rsidR="00185ECF" w:rsidRDefault="00185ECF" w:rsidP="00C27F21">
      <w:pPr>
        <w:spacing w:after="0" w:line="240" w:lineRule="auto"/>
        <w:jc w:val="both"/>
        <w:rPr>
          <w:rFonts w:ascii="Calibri" w:hAnsi="Calibri" w:cs="Calibri"/>
          <w:b/>
          <w:bCs/>
        </w:rPr>
      </w:pPr>
    </w:p>
    <w:p w14:paraId="744309A0" w14:textId="7A2C30EB" w:rsidR="00C27F21" w:rsidRPr="00563AD2" w:rsidRDefault="00C27F21" w:rsidP="00C27F21">
      <w:pPr>
        <w:spacing w:after="0" w:line="240" w:lineRule="auto"/>
        <w:jc w:val="both"/>
        <w:rPr>
          <w:rFonts w:ascii="Calibri" w:hAnsi="Calibri" w:cs="Calibri"/>
          <w:b/>
          <w:bCs/>
        </w:rPr>
      </w:pPr>
      <w:r w:rsidRPr="00563AD2">
        <w:rPr>
          <w:rFonts w:ascii="Calibri" w:hAnsi="Calibri" w:cs="Calibri"/>
          <w:b/>
          <w:bCs/>
        </w:rPr>
        <w:t>Booking</w:t>
      </w:r>
    </w:p>
    <w:p w14:paraId="4AD527F3" w14:textId="5B626C90" w:rsidR="00C27F21" w:rsidRPr="00C27F21" w:rsidRDefault="00C27F21" w:rsidP="00C27F21">
      <w:pPr>
        <w:spacing w:after="0" w:line="240" w:lineRule="auto"/>
        <w:jc w:val="both"/>
        <w:rPr>
          <w:rFonts w:ascii="Calibri" w:hAnsi="Calibri" w:cs="Calibri"/>
        </w:rPr>
      </w:pPr>
      <w:r w:rsidRPr="508038B4">
        <w:rPr>
          <w:rFonts w:ascii="Calibri" w:hAnsi="Calibri" w:cs="Calibri"/>
        </w:rPr>
        <w:t xml:space="preserve">Booking for all events is via the </w:t>
      </w:r>
      <w:hyperlink r:id="rId12">
        <w:r w:rsidRPr="508038B4">
          <w:rPr>
            <w:rStyle w:val="Hyperlink"/>
            <w:rFonts w:ascii="Calibri" w:hAnsi="Calibri" w:cs="Calibri"/>
          </w:rPr>
          <w:t>Education Essex Online Booking System</w:t>
        </w:r>
      </w:hyperlink>
      <w:r w:rsidRPr="508038B4">
        <w:rPr>
          <w:rFonts w:ascii="Calibri" w:hAnsi="Calibri" w:cs="Calibri"/>
        </w:rPr>
        <w:t xml:space="preserve">. Booking support email: </w:t>
      </w:r>
      <w:hyperlink r:id="rId13">
        <w:r w:rsidRPr="00C27F21">
          <w:rPr>
            <w:rStyle w:val="Hyperlink"/>
            <w:rFonts w:ascii="Calibri" w:hAnsi="Calibri" w:cs="Calibri"/>
          </w:rPr>
          <w:t>workforcedevelopment @essex.gov.uk</w:t>
        </w:r>
      </w:hyperlink>
      <w:r w:rsidRPr="00C27F21">
        <w:rPr>
          <w:rFonts w:ascii="Calibri" w:hAnsi="Calibri" w:cs="Calibri"/>
        </w:rPr>
        <w:t>.</w:t>
      </w:r>
    </w:p>
    <w:p w14:paraId="2EAD4EA4" w14:textId="77777777" w:rsidR="00563AD2" w:rsidRPr="00563AD2" w:rsidRDefault="00563AD2" w:rsidP="00563AD2">
      <w:pPr>
        <w:spacing w:after="0" w:line="240" w:lineRule="auto"/>
        <w:jc w:val="both"/>
        <w:rPr>
          <w:rFonts w:ascii="Calibri" w:hAnsi="Calibri" w:cs="Calibri"/>
          <w:b/>
          <w:bCs/>
        </w:rPr>
      </w:pPr>
    </w:p>
    <w:p w14:paraId="49AEAEF6" w14:textId="77777777" w:rsidR="00563AD2" w:rsidRPr="00563AD2" w:rsidRDefault="00563AD2" w:rsidP="00563AD2">
      <w:pPr>
        <w:spacing w:after="0"/>
        <w:rPr>
          <w:rFonts w:ascii="Calibri" w:hAnsi="Calibri" w:cs="Calibri"/>
          <w:b/>
          <w:bCs/>
        </w:rPr>
      </w:pPr>
      <w:bookmarkStart w:id="3" w:name="Level3"/>
      <w:r w:rsidRPr="00563AD2">
        <w:rPr>
          <w:rFonts w:ascii="Calibri" w:hAnsi="Calibri" w:cs="Calibri"/>
          <w:b/>
          <w:bCs/>
        </w:rPr>
        <w:t>Level 3 safeguarding training</w:t>
      </w:r>
    </w:p>
    <w:bookmarkEnd w:id="3"/>
    <w:p w14:paraId="3F1C2846" w14:textId="5D368A79" w:rsidR="0044272F" w:rsidRPr="002E33D4" w:rsidRDefault="00563AD2" w:rsidP="00563AD2">
      <w:pPr>
        <w:spacing w:after="0" w:line="247" w:lineRule="auto"/>
        <w:jc w:val="both"/>
        <w:rPr>
          <w:rFonts w:ascii="Calibri" w:eastAsia="Calibri" w:hAnsi="Calibri" w:cs="Calibri"/>
          <w:szCs w:val="22"/>
          <w:lang w:eastAsia="en-US"/>
        </w:rPr>
      </w:pPr>
      <w:r w:rsidRPr="00563AD2">
        <w:rPr>
          <w:rFonts w:ascii="Calibri" w:eastAsia="Calibri" w:hAnsi="Calibri" w:cs="Calibri"/>
          <w:szCs w:val="22"/>
          <w:lang w:eastAsia="en-US"/>
        </w:rPr>
        <w:t>We are very pleased to provide you with the date, time, and venue information for our first Level 3 safeguarding training session</w:t>
      </w:r>
      <w:r w:rsidR="00244EBD" w:rsidRPr="002E33D4">
        <w:rPr>
          <w:rFonts w:ascii="Calibri" w:eastAsia="Calibri" w:hAnsi="Calibri" w:cs="Calibri"/>
          <w:szCs w:val="22"/>
          <w:lang w:eastAsia="en-US"/>
        </w:rPr>
        <w:t xml:space="preserve"> for Lead Practitioners at Early Years settings</w:t>
      </w:r>
      <w:r w:rsidRPr="00563AD2">
        <w:rPr>
          <w:rFonts w:ascii="Calibri" w:eastAsia="Calibri" w:hAnsi="Calibri" w:cs="Calibri"/>
          <w:szCs w:val="22"/>
          <w:lang w:eastAsia="en-US"/>
        </w:rPr>
        <w:t xml:space="preserve"> below</w:t>
      </w:r>
      <w:r w:rsidR="00691776">
        <w:rPr>
          <w:rFonts w:ascii="Calibri" w:eastAsia="Calibri" w:hAnsi="Calibri" w:cs="Calibri"/>
          <w:szCs w:val="22"/>
          <w:lang w:eastAsia="en-US"/>
        </w:rPr>
        <w:t xml:space="preserve">. </w:t>
      </w:r>
      <w:r w:rsidR="00691776" w:rsidRPr="00691776">
        <w:rPr>
          <w:rFonts w:ascii="Calibri" w:eastAsia="Calibri" w:hAnsi="Calibri" w:cs="Calibri"/>
          <w:szCs w:val="22"/>
          <w:lang w:eastAsia="en-US"/>
        </w:rPr>
        <w:t xml:space="preserve">Places at the session can be booked using the </w:t>
      </w:r>
      <w:hyperlink r:id="rId14" w:tgtFrame="_blank" w:history="1">
        <w:r w:rsidR="00691776" w:rsidRPr="00563AD2">
          <w:rPr>
            <w:rStyle w:val="Hyperlink"/>
            <w:rFonts w:ascii="Calibri" w:eastAsia="Calibri" w:hAnsi="Calibri" w:cs="Calibri"/>
            <w:szCs w:val="22"/>
            <w:lang w:eastAsia="en-US"/>
          </w:rPr>
          <w:t>Education Essex Online Booking System</w:t>
        </w:r>
      </w:hyperlink>
      <w:r w:rsidR="00691776" w:rsidRPr="00691776">
        <w:rPr>
          <w:rFonts w:ascii="Calibri" w:eastAsia="Calibri" w:hAnsi="Calibri" w:cs="Calibri"/>
          <w:szCs w:val="22"/>
          <w:lang w:eastAsia="en-US"/>
        </w:rPr>
        <w:t>, and will be allocated on a</w:t>
      </w:r>
      <w:r w:rsidR="00691776" w:rsidRPr="00563AD2">
        <w:rPr>
          <w:rFonts w:ascii="Calibri" w:eastAsia="Calibri" w:hAnsi="Calibri" w:cs="Calibri"/>
          <w:szCs w:val="22"/>
          <w:lang w:eastAsia="en-US"/>
        </w:rPr>
        <w:t xml:space="preserve"> ‘first-come, first-served’ basis</w:t>
      </w:r>
      <w:r w:rsidR="00691776">
        <w:rPr>
          <w:rFonts w:ascii="Calibri" w:eastAsia="Calibri" w:hAnsi="Calibri" w:cs="Calibri"/>
          <w:szCs w:val="22"/>
          <w:lang w:eastAsia="en-US"/>
        </w:rPr>
        <w:t xml:space="preserve">: </w:t>
      </w:r>
    </w:p>
    <w:p w14:paraId="15A6C831" w14:textId="77777777" w:rsidR="0044272F" w:rsidRPr="002E33D4" w:rsidRDefault="0044272F" w:rsidP="00563AD2">
      <w:pPr>
        <w:spacing w:after="0" w:line="247" w:lineRule="auto"/>
        <w:jc w:val="both"/>
        <w:rPr>
          <w:rFonts w:ascii="Calibri" w:eastAsia="Calibri" w:hAnsi="Calibri" w:cs="Calibri"/>
          <w:szCs w:val="22"/>
          <w:lang w:eastAsia="en-US"/>
        </w:rPr>
      </w:pPr>
    </w:p>
    <w:p w14:paraId="482E9357" w14:textId="2942389E" w:rsidR="0044272F" w:rsidRPr="002E33D4" w:rsidRDefault="00A86203" w:rsidP="00CC4A85">
      <w:pPr>
        <w:pStyle w:val="ListParagraph"/>
        <w:numPr>
          <w:ilvl w:val="0"/>
          <w:numId w:val="15"/>
        </w:numPr>
        <w:spacing w:after="0" w:line="247" w:lineRule="auto"/>
        <w:jc w:val="both"/>
        <w:rPr>
          <w:rFonts w:ascii="Calibri" w:eastAsia="Calibri" w:hAnsi="Calibri" w:cs="Calibri"/>
          <w:szCs w:val="22"/>
          <w:lang w:eastAsia="en-US"/>
        </w:rPr>
      </w:pPr>
      <w:r w:rsidRPr="002E33D4">
        <w:rPr>
          <w:rFonts w:ascii="Calibri" w:eastAsia="Calibri" w:hAnsi="Calibri" w:cs="Calibri"/>
          <w:szCs w:val="22"/>
          <w:lang w:eastAsia="en-US"/>
        </w:rPr>
        <w:t xml:space="preserve">11 October 2024, 9.30am to 4.00pm, </w:t>
      </w:r>
      <w:r w:rsidR="00A84DE4" w:rsidRPr="002E33D4">
        <w:rPr>
          <w:rFonts w:ascii="Calibri" w:eastAsia="Calibri" w:hAnsi="Calibri" w:cs="Calibri"/>
          <w:szCs w:val="22"/>
          <w:lang w:eastAsia="en-US"/>
        </w:rPr>
        <w:t>ACL Brentwood, Grand Hall</w:t>
      </w:r>
    </w:p>
    <w:p w14:paraId="5B6CE938" w14:textId="77777777" w:rsidR="00691776" w:rsidRDefault="00691776" w:rsidP="004F43E3">
      <w:pPr>
        <w:spacing w:after="0" w:line="240" w:lineRule="auto"/>
        <w:rPr>
          <w:rFonts w:ascii="Calibri" w:eastAsia="Calibri" w:hAnsi="Calibri" w:cs="Calibri"/>
          <w:b/>
          <w:bCs/>
          <w:lang w:eastAsia="en-US"/>
          <w14:ligatures w14:val="standardContextual"/>
        </w:rPr>
      </w:pPr>
      <w:bookmarkStart w:id="4" w:name="Forums"/>
    </w:p>
    <w:p w14:paraId="7B423309" w14:textId="77777777" w:rsidR="00C0704F" w:rsidRDefault="00C0704F" w:rsidP="004F43E3">
      <w:pPr>
        <w:spacing w:after="0" w:line="240" w:lineRule="auto"/>
        <w:rPr>
          <w:rFonts w:ascii="Calibri" w:eastAsia="Calibri" w:hAnsi="Calibri" w:cs="Calibri"/>
          <w:b/>
          <w:bCs/>
          <w:lang w:eastAsia="en-US"/>
          <w14:ligatures w14:val="standardContextual"/>
        </w:rPr>
      </w:pPr>
    </w:p>
    <w:p w14:paraId="5410D75E" w14:textId="1B17CDE3" w:rsidR="004F43E3" w:rsidRPr="004F43E3" w:rsidRDefault="004F43E3" w:rsidP="004F43E3">
      <w:pPr>
        <w:spacing w:after="0" w:line="240" w:lineRule="auto"/>
        <w:rPr>
          <w:rFonts w:ascii="Calibri" w:eastAsia="Calibri" w:hAnsi="Calibri" w:cs="Calibri"/>
          <w:b/>
          <w:lang w:eastAsia="en-US"/>
          <w14:ligatures w14:val="standardContextual"/>
        </w:rPr>
      </w:pPr>
      <w:r w:rsidRPr="004F43E3">
        <w:rPr>
          <w:rFonts w:ascii="Calibri" w:eastAsia="Calibri" w:hAnsi="Calibri" w:cs="Calibri"/>
          <w:b/>
          <w:bCs/>
          <w:lang w:eastAsia="en-US"/>
          <w14:ligatures w14:val="standardContextual"/>
        </w:rPr>
        <w:t>Termly S</w:t>
      </w:r>
      <w:r w:rsidRPr="004F43E3">
        <w:rPr>
          <w:rFonts w:ascii="Calibri" w:eastAsia="Calibri" w:hAnsi="Calibri" w:cs="Calibri"/>
          <w:b/>
          <w:lang w:eastAsia="en-US"/>
          <w14:ligatures w14:val="standardContextual"/>
        </w:rPr>
        <w:t xml:space="preserve">afeguarding Briefings </w:t>
      </w:r>
      <w:r w:rsidR="005216C3">
        <w:rPr>
          <w:rFonts w:ascii="Calibri" w:eastAsia="Calibri" w:hAnsi="Calibri" w:cs="Calibri"/>
          <w:b/>
          <w:lang w:eastAsia="en-US"/>
          <w14:ligatures w14:val="standardContextual"/>
        </w:rPr>
        <w:t xml:space="preserve">* </w:t>
      </w:r>
      <w:r w:rsidRPr="004F43E3">
        <w:rPr>
          <w:rFonts w:ascii="Calibri" w:eastAsia="Calibri" w:hAnsi="Calibri" w:cs="Calibri"/>
          <w:b/>
          <w:lang w:eastAsia="en-US"/>
          <w14:ligatures w14:val="standardContextual"/>
        </w:rPr>
        <w:t>and other training</w:t>
      </w:r>
    </w:p>
    <w:p w14:paraId="237071D6" w14:textId="77777777" w:rsidR="00A23BD9" w:rsidRDefault="00A23BD9" w:rsidP="000B63B9">
      <w:pPr>
        <w:spacing w:after="0" w:line="240" w:lineRule="auto"/>
        <w:jc w:val="both"/>
        <w:rPr>
          <w:rFonts w:ascii="Calibri" w:eastAsia="Calibri" w:hAnsi="Calibri" w:cs="Calibri"/>
          <w:lang w:eastAsia="en-US"/>
          <w14:ligatures w14:val="standardContextual"/>
        </w:rPr>
      </w:pPr>
    </w:p>
    <w:p w14:paraId="1CD47DDF" w14:textId="021E3187" w:rsidR="00EF0469" w:rsidRPr="00EF0469" w:rsidRDefault="00EF0469" w:rsidP="000B63B9">
      <w:pPr>
        <w:spacing w:after="0" w:line="240" w:lineRule="auto"/>
        <w:jc w:val="both"/>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I </w:t>
      </w:r>
      <w:r w:rsidR="004F43E3">
        <w:rPr>
          <w:rFonts w:ascii="Calibri" w:eastAsia="Calibri" w:hAnsi="Calibri" w:cs="Calibri"/>
          <w:lang w:eastAsia="en-US"/>
          <w14:ligatures w14:val="standardContextual"/>
        </w:rPr>
        <w:t>wanted</w:t>
      </w:r>
      <w:r w:rsidRPr="00EF0469">
        <w:rPr>
          <w:rFonts w:ascii="Calibri" w:eastAsia="Calibri" w:hAnsi="Calibri" w:cs="Calibri"/>
          <w:lang w:eastAsia="en-US"/>
          <w14:ligatures w14:val="standardContextual"/>
        </w:rPr>
        <w:t xml:space="preserve"> to update you with regards to the Early Years face to face </w:t>
      </w:r>
      <w:r w:rsidR="00280988">
        <w:rPr>
          <w:rFonts w:ascii="Calibri" w:eastAsia="Calibri" w:hAnsi="Calibri" w:cs="Calibri"/>
          <w:lang w:eastAsia="en-US"/>
          <w14:ligatures w14:val="standardContextual"/>
        </w:rPr>
        <w:t xml:space="preserve">Safeguarding </w:t>
      </w:r>
      <w:r w:rsidR="00E44AA1">
        <w:rPr>
          <w:rFonts w:ascii="Calibri" w:eastAsia="Calibri" w:hAnsi="Calibri" w:cs="Calibri"/>
          <w:lang w:eastAsia="en-US"/>
          <w14:ligatures w14:val="standardContextual"/>
        </w:rPr>
        <w:t xml:space="preserve">Briefings </w:t>
      </w:r>
      <w:r w:rsidRPr="00EF0469">
        <w:rPr>
          <w:rFonts w:ascii="Calibri" w:eastAsia="Calibri" w:hAnsi="Calibri" w:cs="Calibri"/>
          <w:lang w:eastAsia="en-US"/>
          <w14:ligatures w14:val="standardContextual"/>
        </w:rPr>
        <w:t>2023</w:t>
      </w:r>
      <w:r w:rsidR="005216C3">
        <w:rPr>
          <w:rFonts w:ascii="Calibri" w:eastAsia="Calibri" w:hAnsi="Calibri" w:cs="Calibri"/>
          <w:lang w:eastAsia="en-US"/>
          <w14:ligatures w14:val="standardContextual"/>
        </w:rPr>
        <w:t xml:space="preserve"> – 24.</w:t>
      </w:r>
      <w:r w:rsidR="000B63B9">
        <w:rPr>
          <w:rFonts w:ascii="Calibri" w:eastAsia="Calibri" w:hAnsi="Calibri" w:cs="Calibri"/>
          <w:lang w:eastAsia="en-US"/>
          <w14:ligatures w14:val="standardContextual"/>
        </w:rPr>
        <w:t xml:space="preserve"> </w:t>
      </w:r>
    </w:p>
    <w:p w14:paraId="1EED895D" w14:textId="77777777" w:rsidR="00EF0469" w:rsidRPr="00EF0469" w:rsidRDefault="00EF0469" w:rsidP="000B63B9">
      <w:pPr>
        <w:spacing w:after="0" w:line="240" w:lineRule="auto"/>
        <w:jc w:val="both"/>
        <w:rPr>
          <w:rFonts w:ascii="Calibri" w:eastAsia="Calibri" w:hAnsi="Calibri" w:cs="Calibri"/>
          <w:lang w:eastAsia="en-US"/>
          <w14:ligatures w14:val="standardContextual"/>
        </w:rPr>
      </w:pPr>
    </w:p>
    <w:p w14:paraId="6BB8CB29" w14:textId="12E376DE" w:rsidR="00FB63D1" w:rsidRDefault="00EF0469" w:rsidP="000B63B9">
      <w:pPr>
        <w:spacing w:after="0" w:line="240" w:lineRule="auto"/>
        <w:jc w:val="both"/>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We feel very strongly that it is important to deliver safeguarding training in</w:t>
      </w:r>
      <w:r w:rsidR="005216C3">
        <w:rPr>
          <w:rFonts w:ascii="Calibri" w:eastAsia="Calibri" w:hAnsi="Calibri" w:cs="Calibri"/>
          <w:lang w:eastAsia="en-US"/>
          <w14:ligatures w14:val="standardContextual"/>
        </w:rPr>
        <w:t>-</w:t>
      </w:r>
      <w:r w:rsidRPr="00EF0469">
        <w:rPr>
          <w:rFonts w:ascii="Calibri" w:eastAsia="Calibri" w:hAnsi="Calibri" w:cs="Calibri"/>
          <w:lang w:eastAsia="en-US"/>
          <w14:ligatures w14:val="standardContextual"/>
        </w:rPr>
        <w:t xml:space="preserve">person, hence we </w:t>
      </w:r>
      <w:r w:rsidR="6814F802" w:rsidRPr="00EF0469">
        <w:rPr>
          <w:rFonts w:ascii="Calibri" w:eastAsia="Calibri" w:hAnsi="Calibri" w:cs="Calibri"/>
          <w:lang w:eastAsia="en-US"/>
          <w14:ligatures w14:val="standardContextual"/>
        </w:rPr>
        <w:t>will continue to offer</w:t>
      </w:r>
      <w:r w:rsidRPr="00EF0469">
        <w:rPr>
          <w:rFonts w:ascii="Calibri" w:eastAsia="Calibri" w:hAnsi="Calibri" w:cs="Calibri"/>
          <w:lang w:eastAsia="en-US"/>
          <w14:ligatures w14:val="standardContextual"/>
        </w:rPr>
        <w:t xml:space="preserve"> our termly in-person briefings within quadrants. We have been really pleased to meet with so many of you at these briefings – the numbers </w:t>
      </w:r>
      <w:r w:rsidR="7248039A" w:rsidRPr="00EF0469">
        <w:rPr>
          <w:rFonts w:ascii="Calibri" w:eastAsia="Calibri" w:hAnsi="Calibri" w:cs="Calibri"/>
          <w:lang w:eastAsia="en-US"/>
          <w14:ligatures w14:val="standardContextual"/>
        </w:rPr>
        <w:t>increased over the last academic</w:t>
      </w:r>
      <w:r w:rsidRPr="00EF0469">
        <w:rPr>
          <w:rFonts w:ascii="Calibri" w:eastAsia="Calibri" w:hAnsi="Calibri" w:cs="Calibri"/>
          <w:lang w:eastAsia="en-US"/>
          <w14:ligatures w14:val="standardContextual"/>
        </w:rPr>
        <w:t xml:space="preserve"> year, which is great.  </w:t>
      </w:r>
    </w:p>
    <w:p w14:paraId="3C1DEB6C" w14:textId="77777777" w:rsidR="00FB63D1" w:rsidRDefault="00FB63D1" w:rsidP="000B63B9">
      <w:pPr>
        <w:spacing w:after="0" w:line="240" w:lineRule="auto"/>
        <w:jc w:val="both"/>
        <w:rPr>
          <w:rFonts w:ascii="Calibri" w:eastAsia="Calibri" w:hAnsi="Calibri" w:cs="Calibri"/>
          <w:lang w:eastAsia="en-US"/>
          <w14:ligatures w14:val="standardContextual"/>
        </w:rPr>
      </w:pPr>
    </w:p>
    <w:p w14:paraId="19BB74DA" w14:textId="3E93F9BE" w:rsidR="00EF0469" w:rsidRPr="00EF0469" w:rsidRDefault="00EF0469" w:rsidP="000B63B9">
      <w:pPr>
        <w:spacing w:after="0" w:line="240" w:lineRule="auto"/>
        <w:jc w:val="both"/>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However, as those of you who attended will know, we </w:t>
      </w:r>
      <w:r w:rsidR="030D5B8E" w:rsidRPr="00EF0469">
        <w:rPr>
          <w:rFonts w:ascii="Calibri" w:eastAsia="Calibri" w:hAnsi="Calibri" w:cs="Calibri"/>
          <w:lang w:eastAsia="en-US"/>
          <w14:ligatures w14:val="standardContextual"/>
        </w:rPr>
        <w:t>had an issue in some areas, as we</w:t>
      </w:r>
      <w:r w:rsidRPr="00EF0469">
        <w:rPr>
          <w:rFonts w:ascii="Calibri" w:eastAsia="Calibri" w:hAnsi="Calibri" w:cs="Calibri"/>
          <w:lang w:eastAsia="en-US"/>
          <w14:ligatures w14:val="standardContextual"/>
        </w:rPr>
        <w:t xml:space="preserve"> had significant numbers of delegates who did not take up their booked place.  In fact, over the year, </w:t>
      </w:r>
      <w:r w:rsidRPr="00EF0469">
        <w:rPr>
          <w:rFonts w:ascii="Calibri" w:eastAsia="Calibri" w:hAnsi="Calibri" w:cs="Calibri"/>
          <w:b/>
          <w:bCs/>
          <w:lang w:eastAsia="en-US"/>
          <w14:ligatures w14:val="standardContextual"/>
        </w:rPr>
        <w:t>373</w:t>
      </w:r>
      <w:r w:rsidRPr="00EF0469">
        <w:rPr>
          <w:rFonts w:ascii="Calibri" w:eastAsia="Calibri" w:hAnsi="Calibri" w:cs="Calibri"/>
          <w:lang w:eastAsia="en-US"/>
          <w14:ligatures w14:val="standardContextual"/>
        </w:rPr>
        <w:t xml:space="preserve"> places were booked but </w:t>
      </w:r>
      <w:r w:rsidRPr="00EF0469">
        <w:rPr>
          <w:rFonts w:ascii="Calibri" w:eastAsia="Calibri" w:hAnsi="Calibri" w:cs="Calibri"/>
          <w:b/>
          <w:bCs/>
          <w:lang w:eastAsia="en-US"/>
          <w14:ligatures w14:val="standardContextual"/>
        </w:rPr>
        <w:t>115</w:t>
      </w:r>
      <w:r w:rsidRPr="00EF0469">
        <w:rPr>
          <w:rFonts w:ascii="Calibri" w:eastAsia="Calibri" w:hAnsi="Calibri" w:cs="Calibri"/>
          <w:lang w:eastAsia="en-US"/>
          <w14:ligatures w14:val="standardContextual"/>
        </w:rPr>
        <w:t xml:space="preserve"> of those places were left unused. </w:t>
      </w:r>
    </w:p>
    <w:p w14:paraId="477E8E49" w14:textId="77777777" w:rsidR="00EF0469" w:rsidRPr="00EF0469" w:rsidRDefault="00EF0469" w:rsidP="00EF0469">
      <w:pPr>
        <w:spacing w:after="0" w:line="240" w:lineRule="auto"/>
        <w:rPr>
          <w:rFonts w:ascii="Calibri" w:eastAsia="Calibri" w:hAnsi="Calibri" w:cs="Calibri"/>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2117"/>
        <w:gridCol w:w="1844"/>
        <w:gridCol w:w="1899"/>
        <w:gridCol w:w="1961"/>
        <w:gridCol w:w="1667"/>
      </w:tblGrid>
      <w:tr w:rsidR="00EF0469" w:rsidRPr="00EF0469" w14:paraId="588C4CDF" w14:textId="77777777" w:rsidTr="00BB4837">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55E1C" w14:textId="77777777" w:rsidR="00EF0469" w:rsidRPr="00EF0469" w:rsidRDefault="00EF0469" w:rsidP="00EF0469">
            <w:pPr>
              <w:spacing w:after="0" w:line="240" w:lineRule="auto"/>
              <w:rPr>
                <w:rFonts w:ascii="Calibri" w:eastAsia="Calibri" w:hAnsi="Calibri" w:cs="Calibri"/>
                <w:lang w:eastAsia="en-US"/>
                <w14:ligatures w14:val="standardContextual"/>
              </w:rPr>
            </w:pP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83EF8"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Autumn</w:t>
            </w:r>
          </w:p>
        </w:tc>
        <w:tc>
          <w:tcPr>
            <w:tcW w:w="1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4B863"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Spring</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29764"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Summer</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6A09C"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TOTAL</w:t>
            </w:r>
          </w:p>
        </w:tc>
      </w:tr>
      <w:tr w:rsidR="00EF0469" w:rsidRPr="00EF0469" w14:paraId="4460B2ED" w14:textId="77777777" w:rsidTr="00BB4837">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DFCCD"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Number booked on </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2B880CA1"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118</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1D595342"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128</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06DBCB7E"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127</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391A634F"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373</w:t>
            </w:r>
          </w:p>
        </w:tc>
      </w:tr>
      <w:tr w:rsidR="00EF0469" w:rsidRPr="00EF0469" w14:paraId="78679C59" w14:textId="77777777" w:rsidTr="00BB4837">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D1726"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Attendees</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0D2DD99C"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82</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3301F01E"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91</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C657C72"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0C64218C"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258</w:t>
            </w:r>
          </w:p>
        </w:tc>
      </w:tr>
      <w:tr w:rsidR="00EF0469" w:rsidRPr="00EF0469" w14:paraId="19E2337E" w14:textId="77777777" w:rsidTr="00BB4837">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5EDC8" w14:textId="7D3C300B"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Non-attendees </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44DFD76A"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36</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5A57DB77"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37</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778B5BE3"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42</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385116BD" w14:textId="77777777"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115</w:t>
            </w:r>
          </w:p>
        </w:tc>
      </w:tr>
    </w:tbl>
    <w:p w14:paraId="15DE32A8" w14:textId="77777777" w:rsidR="00EF0469" w:rsidRPr="00EF0469" w:rsidRDefault="00EF0469" w:rsidP="00EF0469">
      <w:pPr>
        <w:spacing w:after="0" w:line="240" w:lineRule="auto"/>
        <w:rPr>
          <w:rFonts w:ascii="Calibri" w:eastAsia="Calibri" w:hAnsi="Calibri" w:cs="Calibri"/>
          <w:lang w:eastAsia="en-US"/>
          <w14:ligatures w14:val="standardContextual"/>
        </w:rPr>
      </w:pPr>
    </w:p>
    <w:p w14:paraId="0A0AEA50" w14:textId="77777777" w:rsidR="00F228D7"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Some examples of settings that booked multiple spaces and did not attend include:</w:t>
      </w:r>
    </w:p>
    <w:p w14:paraId="084A0E42" w14:textId="03B67749" w:rsidR="00EF0469" w:rsidRPr="00EF0469" w:rsidRDefault="00EF0469" w:rsidP="00EF0469">
      <w:pPr>
        <w:spacing w:after="0" w:line="240" w:lineRule="auto"/>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 </w:t>
      </w:r>
    </w:p>
    <w:p w14:paraId="1C11A86F" w14:textId="77777777" w:rsidR="00EF0469" w:rsidRPr="00EF0469" w:rsidRDefault="00EF0469" w:rsidP="00B10707">
      <w:pPr>
        <w:numPr>
          <w:ilvl w:val="0"/>
          <w:numId w:val="19"/>
        </w:numPr>
        <w:spacing w:after="0" w:line="360" w:lineRule="auto"/>
        <w:rPr>
          <w:rFonts w:ascii="Calibri" w:eastAsia="Times New Roman" w:hAnsi="Calibri" w:cs="Calibri"/>
          <w:lang w:eastAsia="en-US"/>
          <w14:ligatures w14:val="standardContextual"/>
        </w:rPr>
      </w:pPr>
      <w:r w:rsidRPr="00EF0469">
        <w:rPr>
          <w:rFonts w:ascii="Calibri" w:eastAsia="Times New Roman" w:hAnsi="Calibri" w:cs="Calibri"/>
          <w:lang w:eastAsia="en-US"/>
          <w14:ligatures w14:val="standardContextual"/>
        </w:rPr>
        <w:t xml:space="preserve">18 spaces booked - 15 non-attendees </w:t>
      </w:r>
    </w:p>
    <w:p w14:paraId="6C77757A" w14:textId="77777777" w:rsidR="00EF0469" w:rsidRPr="00EF0469" w:rsidRDefault="00EF0469" w:rsidP="00B10707">
      <w:pPr>
        <w:numPr>
          <w:ilvl w:val="0"/>
          <w:numId w:val="19"/>
        </w:numPr>
        <w:spacing w:after="0" w:line="360" w:lineRule="auto"/>
        <w:rPr>
          <w:rFonts w:ascii="Calibri" w:eastAsia="Times New Roman" w:hAnsi="Calibri" w:cs="Calibri"/>
          <w:lang w:eastAsia="en-US"/>
          <w14:ligatures w14:val="standardContextual"/>
        </w:rPr>
      </w:pPr>
      <w:r w:rsidRPr="00EF0469">
        <w:rPr>
          <w:rFonts w:ascii="Calibri" w:eastAsia="Times New Roman" w:hAnsi="Calibri" w:cs="Calibri"/>
          <w:lang w:eastAsia="en-US"/>
          <w14:ligatures w14:val="standardContextual"/>
        </w:rPr>
        <w:t>11 spaces booked - 10 non-attendees</w:t>
      </w:r>
    </w:p>
    <w:p w14:paraId="3DE2AA47" w14:textId="77777777" w:rsidR="00EF0469" w:rsidRPr="00EF0469" w:rsidRDefault="00EF0469" w:rsidP="00B10707">
      <w:pPr>
        <w:numPr>
          <w:ilvl w:val="0"/>
          <w:numId w:val="19"/>
        </w:numPr>
        <w:spacing w:after="0" w:line="360" w:lineRule="auto"/>
        <w:rPr>
          <w:rFonts w:ascii="Calibri" w:eastAsia="Times New Roman" w:hAnsi="Calibri" w:cs="Calibri"/>
          <w:lang w:eastAsia="en-US"/>
          <w14:ligatures w14:val="standardContextual"/>
        </w:rPr>
      </w:pPr>
      <w:r w:rsidRPr="00EF0469">
        <w:rPr>
          <w:rFonts w:ascii="Calibri" w:eastAsia="Times New Roman" w:hAnsi="Calibri" w:cs="Calibri"/>
          <w:lang w:eastAsia="en-US"/>
          <w14:ligatures w14:val="standardContextual"/>
        </w:rPr>
        <w:t>7 spaces booked - 5 non-attendees</w:t>
      </w:r>
    </w:p>
    <w:p w14:paraId="3BAB416E" w14:textId="77777777" w:rsidR="00EF0469" w:rsidRPr="00EF0469" w:rsidRDefault="00EF0469" w:rsidP="00B10707">
      <w:pPr>
        <w:numPr>
          <w:ilvl w:val="0"/>
          <w:numId w:val="19"/>
        </w:numPr>
        <w:spacing w:after="0" w:line="360" w:lineRule="auto"/>
        <w:rPr>
          <w:rFonts w:ascii="Calibri" w:eastAsia="Times New Roman" w:hAnsi="Calibri" w:cs="Calibri"/>
          <w:lang w:eastAsia="en-US"/>
          <w14:ligatures w14:val="standardContextual"/>
        </w:rPr>
      </w:pPr>
      <w:r w:rsidRPr="00EF0469">
        <w:rPr>
          <w:rFonts w:ascii="Calibri" w:eastAsia="Times New Roman" w:hAnsi="Calibri" w:cs="Calibri"/>
          <w:lang w:eastAsia="en-US"/>
          <w14:ligatures w14:val="standardContextual"/>
        </w:rPr>
        <w:t>6 spaces booked - 4 non-attendees</w:t>
      </w:r>
    </w:p>
    <w:p w14:paraId="33F9F86C" w14:textId="759A9DF3" w:rsidR="00EF0469" w:rsidRPr="00EF0469" w:rsidRDefault="00EF0469" w:rsidP="00B10707">
      <w:pPr>
        <w:numPr>
          <w:ilvl w:val="0"/>
          <w:numId w:val="19"/>
        </w:numPr>
        <w:spacing w:after="0" w:line="360" w:lineRule="auto"/>
        <w:rPr>
          <w:rFonts w:ascii="Calibri" w:eastAsia="Times New Roman" w:hAnsi="Calibri" w:cs="Calibri"/>
          <w:lang w:eastAsia="en-US"/>
          <w14:ligatures w14:val="standardContextual"/>
        </w:rPr>
      </w:pPr>
      <w:r w:rsidRPr="00EF0469">
        <w:rPr>
          <w:rFonts w:ascii="Calibri" w:eastAsia="Times New Roman" w:hAnsi="Calibri" w:cs="Calibri"/>
          <w:lang w:eastAsia="en-US"/>
          <w14:ligatures w14:val="standardContextual"/>
        </w:rPr>
        <w:t xml:space="preserve">3 spaces </w:t>
      </w:r>
      <w:r w:rsidR="003526AB" w:rsidRPr="00EF0469">
        <w:rPr>
          <w:rFonts w:ascii="Calibri" w:eastAsia="Times New Roman" w:hAnsi="Calibri" w:cs="Calibri"/>
          <w:lang w:eastAsia="en-US"/>
          <w14:ligatures w14:val="standardContextual"/>
        </w:rPr>
        <w:t>booked -</w:t>
      </w:r>
      <w:r w:rsidRPr="00EF0469">
        <w:rPr>
          <w:rFonts w:ascii="Calibri" w:eastAsia="Times New Roman" w:hAnsi="Calibri" w:cs="Calibri"/>
          <w:lang w:eastAsia="en-US"/>
          <w14:ligatures w14:val="standardContextual"/>
        </w:rPr>
        <w:t xml:space="preserve"> 2 non-attendees</w:t>
      </w:r>
    </w:p>
    <w:p w14:paraId="009F9463" w14:textId="77777777" w:rsidR="00B10707" w:rsidRDefault="00B10707" w:rsidP="003526AB">
      <w:pPr>
        <w:spacing w:after="0" w:line="240" w:lineRule="auto"/>
        <w:jc w:val="both"/>
        <w:rPr>
          <w:rFonts w:ascii="Calibri" w:eastAsia="Calibri" w:hAnsi="Calibri" w:cs="Calibri"/>
          <w:lang w:eastAsia="en-US"/>
          <w14:ligatures w14:val="standardContextual"/>
        </w:rPr>
      </w:pPr>
    </w:p>
    <w:p w14:paraId="09531BBD" w14:textId="7714A4C3" w:rsidR="00EF0469" w:rsidRPr="00EF0469" w:rsidRDefault="00EF0469" w:rsidP="003526AB">
      <w:pPr>
        <w:spacing w:after="0" w:line="240" w:lineRule="auto"/>
        <w:jc w:val="both"/>
        <w:rPr>
          <w:rFonts w:ascii="Calibri" w:eastAsia="Calibri" w:hAnsi="Calibri" w:cs="Calibri"/>
          <w:lang w:eastAsia="en-US"/>
        </w:rPr>
      </w:pPr>
      <w:r w:rsidRPr="00EF0469">
        <w:rPr>
          <w:rFonts w:ascii="Calibri" w:eastAsia="Calibri" w:hAnsi="Calibri" w:cs="Calibri"/>
          <w:lang w:eastAsia="en-US"/>
          <w14:ligatures w14:val="standardContextual"/>
        </w:rPr>
        <w:t xml:space="preserve">Whilst we fully understand and appreciate that unexpected events may mean a staff member cannot attend, </w:t>
      </w:r>
      <w:r w:rsidR="502B6BC3" w:rsidRPr="00EF0469">
        <w:rPr>
          <w:rFonts w:ascii="Calibri" w:eastAsia="Calibri" w:hAnsi="Calibri" w:cs="Calibri"/>
          <w:lang w:eastAsia="en-US"/>
          <w14:ligatures w14:val="standardContextual"/>
        </w:rPr>
        <w:t xml:space="preserve">and recognise the </w:t>
      </w:r>
      <w:r w:rsidR="00037E11" w:rsidRPr="00EF0469">
        <w:rPr>
          <w:rFonts w:ascii="Calibri" w:eastAsia="Calibri" w:hAnsi="Calibri" w:cs="Calibri"/>
          <w:lang w:eastAsia="en-US"/>
          <w14:ligatures w14:val="standardContextual"/>
        </w:rPr>
        <w:t>pressures</w:t>
      </w:r>
      <w:r w:rsidR="502B6BC3" w:rsidRPr="00EF0469">
        <w:rPr>
          <w:rFonts w:ascii="Calibri" w:eastAsia="Calibri" w:hAnsi="Calibri" w:cs="Calibri"/>
          <w:lang w:eastAsia="en-US"/>
          <w14:ligatures w14:val="standardContextual"/>
        </w:rPr>
        <w:t xml:space="preserve"> on staffing in settings, we want to remind everyone that </w:t>
      </w:r>
      <w:r w:rsidRPr="00EF0469">
        <w:rPr>
          <w:rFonts w:ascii="Calibri" w:eastAsia="Calibri" w:hAnsi="Calibri" w:cs="Calibri"/>
          <w:lang w:eastAsia="en-US"/>
          <w14:ligatures w14:val="standardContextual"/>
        </w:rPr>
        <w:t>each of those spaces is provided at considerable cost to the taxpayer in room hire</w:t>
      </w:r>
      <w:r w:rsidR="35F1063A" w:rsidRPr="00EF0469">
        <w:rPr>
          <w:rFonts w:ascii="Calibri" w:eastAsia="Calibri" w:hAnsi="Calibri" w:cs="Calibri"/>
          <w:lang w:eastAsia="en-US"/>
          <w14:ligatures w14:val="standardContextual"/>
        </w:rPr>
        <w:t xml:space="preserve"> and</w:t>
      </w:r>
      <w:r w:rsidRPr="00EF0469">
        <w:rPr>
          <w:rFonts w:ascii="Calibri" w:eastAsia="Calibri" w:hAnsi="Calibri" w:cs="Calibri"/>
          <w:lang w:eastAsia="en-US"/>
          <w14:ligatures w14:val="standardContextual"/>
        </w:rPr>
        <w:t xml:space="preserve"> the cost of refreshments.  </w:t>
      </w:r>
      <w:r w:rsidR="4637CC72" w:rsidRPr="508038B4">
        <w:rPr>
          <w:rFonts w:ascii="Calibri" w:eastAsia="Calibri" w:hAnsi="Calibri" w:cs="Calibri"/>
          <w:lang w:eastAsia="en-US"/>
        </w:rPr>
        <w:t>Therefore, t</w:t>
      </w:r>
      <w:r w:rsidRPr="00EF0469">
        <w:rPr>
          <w:rFonts w:ascii="Calibri" w:eastAsia="Calibri" w:hAnsi="Calibri" w:cs="Calibri"/>
          <w:lang w:eastAsia="en-US"/>
          <w14:ligatures w14:val="standardContextual"/>
        </w:rPr>
        <w:t>o continue to provide this free and important service to settings, we would request your co-operation in booking only the spaces you need, and if in exceptional circumstances, the named person is unable to attend, please do send another member of staff wherever possible.</w:t>
      </w:r>
    </w:p>
    <w:p w14:paraId="545BE2C6" w14:textId="77777777" w:rsidR="00EF0469" w:rsidRPr="00EF0469" w:rsidRDefault="00EF0469" w:rsidP="003526AB">
      <w:pPr>
        <w:spacing w:after="0" w:line="240" w:lineRule="auto"/>
        <w:jc w:val="both"/>
        <w:rPr>
          <w:rFonts w:ascii="Calibri" w:eastAsia="Calibri" w:hAnsi="Calibri" w:cs="Calibri"/>
          <w:lang w:eastAsia="en-US"/>
          <w14:ligatures w14:val="standardContextual"/>
        </w:rPr>
      </w:pPr>
    </w:p>
    <w:p w14:paraId="641799D9" w14:textId="6367B13A" w:rsidR="00EF0469" w:rsidRDefault="00EF0469" w:rsidP="003526AB">
      <w:pPr>
        <w:spacing w:after="0" w:line="240" w:lineRule="auto"/>
        <w:jc w:val="both"/>
        <w:rPr>
          <w:rFonts w:ascii="Calibri" w:eastAsia="Calibri" w:hAnsi="Calibri" w:cs="Calibri"/>
          <w:lang w:eastAsia="en-US"/>
          <w14:ligatures w14:val="standardContextual"/>
        </w:rPr>
      </w:pPr>
      <w:r w:rsidRPr="00EF0469">
        <w:rPr>
          <w:rFonts w:ascii="Calibri" w:eastAsia="Calibri" w:hAnsi="Calibri" w:cs="Calibri"/>
          <w:lang w:eastAsia="en-US"/>
          <w14:ligatures w14:val="standardContextual"/>
        </w:rPr>
        <w:t xml:space="preserve">Thank you for your understanding in this matter and we very much look forward to seeing you all at the briefings </w:t>
      </w:r>
      <w:r w:rsidR="00F228D7">
        <w:rPr>
          <w:rFonts w:ascii="Calibri" w:eastAsia="Calibri" w:hAnsi="Calibri" w:cs="Calibri"/>
          <w:lang w:eastAsia="en-US"/>
          <w14:ligatures w14:val="standardContextual"/>
        </w:rPr>
        <w:t>this</w:t>
      </w:r>
      <w:r w:rsidRPr="00EF0469">
        <w:rPr>
          <w:rFonts w:ascii="Calibri" w:eastAsia="Calibri" w:hAnsi="Calibri" w:cs="Calibri"/>
          <w:lang w:eastAsia="en-US"/>
          <w14:ligatures w14:val="standardContextual"/>
        </w:rPr>
        <w:t xml:space="preserve"> term.  </w:t>
      </w:r>
    </w:p>
    <w:p w14:paraId="4E18FB2F" w14:textId="77777777" w:rsidR="00707E0B" w:rsidRDefault="00707E0B" w:rsidP="003526AB">
      <w:pPr>
        <w:spacing w:after="0" w:line="240" w:lineRule="auto"/>
        <w:jc w:val="both"/>
        <w:rPr>
          <w:rFonts w:ascii="Calibri" w:eastAsia="Calibri" w:hAnsi="Calibri" w:cs="Calibri"/>
          <w:lang w:eastAsia="en-US"/>
          <w14:ligatures w14:val="standardContextual"/>
        </w:rPr>
      </w:pPr>
    </w:p>
    <w:p w14:paraId="1FD6121D" w14:textId="2553CC2F" w:rsidR="00707E0B" w:rsidRPr="00707E0B" w:rsidRDefault="00707E0B" w:rsidP="003526AB">
      <w:pPr>
        <w:spacing w:after="0" w:line="240" w:lineRule="auto"/>
        <w:jc w:val="both"/>
        <w:rPr>
          <w:rFonts w:ascii="Calibri" w:eastAsia="Calibri" w:hAnsi="Calibri" w:cs="Calibri"/>
          <w:lang w:eastAsia="en-US"/>
          <w14:ligatures w14:val="standardContextual"/>
        </w:rPr>
      </w:pPr>
      <w:r w:rsidRPr="00707E0B">
        <w:rPr>
          <w:rFonts w:ascii="Calibri" w:eastAsia="Calibri" w:hAnsi="Calibri" w:cs="Calibri"/>
          <w:lang w:eastAsia="en-US"/>
          <w14:ligatures w14:val="standardContextual"/>
        </w:rPr>
        <w:t xml:space="preserve">* Formerly </w:t>
      </w:r>
      <w:r>
        <w:rPr>
          <w:rFonts w:ascii="Calibri" w:eastAsia="Calibri" w:hAnsi="Calibri" w:cs="Calibri"/>
          <w:lang w:eastAsia="en-US"/>
          <w14:ligatures w14:val="standardContextual"/>
        </w:rPr>
        <w:t>called</w:t>
      </w:r>
      <w:r w:rsidRPr="00707E0B">
        <w:rPr>
          <w:rFonts w:ascii="Calibri" w:eastAsia="Calibri" w:hAnsi="Calibri" w:cs="Calibri"/>
          <w:lang w:eastAsia="en-US"/>
          <w14:ligatures w14:val="standardContextual"/>
        </w:rPr>
        <w:t xml:space="preserve"> termly Safeguarding Forums</w:t>
      </w:r>
    </w:p>
    <w:bookmarkEnd w:id="4"/>
    <w:p w14:paraId="1F93823E" w14:textId="77777777" w:rsidR="00D91675" w:rsidRDefault="00D91675" w:rsidP="00563AD2">
      <w:pPr>
        <w:keepNext/>
        <w:keepLines/>
        <w:spacing w:after="0" w:line="216" w:lineRule="auto"/>
        <w:jc w:val="both"/>
        <w:outlineLvl w:val="1"/>
        <w:rPr>
          <w:rFonts w:ascii="Calibri" w:eastAsia="MS Gothic" w:hAnsi="Calibri" w:cs="Calibri"/>
          <w:b/>
          <w:lang w:eastAsia="en-US"/>
        </w:rPr>
      </w:pPr>
    </w:p>
    <w:p w14:paraId="7300820E" w14:textId="77777777" w:rsidR="0069494E" w:rsidRDefault="0069494E" w:rsidP="00563AD2">
      <w:pPr>
        <w:spacing w:after="0" w:line="247" w:lineRule="auto"/>
        <w:jc w:val="both"/>
        <w:rPr>
          <w:rFonts w:ascii="Calibri" w:eastAsia="Calibri" w:hAnsi="Calibri" w:cs="Calibri"/>
          <w:b/>
          <w:bCs/>
          <w:color w:val="000000"/>
          <w:lang w:eastAsia="en-US"/>
        </w:rPr>
      </w:pPr>
    </w:p>
    <w:p w14:paraId="53D89004" w14:textId="77777777" w:rsidR="0069494E" w:rsidRDefault="0069494E" w:rsidP="00563AD2">
      <w:pPr>
        <w:spacing w:after="0" w:line="247" w:lineRule="auto"/>
        <w:jc w:val="both"/>
        <w:rPr>
          <w:rFonts w:ascii="Calibri" w:eastAsia="Calibri" w:hAnsi="Calibri" w:cs="Calibri"/>
          <w:b/>
          <w:bCs/>
          <w:color w:val="000000"/>
          <w:lang w:eastAsia="en-US"/>
        </w:rPr>
      </w:pPr>
    </w:p>
    <w:p w14:paraId="1520E906" w14:textId="77777777" w:rsidR="0069494E" w:rsidRDefault="0069494E" w:rsidP="00563AD2">
      <w:pPr>
        <w:spacing w:after="0" w:line="247" w:lineRule="auto"/>
        <w:jc w:val="both"/>
        <w:rPr>
          <w:rFonts w:ascii="Calibri" w:eastAsia="Calibri" w:hAnsi="Calibri" w:cs="Calibri"/>
          <w:b/>
          <w:bCs/>
          <w:color w:val="000000"/>
          <w:lang w:eastAsia="en-US"/>
        </w:rPr>
      </w:pPr>
    </w:p>
    <w:p w14:paraId="46012EA5" w14:textId="77777777" w:rsidR="00037E11" w:rsidRDefault="00037E11" w:rsidP="00563AD2">
      <w:pPr>
        <w:spacing w:after="0" w:line="247" w:lineRule="auto"/>
        <w:jc w:val="both"/>
        <w:rPr>
          <w:rFonts w:ascii="Calibri" w:eastAsia="Calibri" w:hAnsi="Calibri" w:cs="Calibri"/>
          <w:b/>
          <w:bCs/>
          <w:color w:val="000000"/>
          <w:lang w:eastAsia="en-US"/>
        </w:rPr>
      </w:pPr>
    </w:p>
    <w:p w14:paraId="315B884A" w14:textId="77777777" w:rsidR="00037E11" w:rsidRDefault="00037E11" w:rsidP="00563AD2">
      <w:pPr>
        <w:spacing w:after="0" w:line="247" w:lineRule="auto"/>
        <w:jc w:val="both"/>
        <w:rPr>
          <w:rFonts w:ascii="Calibri" w:eastAsia="Calibri" w:hAnsi="Calibri" w:cs="Calibri"/>
          <w:b/>
          <w:bCs/>
          <w:color w:val="000000"/>
          <w:lang w:eastAsia="en-US"/>
        </w:rPr>
      </w:pPr>
    </w:p>
    <w:p w14:paraId="6469E41F" w14:textId="36673B52" w:rsidR="00563AD2" w:rsidRPr="00563AD2" w:rsidRDefault="00167839" w:rsidP="00563AD2">
      <w:pPr>
        <w:spacing w:after="0" w:line="247" w:lineRule="auto"/>
        <w:jc w:val="both"/>
        <w:rPr>
          <w:rFonts w:ascii="Calibri" w:eastAsia="Calibri" w:hAnsi="Calibri" w:cs="Calibri"/>
          <w:b/>
          <w:bCs/>
          <w:color w:val="000000"/>
          <w:lang w:eastAsia="en-US"/>
        </w:rPr>
      </w:pPr>
      <w:r>
        <w:rPr>
          <w:rFonts w:ascii="Calibri" w:eastAsia="Calibri" w:hAnsi="Calibri" w:cs="Calibri"/>
          <w:b/>
          <w:bCs/>
          <w:color w:val="000000"/>
          <w:lang w:eastAsia="en-US"/>
        </w:rPr>
        <w:lastRenderedPageBreak/>
        <w:t xml:space="preserve">Autumn </w:t>
      </w:r>
      <w:r w:rsidR="00563AD2" w:rsidRPr="00563AD2">
        <w:rPr>
          <w:rFonts w:ascii="Calibri" w:eastAsia="Calibri" w:hAnsi="Calibri" w:cs="Calibri"/>
          <w:b/>
          <w:bCs/>
          <w:color w:val="000000"/>
          <w:lang w:eastAsia="en-US"/>
        </w:rPr>
        <w:t xml:space="preserve">Term </w:t>
      </w:r>
      <w:r w:rsidR="00185ECF">
        <w:rPr>
          <w:rFonts w:ascii="Calibri" w:eastAsia="Calibri" w:hAnsi="Calibri" w:cs="Calibri"/>
          <w:b/>
          <w:bCs/>
          <w:color w:val="000000"/>
          <w:lang w:eastAsia="en-US"/>
        </w:rPr>
        <w:t xml:space="preserve">2024 </w:t>
      </w:r>
      <w:r w:rsidR="00563AD2" w:rsidRPr="00563AD2">
        <w:rPr>
          <w:rFonts w:ascii="Calibri" w:eastAsia="Calibri" w:hAnsi="Calibri" w:cs="Calibri"/>
          <w:b/>
          <w:bCs/>
          <w:color w:val="000000"/>
          <w:lang w:eastAsia="en-US"/>
        </w:rPr>
        <w:t>Safeguarding Briefings (formerly Safeguarding Forums)</w:t>
      </w:r>
    </w:p>
    <w:p w14:paraId="72A8F8AC" w14:textId="77777777" w:rsidR="002E33D4" w:rsidRPr="002E33D4" w:rsidRDefault="002E33D4" w:rsidP="002E33D4">
      <w:pPr>
        <w:spacing w:after="0" w:line="247" w:lineRule="auto"/>
        <w:jc w:val="both"/>
        <w:rPr>
          <w:rFonts w:ascii="Calibri" w:eastAsia="Calibri" w:hAnsi="Calibri" w:cs="Calibri"/>
          <w:color w:val="000000"/>
          <w:lang w:eastAsia="en-US"/>
        </w:rPr>
      </w:pPr>
    </w:p>
    <w:tbl>
      <w:tblPr>
        <w:tblStyle w:val="ECCstandardtable1"/>
        <w:tblW w:w="9634" w:type="dxa"/>
        <w:tblLook w:val="04A0" w:firstRow="1" w:lastRow="0" w:firstColumn="1" w:lastColumn="0" w:noHBand="0" w:noVBand="1"/>
      </w:tblPr>
      <w:tblGrid>
        <w:gridCol w:w="2161"/>
        <w:gridCol w:w="3221"/>
        <w:gridCol w:w="4252"/>
      </w:tblGrid>
      <w:tr w:rsidR="002E33D4" w:rsidRPr="002E33D4" w14:paraId="018C3C76" w14:textId="77777777" w:rsidTr="004C7E77">
        <w:trPr>
          <w:cnfStyle w:val="100000000000" w:firstRow="1" w:lastRow="0" w:firstColumn="0" w:lastColumn="0" w:oddVBand="0" w:evenVBand="0" w:oddHBand="0" w:evenHBand="0" w:firstRowFirstColumn="0" w:firstRowLastColumn="0" w:lastRowFirstColumn="0" w:lastRowLastColumn="0"/>
          <w:trHeight w:val="110"/>
        </w:trPr>
        <w:tc>
          <w:tcPr>
            <w:tcW w:w="2161" w:type="dxa"/>
            <w:tcBorders>
              <w:top w:val="single" w:sz="4" w:space="0" w:color="auto"/>
              <w:bottom w:val="single" w:sz="4" w:space="0" w:color="auto"/>
            </w:tcBorders>
            <w:shd w:val="clear" w:color="auto" w:fill="auto"/>
          </w:tcPr>
          <w:p w14:paraId="5758D1F3" w14:textId="77777777" w:rsidR="002E33D4" w:rsidRPr="002E33D4" w:rsidRDefault="002E33D4" w:rsidP="002E33D4">
            <w:pPr>
              <w:spacing w:line="247" w:lineRule="auto"/>
              <w:jc w:val="both"/>
              <w:rPr>
                <w:rFonts w:cs="Calibri"/>
                <w:bCs/>
                <w:color w:val="000000"/>
                <w:sz w:val="24"/>
                <w:szCs w:val="24"/>
              </w:rPr>
            </w:pPr>
            <w:r w:rsidRPr="002E33D4">
              <w:rPr>
                <w:rFonts w:cs="Calibri"/>
                <w:bCs/>
                <w:color w:val="000000"/>
                <w:sz w:val="24"/>
                <w:szCs w:val="24"/>
              </w:rPr>
              <w:t>Quadrant</w:t>
            </w:r>
          </w:p>
        </w:tc>
        <w:tc>
          <w:tcPr>
            <w:tcW w:w="3221" w:type="dxa"/>
            <w:tcBorders>
              <w:top w:val="single" w:sz="4" w:space="0" w:color="auto"/>
              <w:bottom w:val="single" w:sz="4" w:space="0" w:color="auto"/>
            </w:tcBorders>
            <w:shd w:val="clear" w:color="auto" w:fill="auto"/>
          </w:tcPr>
          <w:p w14:paraId="057B2DAC" w14:textId="77777777" w:rsidR="002E33D4" w:rsidRPr="002E33D4" w:rsidRDefault="002E33D4" w:rsidP="002E33D4">
            <w:pPr>
              <w:spacing w:line="247" w:lineRule="auto"/>
              <w:jc w:val="both"/>
              <w:rPr>
                <w:rFonts w:cs="Calibri"/>
                <w:bCs/>
                <w:color w:val="000000"/>
                <w:sz w:val="24"/>
                <w:szCs w:val="24"/>
              </w:rPr>
            </w:pPr>
            <w:r w:rsidRPr="002E33D4">
              <w:rPr>
                <w:rFonts w:cs="Calibri"/>
                <w:bCs/>
                <w:color w:val="000000"/>
                <w:sz w:val="24"/>
                <w:szCs w:val="24"/>
              </w:rPr>
              <w:t xml:space="preserve">Date and time </w:t>
            </w:r>
          </w:p>
        </w:tc>
        <w:tc>
          <w:tcPr>
            <w:tcW w:w="4252" w:type="dxa"/>
            <w:tcBorders>
              <w:top w:val="single" w:sz="4" w:space="0" w:color="auto"/>
              <w:bottom w:val="single" w:sz="4" w:space="0" w:color="auto"/>
            </w:tcBorders>
            <w:shd w:val="clear" w:color="auto" w:fill="auto"/>
          </w:tcPr>
          <w:p w14:paraId="6193E384" w14:textId="77777777" w:rsidR="002E33D4" w:rsidRPr="002E33D4" w:rsidRDefault="002E33D4" w:rsidP="002E33D4">
            <w:pPr>
              <w:spacing w:line="247" w:lineRule="auto"/>
              <w:jc w:val="both"/>
              <w:rPr>
                <w:rFonts w:cs="Calibri"/>
                <w:bCs/>
                <w:color w:val="000000"/>
                <w:sz w:val="24"/>
                <w:szCs w:val="24"/>
              </w:rPr>
            </w:pPr>
            <w:r w:rsidRPr="002E33D4">
              <w:rPr>
                <w:rFonts w:cs="Calibri"/>
                <w:bCs/>
                <w:color w:val="000000"/>
                <w:sz w:val="24"/>
                <w:szCs w:val="24"/>
              </w:rPr>
              <w:t>Venue</w:t>
            </w:r>
          </w:p>
        </w:tc>
      </w:tr>
      <w:tr w:rsidR="002E33D4" w:rsidRPr="002E33D4" w14:paraId="142DA6EA" w14:textId="77777777" w:rsidTr="00381A9F">
        <w:trPr>
          <w:trHeight w:val="816"/>
        </w:trPr>
        <w:tc>
          <w:tcPr>
            <w:tcW w:w="2161" w:type="dxa"/>
            <w:tcBorders>
              <w:top w:val="single" w:sz="4" w:space="0" w:color="auto"/>
            </w:tcBorders>
            <w:hideMark/>
          </w:tcPr>
          <w:p w14:paraId="7BF837DB" w14:textId="77777777" w:rsidR="002E33D4" w:rsidRPr="002E33D4" w:rsidRDefault="002E33D4" w:rsidP="002E33D4">
            <w:pPr>
              <w:spacing w:line="247" w:lineRule="auto"/>
              <w:jc w:val="both"/>
              <w:rPr>
                <w:rFonts w:ascii="Calibri" w:hAnsi="Calibri" w:cs="Calibri"/>
                <w:bCs/>
                <w:color w:val="000000"/>
                <w:szCs w:val="24"/>
              </w:rPr>
            </w:pPr>
            <w:r w:rsidRPr="002E33D4">
              <w:rPr>
                <w:rFonts w:ascii="Calibri" w:hAnsi="Calibri" w:cs="Calibri"/>
                <w:bCs/>
                <w:color w:val="000000"/>
                <w:szCs w:val="24"/>
              </w:rPr>
              <w:t>South</w:t>
            </w:r>
          </w:p>
        </w:tc>
        <w:tc>
          <w:tcPr>
            <w:tcW w:w="3221" w:type="dxa"/>
            <w:tcBorders>
              <w:top w:val="single" w:sz="4" w:space="0" w:color="auto"/>
            </w:tcBorders>
            <w:hideMark/>
          </w:tcPr>
          <w:p w14:paraId="7C83C737"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19.11.24</w:t>
            </w:r>
          </w:p>
          <w:p w14:paraId="667E7BB2"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9.30 – 12.00pm </w:t>
            </w:r>
          </w:p>
        </w:tc>
        <w:tc>
          <w:tcPr>
            <w:tcW w:w="4252" w:type="dxa"/>
            <w:tcBorders>
              <w:top w:val="single" w:sz="4" w:space="0" w:color="auto"/>
            </w:tcBorders>
            <w:hideMark/>
          </w:tcPr>
          <w:p w14:paraId="76076153" w14:textId="27402E2D" w:rsidR="002E33D4" w:rsidRPr="002E33D4" w:rsidRDefault="00365EB5" w:rsidP="002E33D4">
            <w:pPr>
              <w:spacing w:line="247" w:lineRule="auto"/>
              <w:jc w:val="both"/>
              <w:rPr>
                <w:rFonts w:ascii="Calibri" w:hAnsi="Calibri" w:cs="Calibri"/>
                <w:color w:val="000000"/>
                <w:szCs w:val="24"/>
              </w:rPr>
            </w:pPr>
            <w:r>
              <w:rPr>
                <w:rFonts w:ascii="Calibri" w:hAnsi="Calibri" w:cs="Calibri"/>
                <w:color w:val="000000"/>
                <w:szCs w:val="24"/>
              </w:rPr>
              <w:t>ACL</w:t>
            </w:r>
            <w:r w:rsidR="002E33D4" w:rsidRPr="002E33D4">
              <w:rPr>
                <w:rFonts w:ascii="Calibri" w:hAnsi="Calibri" w:cs="Calibri"/>
                <w:color w:val="000000"/>
                <w:szCs w:val="24"/>
              </w:rPr>
              <w:t>, Bishops Hill, Rayleigh Road, Hutton, Brentwood, CM13 1BD</w:t>
            </w:r>
          </w:p>
        </w:tc>
      </w:tr>
      <w:tr w:rsidR="002E33D4" w:rsidRPr="002E33D4" w14:paraId="3A17838A" w14:textId="77777777" w:rsidTr="009E7BFC">
        <w:trPr>
          <w:trHeight w:val="290"/>
        </w:trPr>
        <w:tc>
          <w:tcPr>
            <w:tcW w:w="2161" w:type="dxa"/>
            <w:hideMark/>
          </w:tcPr>
          <w:p w14:paraId="366918EE" w14:textId="77777777" w:rsidR="002E33D4" w:rsidRPr="002E33D4" w:rsidRDefault="002E33D4" w:rsidP="002E33D4">
            <w:pPr>
              <w:spacing w:line="247" w:lineRule="auto"/>
              <w:jc w:val="both"/>
              <w:rPr>
                <w:rFonts w:ascii="Calibri" w:hAnsi="Calibri" w:cs="Calibri"/>
                <w:bCs/>
                <w:color w:val="000000"/>
                <w:szCs w:val="24"/>
              </w:rPr>
            </w:pPr>
            <w:r w:rsidRPr="002E33D4">
              <w:rPr>
                <w:rFonts w:ascii="Calibri" w:hAnsi="Calibri" w:cs="Calibri"/>
                <w:bCs/>
                <w:color w:val="000000"/>
                <w:szCs w:val="24"/>
              </w:rPr>
              <w:t>Mid </w:t>
            </w:r>
          </w:p>
        </w:tc>
        <w:tc>
          <w:tcPr>
            <w:tcW w:w="3221" w:type="dxa"/>
            <w:hideMark/>
          </w:tcPr>
          <w:p w14:paraId="78EE2598"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20.11.24</w:t>
            </w:r>
          </w:p>
          <w:p w14:paraId="63252ED4"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9.30 – 12.00pm</w:t>
            </w:r>
          </w:p>
        </w:tc>
        <w:tc>
          <w:tcPr>
            <w:tcW w:w="4252" w:type="dxa"/>
            <w:hideMark/>
          </w:tcPr>
          <w:p w14:paraId="24826989" w14:textId="10ABB566" w:rsidR="002E33D4" w:rsidRPr="002E33D4" w:rsidRDefault="00651B40" w:rsidP="002E33D4">
            <w:pPr>
              <w:spacing w:line="247" w:lineRule="auto"/>
              <w:rPr>
                <w:rFonts w:ascii="Calibri" w:hAnsi="Calibri" w:cs="Calibri"/>
                <w:color w:val="000000"/>
                <w:szCs w:val="24"/>
              </w:rPr>
            </w:pPr>
            <w:r w:rsidRPr="00651B40">
              <w:rPr>
                <w:rFonts w:ascii="Calibri" w:hAnsi="Calibri" w:cs="Calibri"/>
                <w:color w:val="000000"/>
                <w:szCs w:val="24"/>
              </w:rPr>
              <w:t xml:space="preserve">Hamptons Sports and Leisure </w:t>
            </w:r>
            <w:r w:rsidR="002E33D4" w:rsidRPr="002E33D4">
              <w:rPr>
                <w:rFonts w:ascii="Calibri" w:hAnsi="Calibri" w:cs="Calibri"/>
                <w:color w:val="000000"/>
                <w:szCs w:val="24"/>
              </w:rPr>
              <w:t>Tydemans, off Beehive Lane,</w:t>
            </w:r>
            <w:r w:rsidR="002E33D4" w:rsidRPr="002E33D4">
              <w:rPr>
                <w:rFonts w:ascii="Calibri" w:hAnsi="Calibri" w:cs="Calibri"/>
                <w:color w:val="000000"/>
                <w:szCs w:val="24"/>
              </w:rPr>
              <w:br/>
              <w:t>Great Baddow, Chelmsford CM2 9FH </w:t>
            </w:r>
          </w:p>
        </w:tc>
      </w:tr>
      <w:tr w:rsidR="002E33D4" w:rsidRPr="002E33D4" w14:paraId="7E372725" w14:textId="77777777" w:rsidTr="009E7BFC">
        <w:trPr>
          <w:trHeight w:val="20"/>
        </w:trPr>
        <w:tc>
          <w:tcPr>
            <w:tcW w:w="2161" w:type="dxa"/>
            <w:hideMark/>
          </w:tcPr>
          <w:p w14:paraId="331E05A6" w14:textId="77777777" w:rsidR="002E33D4" w:rsidRPr="002E33D4" w:rsidRDefault="002E33D4" w:rsidP="002E33D4">
            <w:pPr>
              <w:spacing w:line="247" w:lineRule="auto"/>
              <w:jc w:val="both"/>
              <w:rPr>
                <w:rFonts w:ascii="Calibri" w:hAnsi="Calibri" w:cs="Calibri"/>
                <w:bCs/>
                <w:color w:val="000000"/>
                <w:szCs w:val="24"/>
              </w:rPr>
            </w:pPr>
            <w:r w:rsidRPr="002E33D4">
              <w:rPr>
                <w:rFonts w:ascii="Calibri" w:hAnsi="Calibri" w:cs="Calibri"/>
                <w:bCs/>
                <w:color w:val="000000"/>
                <w:szCs w:val="24"/>
              </w:rPr>
              <w:t>West</w:t>
            </w:r>
          </w:p>
        </w:tc>
        <w:tc>
          <w:tcPr>
            <w:tcW w:w="3221" w:type="dxa"/>
            <w:hideMark/>
          </w:tcPr>
          <w:p w14:paraId="21CB73D8"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25.11.24</w:t>
            </w:r>
          </w:p>
          <w:p w14:paraId="1527E456"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9.30 – 12.00pm </w:t>
            </w:r>
          </w:p>
        </w:tc>
        <w:tc>
          <w:tcPr>
            <w:tcW w:w="4252" w:type="dxa"/>
            <w:hideMark/>
          </w:tcPr>
          <w:p w14:paraId="366F79EE"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Latton Bush Centre, Southern Way, Harlow, CM18 7BL</w:t>
            </w:r>
          </w:p>
          <w:p w14:paraId="6DA56C43" w14:textId="77777777" w:rsidR="002E33D4" w:rsidRPr="002E33D4" w:rsidRDefault="002E33D4" w:rsidP="002E33D4">
            <w:pPr>
              <w:spacing w:line="247" w:lineRule="auto"/>
              <w:jc w:val="both"/>
              <w:rPr>
                <w:rFonts w:ascii="Calibri" w:hAnsi="Calibri" w:cs="Calibri"/>
                <w:color w:val="000000"/>
                <w:szCs w:val="24"/>
              </w:rPr>
            </w:pPr>
          </w:p>
        </w:tc>
      </w:tr>
      <w:tr w:rsidR="002E33D4" w:rsidRPr="002E33D4" w14:paraId="0FBD2618" w14:textId="77777777" w:rsidTr="00381A9F">
        <w:trPr>
          <w:trHeight w:val="209"/>
        </w:trPr>
        <w:tc>
          <w:tcPr>
            <w:tcW w:w="2161" w:type="dxa"/>
            <w:hideMark/>
          </w:tcPr>
          <w:p w14:paraId="24E5AA5C" w14:textId="77777777" w:rsidR="002E33D4" w:rsidRPr="002E33D4" w:rsidRDefault="002E33D4" w:rsidP="002E33D4">
            <w:pPr>
              <w:spacing w:line="247" w:lineRule="auto"/>
              <w:jc w:val="both"/>
              <w:rPr>
                <w:rFonts w:ascii="Calibri" w:hAnsi="Calibri" w:cs="Calibri"/>
                <w:bCs/>
                <w:color w:val="000000"/>
                <w:szCs w:val="24"/>
              </w:rPr>
            </w:pPr>
            <w:r w:rsidRPr="002E33D4">
              <w:rPr>
                <w:rFonts w:ascii="Calibri" w:hAnsi="Calibri" w:cs="Calibri"/>
                <w:bCs/>
                <w:color w:val="000000"/>
                <w:szCs w:val="24"/>
              </w:rPr>
              <w:t>Online</w:t>
            </w:r>
          </w:p>
        </w:tc>
        <w:tc>
          <w:tcPr>
            <w:tcW w:w="3221" w:type="dxa"/>
            <w:hideMark/>
          </w:tcPr>
          <w:p w14:paraId="19C53EE6"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26.11.24</w:t>
            </w:r>
          </w:p>
          <w:p w14:paraId="3F0ACF3A"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 xml:space="preserve">6.00 – 7.30pm </w:t>
            </w:r>
          </w:p>
        </w:tc>
        <w:tc>
          <w:tcPr>
            <w:tcW w:w="4252" w:type="dxa"/>
            <w:hideMark/>
          </w:tcPr>
          <w:p w14:paraId="1CBCBD76"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Microsoft Teams </w:t>
            </w:r>
          </w:p>
        </w:tc>
      </w:tr>
      <w:tr w:rsidR="002E33D4" w:rsidRPr="002E33D4" w14:paraId="481F6313" w14:textId="77777777" w:rsidTr="009E7BFC">
        <w:trPr>
          <w:trHeight w:val="260"/>
        </w:trPr>
        <w:tc>
          <w:tcPr>
            <w:tcW w:w="2161" w:type="dxa"/>
          </w:tcPr>
          <w:p w14:paraId="666B3278" w14:textId="77777777" w:rsidR="002E33D4" w:rsidRPr="002E33D4" w:rsidRDefault="002E33D4" w:rsidP="002E33D4">
            <w:pPr>
              <w:spacing w:line="247" w:lineRule="auto"/>
              <w:jc w:val="both"/>
              <w:rPr>
                <w:rFonts w:ascii="Calibri" w:hAnsi="Calibri" w:cs="Calibri"/>
                <w:bCs/>
                <w:color w:val="000000"/>
                <w:szCs w:val="24"/>
              </w:rPr>
            </w:pPr>
            <w:r w:rsidRPr="002E33D4">
              <w:rPr>
                <w:rFonts w:ascii="Calibri" w:hAnsi="Calibri" w:cs="Calibri"/>
                <w:bCs/>
                <w:color w:val="000000"/>
                <w:szCs w:val="24"/>
              </w:rPr>
              <w:t>North East</w:t>
            </w:r>
          </w:p>
        </w:tc>
        <w:tc>
          <w:tcPr>
            <w:tcW w:w="3221" w:type="dxa"/>
          </w:tcPr>
          <w:p w14:paraId="397C17EF"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28.11.24</w:t>
            </w:r>
          </w:p>
          <w:p w14:paraId="68AF0CB4"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9.30 – 12.00pm</w:t>
            </w:r>
          </w:p>
        </w:tc>
        <w:tc>
          <w:tcPr>
            <w:tcW w:w="4252" w:type="dxa"/>
          </w:tcPr>
          <w:p w14:paraId="1E875046" w14:textId="77777777" w:rsidR="002E33D4" w:rsidRPr="002E33D4" w:rsidRDefault="002E33D4" w:rsidP="002E33D4">
            <w:pPr>
              <w:spacing w:line="247" w:lineRule="auto"/>
              <w:jc w:val="both"/>
              <w:rPr>
                <w:rFonts w:ascii="Calibri" w:hAnsi="Calibri" w:cs="Calibri"/>
                <w:color w:val="000000"/>
                <w:szCs w:val="24"/>
              </w:rPr>
            </w:pPr>
            <w:r w:rsidRPr="002E33D4">
              <w:rPr>
                <w:rFonts w:ascii="Calibri" w:hAnsi="Calibri" w:cs="Calibri"/>
                <w:color w:val="000000"/>
                <w:szCs w:val="24"/>
              </w:rPr>
              <w:t xml:space="preserve">Colchester United Football Club, JobServe Community Stadium, United Way, Colchester, CO4 5UP </w:t>
            </w:r>
          </w:p>
        </w:tc>
      </w:tr>
    </w:tbl>
    <w:p w14:paraId="0ABA6011" w14:textId="77777777" w:rsidR="002E33D4" w:rsidRPr="002E33D4" w:rsidRDefault="002E33D4" w:rsidP="00563AD2">
      <w:pPr>
        <w:spacing w:after="0" w:line="247" w:lineRule="auto"/>
        <w:jc w:val="both"/>
        <w:rPr>
          <w:rFonts w:ascii="Calibri" w:eastAsia="Calibri" w:hAnsi="Calibri" w:cs="Calibri"/>
          <w:color w:val="000000"/>
          <w:lang w:eastAsia="en-US"/>
        </w:rPr>
      </w:pPr>
    </w:p>
    <w:p w14:paraId="0FA54C8A" w14:textId="53A99C94" w:rsidR="00AC0E06" w:rsidRPr="00184D51" w:rsidRDefault="00F663B8" w:rsidP="00563AD2">
      <w:pPr>
        <w:spacing w:after="0" w:line="247" w:lineRule="auto"/>
        <w:jc w:val="both"/>
        <w:rPr>
          <w:rFonts w:ascii="Calibri" w:eastAsia="Calibri" w:hAnsi="Calibri" w:cs="Calibri"/>
          <w:b/>
          <w:bCs/>
          <w:color w:val="000000"/>
          <w:lang w:eastAsia="en-US"/>
        </w:rPr>
      </w:pPr>
      <w:r w:rsidRPr="00184D51">
        <w:rPr>
          <w:rFonts w:ascii="Calibri" w:eastAsia="Calibri" w:hAnsi="Calibri" w:cs="Calibri"/>
          <w:b/>
          <w:bCs/>
          <w:color w:val="000000"/>
          <w:lang w:eastAsia="en-US"/>
        </w:rPr>
        <w:t xml:space="preserve">Spring and Summer </w:t>
      </w:r>
      <w:r w:rsidR="005A4C8B" w:rsidRPr="00184D51">
        <w:rPr>
          <w:rFonts w:ascii="Calibri" w:eastAsia="Calibri" w:hAnsi="Calibri" w:cs="Calibri"/>
          <w:b/>
          <w:bCs/>
          <w:color w:val="000000"/>
          <w:lang w:eastAsia="en-US"/>
        </w:rPr>
        <w:t>T</w:t>
      </w:r>
      <w:r w:rsidRPr="00184D51">
        <w:rPr>
          <w:rFonts w:ascii="Calibri" w:eastAsia="Calibri" w:hAnsi="Calibri" w:cs="Calibri"/>
          <w:b/>
          <w:bCs/>
          <w:color w:val="000000"/>
          <w:lang w:eastAsia="en-US"/>
        </w:rPr>
        <w:t>erm</w:t>
      </w:r>
      <w:r w:rsidR="008253F9" w:rsidRPr="00184D51">
        <w:rPr>
          <w:rFonts w:ascii="Calibri" w:eastAsia="Calibri" w:hAnsi="Calibri" w:cs="Calibri"/>
          <w:b/>
          <w:bCs/>
          <w:color w:val="000000"/>
          <w:lang w:eastAsia="en-US"/>
        </w:rPr>
        <w:t xml:space="preserve"> </w:t>
      </w:r>
      <w:r w:rsidR="00387639" w:rsidRPr="00387639">
        <w:rPr>
          <w:rFonts w:ascii="Calibri" w:eastAsia="Calibri" w:hAnsi="Calibri" w:cs="Calibri"/>
          <w:b/>
          <w:bCs/>
          <w:color w:val="000000"/>
          <w:lang w:eastAsia="en-US"/>
        </w:rPr>
        <w:t>202</w:t>
      </w:r>
      <w:r w:rsidR="005A4C8B" w:rsidRPr="00184D51">
        <w:rPr>
          <w:rFonts w:ascii="Calibri" w:eastAsia="Calibri" w:hAnsi="Calibri" w:cs="Calibri"/>
          <w:b/>
          <w:bCs/>
          <w:color w:val="000000"/>
          <w:lang w:eastAsia="en-US"/>
        </w:rPr>
        <w:t>5</w:t>
      </w:r>
      <w:r w:rsidR="00DE06FF" w:rsidRPr="00184D51">
        <w:rPr>
          <w:rFonts w:ascii="Calibri" w:eastAsia="Calibri" w:hAnsi="Calibri" w:cs="Calibri"/>
          <w:b/>
          <w:bCs/>
          <w:color w:val="000000"/>
          <w:lang w:eastAsia="en-US"/>
        </w:rPr>
        <w:t xml:space="preserve"> </w:t>
      </w:r>
      <w:r w:rsidR="00184D51" w:rsidRPr="00184D51">
        <w:rPr>
          <w:rFonts w:ascii="Calibri" w:eastAsia="Calibri" w:hAnsi="Calibri" w:cs="Calibri"/>
          <w:b/>
          <w:bCs/>
          <w:color w:val="000000"/>
          <w:lang w:eastAsia="en-US"/>
        </w:rPr>
        <w:t xml:space="preserve">date and times below – quadrant and venue to be confirmed: </w:t>
      </w:r>
    </w:p>
    <w:p w14:paraId="71EAEBB1" w14:textId="77777777" w:rsidR="00AC0E06" w:rsidRPr="002E33D4" w:rsidRDefault="00AC0E06" w:rsidP="00563AD2">
      <w:pPr>
        <w:spacing w:after="0" w:line="247" w:lineRule="auto"/>
        <w:jc w:val="both"/>
        <w:rPr>
          <w:rFonts w:ascii="Calibri" w:eastAsia="Calibri" w:hAnsi="Calibri" w:cs="Calibri"/>
          <w:color w:val="000000"/>
          <w:lang w:eastAsia="en-US"/>
        </w:rPr>
      </w:pPr>
    </w:p>
    <w:tbl>
      <w:tblPr>
        <w:tblStyle w:val="ECCstandardtable"/>
        <w:tblW w:w="9351" w:type="dxa"/>
        <w:tblLook w:val="04A0" w:firstRow="1" w:lastRow="0" w:firstColumn="1" w:lastColumn="0" w:noHBand="0" w:noVBand="1"/>
      </w:tblPr>
      <w:tblGrid>
        <w:gridCol w:w="4390"/>
        <w:gridCol w:w="4961"/>
      </w:tblGrid>
      <w:tr w:rsidR="0074257E" w:rsidRPr="002E33D4" w14:paraId="67EDC44D" w14:textId="77777777" w:rsidTr="0074257E">
        <w:trPr>
          <w:cnfStyle w:val="100000000000" w:firstRow="1" w:lastRow="0" w:firstColumn="0" w:lastColumn="0" w:oddVBand="0" w:evenVBand="0" w:oddHBand="0" w:evenHBand="0" w:firstRowFirstColumn="0" w:firstRowLastColumn="0" w:lastRowFirstColumn="0" w:lastRowLastColumn="0"/>
          <w:trHeight w:val="129"/>
        </w:trPr>
        <w:tc>
          <w:tcPr>
            <w:tcW w:w="4390" w:type="dxa"/>
            <w:tcBorders>
              <w:top w:val="single" w:sz="4" w:space="0" w:color="auto"/>
              <w:bottom w:val="single" w:sz="4" w:space="0" w:color="auto"/>
            </w:tcBorders>
            <w:shd w:val="clear" w:color="auto" w:fill="auto"/>
          </w:tcPr>
          <w:p w14:paraId="7F0781A7" w14:textId="77777777" w:rsidR="0074257E" w:rsidRPr="002E33D4" w:rsidRDefault="0074257E" w:rsidP="004C7E77">
            <w:pPr>
              <w:jc w:val="both"/>
              <w:rPr>
                <w:rFonts w:cs="Calibri"/>
                <w:color w:val="000000"/>
              </w:rPr>
            </w:pPr>
            <w:r w:rsidRPr="002E33D4">
              <w:rPr>
                <w:rFonts w:cs="Calibri"/>
                <w:color w:val="000000"/>
              </w:rPr>
              <w:t>Spring Term</w:t>
            </w:r>
          </w:p>
        </w:tc>
        <w:tc>
          <w:tcPr>
            <w:tcW w:w="4961" w:type="dxa"/>
            <w:tcBorders>
              <w:top w:val="single" w:sz="4" w:space="0" w:color="auto"/>
              <w:bottom w:val="single" w:sz="4" w:space="0" w:color="auto"/>
            </w:tcBorders>
            <w:shd w:val="clear" w:color="auto" w:fill="auto"/>
          </w:tcPr>
          <w:p w14:paraId="5E05E4EB" w14:textId="77777777" w:rsidR="0074257E" w:rsidRPr="002E33D4" w:rsidRDefault="0074257E" w:rsidP="004C7E77">
            <w:pPr>
              <w:jc w:val="both"/>
              <w:rPr>
                <w:rFonts w:cs="Calibri"/>
                <w:color w:val="000000"/>
              </w:rPr>
            </w:pPr>
            <w:r w:rsidRPr="002E33D4">
              <w:rPr>
                <w:rFonts w:cs="Calibri"/>
                <w:color w:val="000000"/>
              </w:rPr>
              <w:t>Summer Term</w:t>
            </w:r>
          </w:p>
        </w:tc>
      </w:tr>
      <w:tr w:rsidR="0074257E" w:rsidRPr="002E33D4" w14:paraId="76C5EDEF" w14:textId="77777777" w:rsidTr="0074257E">
        <w:trPr>
          <w:trHeight w:val="391"/>
        </w:trPr>
        <w:tc>
          <w:tcPr>
            <w:tcW w:w="4390" w:type="dxa"/>
            <w:tcBorders>
              <w:top w:val="single" w:sz="4" w:space="0" w:color="auto"/>
            </w:tcBorders>
            <w:shd w:val="clear" w:color="auto" w:fill="auto"/>
          </w:tcPr>
          <w:p w14:paraId="3DEF3E2B" w14:textId="04DFBEA5" w:rsidR="0074257E" w:rsidRPr="002E33D4" w:rsidRDefault="0074257E" w:rsidP="004C7E77">
            <w:pPr>
              <w:jc w:val="both"/>
              <w:rPr>
                <w:rFonts w:ascii="Calibri" w:hAnsi="Calibri" w:cs="Calibri"/>
                <w:color w:val="000000"/>
              </w:rPr>
            </w:pPr>
            <w:r w:rsidRPr="002E33D4">
              <w:rPr>
                <w:rFonts w:ascii="Calibri" w:hAnsi="Calibri" w:cs="Calibri"/>
                <w:color w:val="000000"/>
              </w:rPr>
              <w:t xml:space="preserve">18.03.25 </w:t>
            </w:r>
          </w:p>
          <w:p w14:paraId="1E30C4A6" w14:textId="1575AE11" w:rsidR="0074257E" w:rsidRPr="002E33D4" w:rsidRDefault="0074257E" w:rsidP="004C7E77">
            <w:pPr>
              <w:jc w:val="both"/>
              <w:rPr>
                <w:rFonts w:ascii="Calibri" w:hAnsi="Calibri" w:cs="Calibri"/>
                <w:color w:val="000000"/>
              </w:rPr>
            </w:pPr>
            <w:r w:rsidRPr="002E33D4">
              <w:rPr>
                <w:rFonts w:ascii="Calibri" w:hAnsi="Calibri" w:cs="Calibri"/>
                <w:color w:val="000000"/>
              </w:rPr>
              <w:t>9.30 – 12.00pm</w:t>
            </w:r>
          </w:p>
        </w:tc>
        <w:tc>
          <w:tcPr>
            <w:tcW w:w="4961" w:type="dxa"/>
            <w:tcBorders>
              <w:top w:val="single" w:sz="4" w:space="0" w:color="auto"/>
            </w:tcBorders>
            <w:shd w:val="clear" w:color="auto" w:fill="auto"/>
          </w:tcPr>
          <w:p w14:paraId="4FF4E3A7" w14:textId="509B2E79" w:rsidR="0074257E" w:rsidRPr="002E33D4" w:rsidRDefault="0074257E" w:rsidP="004C7E77">
            <w:pPr>
              <w:jc w:val="both"/>
              <w:rPr>
                <w:rFonts w:ascii="Calibri" w:hAnsi="Calibri" w:cs="Calibri"/>
                <w:color w:val="000000"/>
              </w:rPr>
            </w:pPr>
            <w:r w:rsidRPr="002E33D4">
              <w:rPr>
                <w:rFonts w:ascii="Calibri" w:hAnsi="Calibri" w:cs="Calibri"/>
                <w:color w:val="000000"/>
              </w:rPr>
              <w:t>02.07.25</w:t>
            </w:r>
          </w:p>
          <w:p w14:paraId="00CE6539" w14:textId="167BADF6" w:rsidR="0074257E" w:rsidRPr="002E33D4" w:rsidRDefault="0074257E" w:rsidP="004C7E77">
            <w:pPr>
              <w:jc w:val="both"/>
              <w:rPr>
                <w:rFonts w:ascii="Calibri" w:hAnsi="Calibri" w:cs="Calibri"/>
                <w:color w:val="000000"/>
              </w:rPr>
            </w:pPr>
            <w:r w:rsidRPr="002E33D4">
              <w:rPr>
                <w:rFonts w:ascii="Calibri" w:hAnsi="Calibri" w:cs="Calibri"/>
                <w:color w:val="000000"/>
              </w:rPr>
              <w:t>9.30 – 12.00pm</w:t>
            </w:r>
          </w:p>
        </w:tc>
      </w:tr>
      <w:tr w:rsidR="0074257E" w:rsidRPr="002E33D4" w14:paraId="26465AFA" w14:textId="77777777" w:rsidTr="0074257E">
        <w:trPr>
          <w:trHeight w:val="589"/>
        </w:trPr>
        <w:tc>
          <w:tcPr>
            <w:tcW w:w="4390" w:type="dxa"/>
            <w:shd w:val="clear" w:color="auto" w:fill="auto"/>
          </w:tcPr>
          <w:p w14:paraId="511E4651" w14:textId="12BD399F" w:rsidR="0074257E" w:rsidRPr="002E33D4" w:rsidRDefault="0074257E" w:rsidP="004C7E77">
            <w:pPr>
              <w:jc w:val="both"/>
              <w:rPr>
                <w:rFonts w:ascii="Calibri" w:hAnsi="Calibri" w:cs="Calibri"/>
                <w:color w:val="000000"/>
              </w:rPr>
            </w:pPr>
            <w:r w:rsidRPr="002E33D4">
              <w:rPr>
                <w:rFonts w:ascii="Calibri" w:hAnsi="Calibri" w:cs="Calibri"/>
                <w:color w:val="000000"/>
              </w:rPr>
              <w:t>19.03.25</w:t>
            </w:r>
          </w:p>
          <w:p w14:paraId="117C7130" w14:textId="39A47312" w:rsidR="0074257E" w:rsidRPr="002E33D4" w:rsidRDefault="0074257E" w:rsidP="004C7E77">
            <w:pPr>
              <w:jc w:val="both"/>
              <w:rPr>
                <w:rFonts w:ascii="Calibri" w:hAnsi="Calibri" w:cs="Calibri"/>
                <w:color w:val="000000"/>
              </w:rPr>
            </w:pPr>
            <w:r w:rsidRPr="002E33D4">
              <w:rPr>
                <w:rFonts w:ascii="Calibri" w:hAnsi="Calibri" w:cs="Calibri"/>
                <w:color w:val="000000"/>
              </w:rPr>
              <w:t>9.30 – 12.00pm</w:t>
            </w:r>
          </w:p>
        </w:tc>
        <w:tc>
          <w:tcPr>
            <w:tcW w:w="4961" w:type="dxa"/>
            <w:shd w:val="clear" w:color="auto" w:fill="auto"/>
          </w:tcPr>
          <w:p w14:paraId="6D788597" w14:textId="62675E0D" w:rsidR="0074257E" w:rsidRPr="002E33D4" w:rsidRDefault="0074257E" w:rsidP="00244AA0">
            <w:pPr>
              <w:jc w:val="both"/>
              <w:rPr>
                <w:rFonts w:ascii="Calibri" w:hAnsi="Calibri" w:cs="Calibri"/>
                <w:color w:val="000000"/>
              </w:rPr>
            </w:pPr>
            <w:r w:rsidRPr="002E33D4">
              <w:rPr>
                <w:rFonts w:ascii="Calibri" w:hAnsi="Calibri" w:cs="Calibri"/>
                <w:color w:val="000000"/>
              </w:rPr>
              <w:t>03.07.25</w:t>
            </w:r>
          </w:p>
          <w:p w14:paraId="50E472D7" w14:textId="43A9D2BD" w:rsidR="0074257E" w:rsidRPr="002E33D4" w:rsidRDefault="0074257E" w:rsidP="00244AA0">
            <w:pPr>
              <w:jc w:val="both"/>
              <w:rPr>
                <w:rFonts w:ascii="Calibri" w:hAnsi="Calibri" w:cs="Calibri"/>
                <w:color w:val="000000"/>
              </w:rPr>
            </w:pPr>
            <w:r w:rsidRPr="002E33D4">
              <w:rPr>
                <w:rFonts w:ascii="Calibri" w:hAnsi="Calibri" w:cs="Calibri"/>
                <w:color w:val="000000"/>
              </w:rPr>
              <w:t>9.30 – 12.00pm</w:t>
            </w:r>
          </w:p>
        </w:tc>
      </w:tr>
      <w:tr w:rsidR="0074257E" w:rsidRPr="002E33D4" w14:paraId="474F1FA8" w14:textId="77777777" w:rsidTr="0074257E">
        <w:trPr>
          <w:trHeight w:val="589"/>
        </w:trPr>
        <w:tc>
          <w:tcPr>
            <w:tcW w:w="4390" w:type="dxa"/>
            <w:shd w:val="clear" w:color="auto" w:fill="auto"/>
          </w:tcPr>
          <w:p w14:paraId="2D2BC34E" w14:textId="77777777" w:rsidR="00167839" w:rsidRPr="00167839" w:rsidRDefault="00167839" w:rsidP="00167839">
            <w:pPr>
              <w:jc w:val="both"/>
              <w:rPr>
                <w:rFonts w:ascii="Calibri" w:hAnsi="Calibri" w:cs="Calibri"/>
                <w:color w:val="000000"/>
              </w:rPr>
            </w:pPr>
            <w:r w:rsidRPr="00167839">
              <w:rPr>
                <w:rFonts w:ascii="Calibri" w:hAnsi="Calibri" w:cs="Calibri"/>
                <w:color w:val="000000"/>
              </w:rPr>
              <w:t>24.03.25</w:t>
            </w:r>
          </w:p>
          <w:p w14:paraId="57D6E24C" w14:textId="02F046BB" w:rsidR="0074257E" w:rsidRPr="002E33D4" w:rsidRDefault="00167839" w:rsidP="00167839">
            <w:pPr>
              <w:jc w:val="both"/>
              <w:rPr>
                <w:rFonts w:ascii="Calibri" w:hAnsi="Calibri" w:cs="Calibri"/>
                <w:color w:val="000000"/>
              </w:rPr>
            </w:pPr>
            <w:r w:rsidRPr="00167839">
              <w:rPr>
                <w:rFonts w:ascii="Calibri" w:hAnsi="Calibri" w:cs="Calibri"/>
                <w:color w:val="000000"/>
              </w:rPr>
              <w:t>9.30 – 12.00pm</w:t>
            </w:r>
          </w:p>
        </w:tc>
        <w:tc>
          <w:tcPr>
            <w:tcW w:w="4961" w:type="dxa"/>
            <w:shd w:val="clear" w:color="auto" w:fill="auto"/>
          </w:tcPr>
          <w:p w14:paraId="3AEC4862" w14:textId="77777777" w:rsidR="00167839" w:rsidRPr="00167839" w:rsidRDefault="00167839" w:rsidP="00167839">
            <w:pPr>
              <w:jc w:val="both"/>
              <w:rPr>
                <w:rFonts w:ascii="Calibri" w:hAnsi="Calibri" w:cs="Calibri"/>
                <w:color w:val="000000"/>
              </w:rPr>
            </w:pPr>
            <w:r w:rsidRPr="00167839">
              <w:rPr>
                <w:rFonts w:ascii="Calibri" w:hAnsi="Calibri" w:cs="Calibri"/>
                <w:color w:val="000000"/>
              </w:rPr>
              <w:t>07.07.25</w:t>
            </w:r>
          </w:p>
          <w:p w14:paraId="69B45C8B" w14:textId="15A1B377" w:rsidR="0074257E" w:rsidRPr="002E33D4" w:rsidRDefault="00167839" w:rsidP="00167839">
            <w:pPr>
              <w:jc w:val="both"/>
              <w:rPr>
                <w:rFonts w:ascii="Calibri" w:hAnsi="Calibri" w:cs="Calibri"/>
                <w:color w:val="000000"/>
              </w:rPr>
            </w:pPr>
            <w:r w:rsidRPr="00167839">
              <w:rPr>
                <w:rFonts w:ascii="Calibri" w:hAnsi="Calibri" w:cs="Calibri"/>
                <w:color w:val="000000"/>
              </w:rPr>
              <w:t>9.30 – 12.00pm</w:t>
            </w:r>
          </w:p>
        </w:tc>
      </w:tr>
      <w:tr w:rsidR="00167839" w:rsidRPr="002E33D4" w14:paraId="343DBBF7" w14:textId="77777777" w:rsidTr="0074257E">
        <w:trPr>
          <w:trHeight w:val="589"/>
        </w:trPr>
        <w:tc>
          <w:tcPr>
            <w:tcW w:w="4390" w:type="dxa"/>
            <w:shd w:val="clear" w:color="auto" w:fill="auto"/>
          </w:tcPr>
          <w:p w14:paraId="13B05584" w14:textId="77777777" w:rsidR="00167839" w:rsidRPr="002E33D4" w:rsidRDefault="00167839" w:rsidP="00167839">
            <w:pPr>
              <w:jc w:val="both"/>
              <w:rPr>
                <w:rFonts w:ascii="Calibri" w:hAnsi="Calibri" w:cs="Calibri"/>
                <w:color w:val="000000"/>
              </w:rPr>
            </w:pPr>
            <w:r w:rsidRPr="002E33D4">
              <w:rPr>
                <w:rFonts w:ascii="Calibri" w:hAnsi="Calibri" w:cs="Calibri"/>
                <w:color w:val="000000"/>
              </w:rPr>
              <w:t>26.03.25</w:t>
            </w:r>
          </w:p>
          <w:p w14:paraId="33AF91B2" w14:textId="6ECD777A" w:rsidR="00167839" w:rsidRPr="00167839" w:rsidRDefault="00167839" w:rsidP="00167839">
            <w:pPr>
              <w:jc w:val="both"/>
              <w:rPr>
                <w:rFonts w:ascii="Calibri" w:hAnsi="Calibri" w:cs="Calibri"/>
                <w:color w:val="000000"/>
              </w:rPr>
            </w:pPr>
            <w:r w:rsidRPr="002E33D4">
              <w:rPr>
                <w:rFonts w:ascii="Calibri" w:hAnsi="Calibri" w:cs="Calibri"/>
                <w:color w:val="000000"/>
              </w:rPr>
              <w:t>9.30 – 12.00pm</w:t>
            </w:r>
          </w:p>
        </w:tc>
        <w:tc>
          <w:tcPr>
            <w:tcW w:w="4961" w:type="dxa"/>
            <w:shd w:val="clear" w:color="auto" w:fill="auto"/>
          </w:tcPr>
          <w:p w14:paraId="5B6D6AF2" w14:textId="77777777" w:rsidR="00167839" w:rsidRPr="002E33D4" w:rsidRDefault="00167839" w:rsidP="00167839">
            <w:pPr>
              <w:jc w:val="both"/>
              <w:rPr>
                <w:rFonts w:ascii="Calibri" w:hAnsi="Calibri" w:cs="Calibri"/>
                <w:color w:val="000000"/>
              </w:rPr>
            </w:pPr>
            <w:r w:rsidRPr="002E33D4">
              <w:rPr>
                <w:rFonts w:ascii="Calibri" w:hAnsi="Calibri" w:cs="Calibri"/>
                <w:color w:val="000000"/>
              </w:rPr>
              <w:t>09.07.25</w:t>
            </w:r>
          </w:p>
          <w:p w14:paraId="7175189A" w14:textId="0FACA7D9" w:rsidR="00167839" w:rsidRPr="00167839" w:rsidRDefault="00167839" w:rsidP="00167839">
            <w:pPr>
              <w:jc w:val="both"/>
              <w:rPr>
                <w:rFonts w:ascii="Calibri" w:hAnsi="Calibri" w:cs="Calibri"/>
                <w:color w:val="000000"/>
              </w:rPr>
            </w:pPr>
            <w:r w:rsidRPr="002E33D4">
              <w:rPr>
                <w:rFonts w:ascii="Calibri" w:hAnsi="Calibri" w:cs="Calibri"/>
                <w:color w:val="000000"/>
              </w:rPr>
              <w:t>9.30 – 12.00pm</w:t>
            </w:r>
          </w:p>
        </w:tc>
      </w:tr>
      <w:tr w:rsidR="00167839" w:rsidRPr="002E33D4" w14:paraId="2F10C63E" w14:textId="77777777" w:rsidTr="0074257E">
        <w:trPr>
          <w:trHeight w:val="444"/>
        </w:trPr>
        <w:tc>
          <w:tcPr>
            <w:tcW w:w="4390" w:type="dxa"/>
            <w:shd w:val="clear" w:color="auto" w:fill="auto"/>
          </w:tcPr>
          <w:p w14:paraId="1194636E" w14:textId="73149254" w:rsidR="00302418" w:rsidRDefault="00BA6B92" w:rsidP="00167839">
            <w:pPr>
              <w:jc w:val="both"/>
              <w:rPr>
                <w:rFonts w:ascii="Calibri" w:hAnsi="Calibri" w:cs="Calibri"/>
                <w:color w:val="000000"/>
              </w:rPr>
            </w:pPr>
            <w:r>
              <w:rPr>
                <w:rFonts w:ascii="Calibri" w:hAnsi="Calibri" w:cs="Calibri"/>
                <w:color w:val="000000"/>
              </w:rPr>
              <w:t xml:space="preserve">Online </w:t>
            </w:r>
            <w:r w:rsidR="00302418">
              <w:rPr>
                <w:rFonts w:ascii="Calibri" w:hAnsi="Calibri" w:cs="Calibri"/>
                <w:color w:val="000000"/>
              </w:rPr>
              <w:t>(</w:t>
            </w:r>
            <w:r>
              <w:rPr>
                <w:rFonts w:ascii="Calibri" w:hAnsi="Calibri" w:cs="Calibri"/>
                <w:color w:val="000000"/>
              </w:rPr>
              <w:t>confirmed</w:t>
            </w:r>
            <w:r w:rsidR="00302418">
              <w:rPr>
                <w:rFonts w:ascii="Calibri" w:hAnsi="Calibri" w:cs="Calibri"/>
                <w:color w:val="000000"/>
              </w:rPr>
              <w:t>)</w:t>
            </w:r>
          </w:p>
          <w:p w14:paraId="1397F161" w14:textId="686FE896" w:rsidR="00167839" w:rsidRPr="002E33D4" w:rsidRDefault="00167839" w:rsidP="00302418">
            <w:pPr>
              <w:jc w:val="both"/>
              <w:rPr>
                <w:rFonts w:ascii="Calibri" w:hAnsi="Calibri" w:cs="Calibri"/>
                <w:color w:val="000000"/>
              </w:rPr>
            </w:pPr>
            <w:r w:rsidRPr="002E33D4">
              <w:rPr>
                <w:rFonts w:ascii="Calibri" w:hAnsi="Calibri" w:cs="Calibri"/>
                <w:color w:val="000000"/>
              </w:rPr>
              <w:t>27.03.25</w:t>
            </w:r>
            <w:r w:rsidR="00302418">
              <w:rPr>
                <w:rFonts w:ascii="Calibri" w:hAnsi="Calibri" w:cs="Calibri"/>
                <w:color w:val="000000"/>
              </w:rPr>
              <w:t xml:space="preserve">, </w:t>
            </w:r>
            <w:r w:rsidRPr="002E33D4">
              <w:rPr>
                <w:rFonts w:ascii="Calibri" w:hAnsi="Calibri" w:cs="Calibri"/>
                <w:color w:val="000000"/>
              </w:rPr>
              <w:t>6.00 – 7.30pm</w:t>
            </w:r>
          </w:p>
        </w:tc>
        <w:tc>
          <w:tcPr>
            <w:tcW w:w="4961" w:type="dxa"/>
            <w:shd w:val="clear" w:color="auto" w:fill="auto"/>
          </w:tcPr>
          <w:p w14:paraId="1CCBD1AC" w14:textId="77777777" w:rsidR="00302418" w:rsidRDefault="00302418" w:rsidP="00167839">
            <w:pPr>
              <w:jc w:val="both"/>
              <w:rPr>
                <w:rFonts w:ascii="Calibri" w:hAnsi="Calibri" w:cs="Calibri"/>
                <w:color w:val="000000"/>
              </w:rPr>
            </w:pPr>
            <w:r>
              <w:rPr>
                <w:rFonts w:ascii="Calibri" w:hAnsi="Calibri" w:cs="Calibri"/>
                <w:color w:val="000000"/>
              </w:rPr>
              <w:t xml:space="preserve">Online (confirmed) </w:t>
            </w:r>
          </w:p>
          <w:p w14:paraId="5F112D6D" w14:textId="518DAA86" w:rsidR="00167839" w:rsidRPr="002E33D4" w:rsidRDefault="00167839" w:rsidP="00302418">
            <w:pPr>
              <w:jc w:val="both"/>
              <w:rPr>
                <w:rFonts w:ascii="Calibri" w:hAnsi="Calibri" w:cs="Calibri"/>
                <w:color w:val="000000"/>
              </w:rPr>
            </w:pPr>
            <w:r w:rsidRPr="002E33D4">
              <w:rPr>
                <w:rFonts w:ascii="Calibri" w:hAnsi="Calibri" w:cs="Calibri"/>
                <w:color w:val="000000"/>
              </w:rPr>
              <w:t>09.07.25</w:t>
            </w:r>
            <w:r w:rsidR="00302418">
              <w:rPr>
                <w:rFonts w:ascii="Calibri" w:hAnsi="Calibri" w:cs="Calibri"/>
                <w:color w:val="000000"/>
              </w:rPr>
              <w:t xml:space="preserve">, </w:t>
            </w:r>
            <w:r w:rsidRPr="002E33D4">
              <w:rPr>
                <w:rFonts w:ascii="Calibri" w:hAnsi="Calibri" w:cs="Calibri"/>
                <w:color w:val="000000"/>
              </w:rPr>
              <w:t>6.00 – 7.30pm</w:t>
            </w:r>
          </w:p>
        </w:tc>
      </w:tr>
    </w:tbl>
    <w:p w14:paraId="604F5C40" w14:textId="77777777" w:rsidR="00FB63D1" w:rsidRDefault="00FB63D1" w:rsidP="00563AD2">
      <w:pPr>
        <w:spacing w:after="0" w:line="247" w:lineRule="auto"/>
        <w:jc w:val="both"/>
        <w:rPr>
          <w:rFonts w:ascii="Calibri" w:eastAsia="Calibri" w:hAnsi="Calibri" w:cs="Calibri"/>
          <w:b/>
          <w:bCs/>
          <w:color w:val="000000"/>
          <w:lang w:eastAsia="en-US"/>
        </w:rPr>
      </w:pPr>
    </w:p>
    <w:p w14:paraId="21102355" w14:textId="77777777" w:rsidR="00FB63D1" w:rsidRDefault="00FB63D1" w:rsidP="00563AD2">
      <w:pPr>
        <w:spacing w:after="0" w:line="247" w:lineRule="auto"/>
        <w:jc w:val="both"/>
        <w:rPr>
          <w:rFonts w:ascii="Calibri" w:eastAsia="Calibri" w:hAnsi="Calibri" w:cs="Calibri"/>
          <w:b/>
          <w:bCs/>
          <w:color w:val="000000"/>
          <w:lang w:eastAsia="en-US"/>
        </w:rPr>
      </w:pPr>
    </w:p>
    <w:p w14:paraId="2D7AD20B" w14:textId="77777777" w:rsidR="00037E11" w:rsidRDefault="00037E11" w:rsidP="00563AD2">
      <w:pPr>
        <w:spacing w:after="0" w:line="247" w:lineRule="auto"/>
        <w:jc w:val="both"/>
        <w:rPr>
          <w:rFonts w:ascii="Calibri" w:eastAsia="Calibri" w:hAnsi="Calibri" w:cs="Calibri"/>
          <w:b/>
          <w:bCs/>
          <w:color w:val="000000"/>
          <w:lang w:eastAsia="en-US"/>
        </w:rPr>
      </w:pPr>
    </w:p>
    <w:p w14:paraId="2376CE70" w14:textId="77777777" w:rsidR="00037E11" w:rsidRDefault="00037E11" w:rsidP="00563AD2">
      <w:pPr>
        <w:spacing w:after="0" w:line="247" w:lineRule="auto"/>
        <w:jc w:val="both"/>
        <w:rPr>
          <w:rFonts w:ascii="Calibri" w:eastAsia="Calibri" w:hAnsi="Calibri" w:cs="Calibri"/>
          <w:b/>
          <w:bCs/>
          <w:color w:val="000000"/>
          <w:lang w:eastAsia="en-US"/>
        </w:rPr>
      </w:pPr>
    </w:p>
    <w:p w14:paraId="1541C780" w14:textId="1FDA680B" w:rsidR="00563AD2" w:rsidRPr="00563AD2" w:rsidRDefault="00563AD2" w:rsidP="00563AD2">
      <w:pPr>
        <w:spacing w:after="0" w:line="247" w:lineRule="auto"/>
        <w:jc w:val="both"/>
        <w:rPr>
          <w:rFonts w:ascii="Calibri" w:eastAsia="Calibri" w:hAnsi="Calibri" w:cs="Calibri"/>
          <w:b/>
          <w:bCs/>
          <w:color w:val="000000"/>
          <w:lang w:eastAsia="en-US"/>
        </w:rPr>
      </w:pPr>
      <w:r w:rsidRPr="00563AD2">
        <w:rPr>
          <w:rFonts w:ascii="Calibri" w:eastAsia="Calibri" w:hAnsi="Calibri" w:cs="Calibri"/>
          <w:b/>
          <w:bCs/>
          <w:color w:val="000000"/>
          <w:lang w:eastAsia="en-US"/>
        </w:rPr>
        <w:t xml:space="preserve">Training </w:t>
      </w:r>
    </w:p>
    <w:p w14:paraId="178F3A2A" w14:textId="77777777" w:rsidR="00563AD2" w:rsidRPr="00563AD2" w:rsidRDefault="00563AD2" w:rsidP="00563AD2">
      <w:pPr>
        <w:spacing w:after="0" w:line="247" w:lineRule="auto"/>
        <w:jc w:val="both"/>
        <w:rPr>
          <w:rFonts w:ascii="Calibri" w:eastAsia="Calibri" w:hAnsi="Calibri" w:cs="Calibri"/>
          <w:b/>
          <w:bCs/>
          <w:color w:val="000000"/>
          <w:lang w:eastAsia="en-US"/>
        </w:rPr>
      </w:pPr>
    </w:p>
    <w:p w14:paraId="3C442AA1" w14:textId="77777777" w:rsidR="007B6C2C" w:rsidRPr="007B6C2C" w:rsidRDefault="007B6C2C" w:rsidP="007B6C2C">
      <w:pPr>
        <w:spacing w:after="0" w:line="247" w:lineRule="auto"/>
        <w:jc w:val="both"/>
        <w:rPr>
          <w:rFonts w:ascii="Calibri" w:eastAsia="Calibri" w:hAnsi="Calibri" w:cs="Calibri"/>
          <w:b/>
          <w:bCs/>
          <w:color w:val="000000"/>
          <w:lang w:eastAsia="en-US"/>
        </w:rPr>
      </w:pPr>
      <w:r w:rsidRPr="007B6C2C">
        <w:rPr>
          <w:rFonts w:ascii="Calibri" w:eastAsia="Calibri" w:hAnsi="Calibri" w:cs="Calibri"/>
          <w:b/>
          <w:bCs/>
          <w:color w:val="000000"/>
          <w:lang w:eastAsia="en-US"/>
        </w:rPr>
        <w:t xml:space="preserve">Safeguarding Briefing for new Lead Practitioners / Deputy Lead Practitioners </w:t>
      </w:r>
    </w:p>
    <w:p w14:paraId="1E2448FE" w14:textId="77777777" w:rsidR="007B6C2C" w:rsidRPr="007B6C2C" w:rsidRDefault="007B6C2C" w:rsidP="007B6C2C">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This briefing will provide an overview of the role of the Lead Practitioner and an introduction to safeguarding processes in Essex. It will detail the training needed for the role and signpost to important documents and resources. The briefing is for:</w:t>
      </w:r>
    </w:p>
    <w:p w14:paraId="7110FE54" w14:textId="77777777" w:rsidR="007B6C2C" w:rsidRPr="007B6C2C" w:rsidRDefault="007B6C2C" w:rsidP="007B6C2C">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 </w:t>
      </w:r>
    </w:p>
    <w:p w14:paraId="33F9D65A" w14:textId="77777777" w:rsidR="007B6C2C" w:rsidRPr="007B6C2C" w:rsidRDefault="007B6C2C" w:rsidP="007B6C2C">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New Lead Practitioners / Deputy Lead Practitioners who have not completed their Level 3 training yet </w:t>
      </w:r>
    </w:p>
    <w:p w14:paraId="12A0FBA9" w14:textId="77777777" w:rsidR="007B6C2C" w:rsidRPr="007B6C2C" w:rsidRDefault="007B6C2C" w:rsidP="007B6C2C">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Experienced Lead Practitioners / Deputy Lead Practitioners who are new to Essex </w:t>
      </w:r>
    </w:p>
    <w:p w14:paraId="44E34861" w14:textId="77777777" w:rsidR="007B6C2C" w:rsidRPr="007B6C2C" w:rsidRDefault="007B6C2C" w:rsidP="007B6C2C">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Current Lead Practitioners / Deputy Lead Practitioners who would like a reminder of the basics of the safeguarding arrangements in Essex </w:t>
      </w:r>
    </w:p>
    <w:p w14:paraId="5E5C7DBD" w14:textId="77777777" w:rsidR="007B6C2C" w:rsidRPr="007B6C2C" w:rsidRDefault="007B6C2C" w:rsidP="007B6C2C">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 </w:t>
      </w:r>
    </w:p>
    <w:p w14:paraId="3E48BFBF" w14:textId="6C1AE384" w:rsidR="00685E76" w:rsidRDefault="00685E76" w:rsidP="007B6C2C">
      <w:pPr>
        <w:spacing w:after="0" w:line="247" w:lineRule="auto"/>
        <w:jc w:val="both"/>
        <w:rPr>
          <w:rFonts w:ascii="Calibri" w:eastAsia="Calibri" w:hAnsi="Calibri" w:cs="Calibri"/>
          <w:color w:val="000000"/>
          <w:lang w:eastAsia="en-US"/>
        </w:rPr>
      </w:pPr>
      <w:r>
        <w:rPr>
          <w:rFonts w:ascii="Calibri" w:eastAsia="Calibri" w:hAnsi="Calibri" w:cs="Calibri"/>
          <w:color w:val="000000"/>
          <w:lang w:eastAsia="en-US"/>
        </w:rPr>
        <w:t xml:space="preserve">The Autumn Term 2024 Safeguarding Briefing for </w:t>
      </w:r>
      <w:r w:rsidRPr="00685E76">
        <w:rPr>
          <w:rFonts w:ascii="Calibri" w:eastAsia="Calibri" w:hAnsi="Calibri" w:cs="Calibri"/>
          <w:color w:val="000000"/>
          <w:lang w:eastAsia="en-US"/>
        </w:rPr>
        <w:t>new Lead Practitioners / Deputy Lead Practitioners</w:t>
      </w:r>
      <w:r>
        <w:rPr>
          <w:rFonts w:ascii="Calibri" w:eastAsia="Calibri" w:hAnsi="Calibri" w:cs="Calibri"/>
          <w:color w:val="000000"/>
          <w:lang w:eastAsia="en-US"/>
        </w:rPr>
        <w:t xml:space="preserve"> took place on 4 September (as advertised in our Summer Term 2024 Safeguarding Bulletin). </w:t>
      </w:r>
    </w:p>
    <w:p w14:paraId="6A649E74" w14:textId="77777777" w:rsidR="00685E76" w:rsidRDefault="00685E76" w:rsidP="007B6C2C">
      <w:pPr>
        <w:spacing w:after="0" w:line="247" w:lineRule="auto"/>
        <w:jc w:val="both"/>
        <w:rPr>
          <w:rFonts w:ascii="Calibri" w:eastAsia="Calibri" w:hAnsi="Calibri" w:cs="Calibri"/>
          <w:color w:val="000000"/>
          <w:lang w:eastAsia="en-US"/>
        </w:rPr>
      </w:pPr>
    </w:p>
    <w:p w14:paraId="6D141C55" w14:textId="3347D9C2" w:rsidR="00F57E90" w:rsidRDefault="00685E76" w:rsidP="007B6C2C">
      <w:pPr>
        <w:spacing w:after="0" w:line="247" w:lineRule="auto"/>
        <w:jc w:val="both"/>
        <w:rPr>
          <w:rFonts w:ascii="Calibri" w:eastAsia="Calibri" w:hAnsi="Calibri" w:cs="Calibri"/>
          <w:color w:val="000000"/>
          <w:lang w:eastAsia="en-US"/>
        </w:rPr>
      </w:pPr>
      <w:r>
        <w:rPr>
          <w:rFonts w:ascii="Calibri" w:eastAsia="Calibri" w:hAnsi="Calibri" w:cs="Calibri"/>
          <w:color w:val="000000"/>
          <w:lang w:eastAsia="en-US"/>
        </w:rPr>
        <w:t xml:space="preserve">The </w:t>
      </w:r>
      <w:r w:rsidR="00F57E90">
        <w:rPr>
          <w:rFonts w:ascii="Calibri" w:eastAsia="Calibri" w:hAnsi="Calibri" w:cs="Calibri"/>
          <w:color w:val="000000"/>
          <w:lang w:eastAsia="en-US"/>
        </w:rPr>
        <w:t>Spring and Summer</w:t>
      </w:r>
      <w:r w:rsidR="007B6C2C" w:rsidRPr="007B6C2C">
        <w:rPr>
          <w:rFonts w:ascii="Calibri" w:eastAsia="Calibri" w:hAnsi="Calibri" w:cs="Calibri"/>
          <w:color w:val="000000"/>
          <w:lang w:eastAsia="en-US"/>
        </w:rPr>
        <w:t xml:space="preserve"> Term 202</w:t>
      </w:r>
      <w:r w:rsidR="00F57E90">
        <w:rPr>
          <w:rFonts w:ascii="Calibri" w:eastAsia="Calibri" w:hAnsi="Calibri" w:cs="Calibri"/>
          <w:color w:val="000000"/>
          <w:lang w:eastAsia="en-US"/>
        </w:rPr>
        <w:t>5</w:t>
      </w:r>
      <w:r w:rsidR="007B6C2C" w:rsidRPr="007B6C2C">
        <w:rPr>
          <w:rFonts w:ascii="Calibri" w:eastAsia="Calibri" w:hAnsi="Calibri" w:cs="Calibri"/>
          <w:color w:val="000000"/>
          <w:lang w:eastAsia="en-US"/>
        </w:rPr>
        <w:t xml:space="preserve"> Safeguarding Briefing</w:t>
      </w:r>
      <w:r w:rsidR="00F57E90">
        <w:rPr>
          <w:rFonts w:ascii="Calibri" w:eastAsia="Calibri" w:hAnsi="Calibri" w:cs="Calibri"/>
          <w:color w:val="000000"/>
          <w:lang w:eastAsia="en-US"/>
        </w:rPr>
        <w:t xml:space="preserve">s </w:t>
      </w:r>
      <w:r w:rsidR="0011318E" w:rsidRPr="0011318E">
        <w:rPr>
          <w:rFonts w:ascii="Calibri" w:eastAsia="Calibri" w:hAnsi="Calibri" w:cs="Calibri"/>
          <w:color w:val="000000"/>
          <w:lang w:eastAsia="en-US"/>
        </w:rPr>
        <w:t xml:space="preserve">for new Lead Practitioners / Deputy Lead Practitioners </w:t>
      </w:r>
      <w:r w:rsidR="00F57E90">
        <w:rPr>
          <w:rFonts w:ascii="Calibri" w:eastAsia="Calibri" w:hAnsi="Calibri" w:cs="Calibri"/>
          <w:color w:val="000000"/>
          <w:lang w:eastAsia="en-US"/>
        </w:rPr>
        <w:t>will take place as follows:</w:t>
      </w:r>
    </w:p>
    <w:p w14:paraId="24B755EE" w14:textId="77777777" w:rsidR="00F57E90" w:rsidRDefault="00F57E90" w:rsidP="007B6C2C">
      <w:pPr>
        <w:spacing w:after="0" w:line="247" w:lineRule="auto"/>
        <w:jc w:val="both"/>
        <w:rPr>
          <w:rFonts w:ascii="Calibri" w:eastAsia="Calibri" w:hAnsi="Calibri" w:cs="Calibri"/>
          <w:color w:val="000000"/>
          <w:lang w:eastAsia="en-US"/>
        </w:rPr>
      </w:pPr>
    </w:p>
    <w:p w14:paraId="3A35B618" w14:textId="77777777" w:rsidR="0039063F" w:rsidRPr="0011318E" w:rsidRDefault="0039063F" w:rsidP="0011318E">
      <w:pPr>
        <w:pStyle w:val="ListParagraph"/>
        <w:numPr>
          <w:ilvl w:val="0"/>
          <w:numId w:val="16"/>
        </w:numPr>
        <w:spacing w:after="0" w:line="247" w:lineRule="auto"/>
        <w:ind w:left="360"/>
        <w:jc w:val="both"/>
        <w:rPr>
          <w:rFonts w:ascii="Calibri" w:eastAsia="Calibri" w:hAnsi="Calibri" w:cs="Calibri"/>
          <w:color w:val="000000"/>
          <w:lang w:eastAsia="en-US"/>
        </w:rPr>
      </w:pPr>
      <w:r w:rsidRPr="0011318E">
        <w:rPr>
          <w:rFonts w:ascii="Calibri" w:eastAsia="Calibri" w:hAnsi="Calibri" w:cs="Calibri"/>
          <w:color w:val="000000"/>
          <w:lang w:eastAsia="en-US"/>
        </w:rPr>
        <w:t>9</w:t>
      </w:r>
      <w:r w:rsidR="007B6C2C" w:rsidRPr="0011318E">
        <w:rPr>
          <w:rFonts w:ascii="Calibri" w:eastAsia="Calibri" w:hAnsi="Calibri" w:cs="Calibri"/>
          <w:color w:val="000000"/>
          <w:lang w:eastAsia="en-US"/>
        </w:rPr>
        <w:t xml:space="preserve"> </w:t>
      </w:r>
      <w:r w:rsidRPr="0011318E">
        <w:rPr>
          <w:rFonts w:ascii="Calibri" w:eastAsia="Calibri" w:hAnsi="Calibri" w:cs="Calibri"/>
          <w:color w:val="000000"/>
          <w:lang w:eastAsia="en-US"/>
        </w:rPr>
        <w:t>January</w:t>
      </w:r>
      <w:r w:rsidR="007B6C2C" w:rsidRPr="0011318E">
        <w:rPr>
          <w:rFonts w:ascii="Calibri" w:eastAsia="Calibri" w:hAnsi="Calibri" w:cs="Calibri"/>
          <w:color w:val="000000"/>
          <w:lang w:eastAsia="en-US"/>
        </w:rPr>
        <w:t>, 1.00 – 2.00pm</w:t>
      </w:r>
    </w:p>
    <w:p w14:paraId="1D50A6F6" w14:textId="1B2CC845" w:rsidR="007B6C2C" w:rsidRPr="0011318E" w:rsidRDefault="0011318E" w:rsidP="0011318E">
      <w:pPr>
        <w:pStyle w:val="ListParagraph"/>
        <w:numPr>
          <w:ilvl w:val="0"/>
          <w:numId w:val="16"/>
        </w:numPr>
        <w:spacing w:after="0" w:line="247" w:lineRule="auto"/>
        <w:ind w:left="360"/>
        <w:jc w:val="both"/>
        <w:rPr>
          <w:rFonts w:ascii="Calibri" w:eastAsia="Calibri" w:hAnsi="Calibri" w:cs="Calibri"/>
          <w:color w:val="000000"/>
          <w:lang w:eastAsia="en-US"/>
        </w:rPr>
      </w:pPr>
      <w:r w:rsidRPr="0011318E">
        <w:rPr>
          <w:rFonts w:ascii="Calibri" w:eastAsia="Calibri" w:hAnsi="Calibri" w:cs="Calibri"/>
          <w:color w:val="000000"/>
          <w:lang w:eastAsia="en-US"/>
        </w:rPr>
        <w:t>24 April, 1.00 – 2.00pm</w:t>
      </w:r>
      <w:r w:rsidR="007B6C2C" w:rsidRPr="0011318E">
        <w:rPr>
          <w:rFonts w:ascii="Calibri" w:eastAsia="Calibri" w:hAnsi="Calibri" w:cs="Calibri"/>
          <w:color w:val="000000"/>
          <w:lang w:eastAsia="en-US"/>
        </w:rPr>
        <w:t xml:space="preserve"> </w:t>
      </w:r>
    </w:p>
    <w:p w14:paraId="664B6928" w14:textId="77777777" w:rsidR="009C27E5" w:rsidRPr="00563AD2" w:rsidRDefault="009C27E5" w:rsidP="00563AD2">
      <w:pPr>
        <w:spacing w:after="0" w:line="247" w:lineRule="auto"/>
        <w:jc w:val="both"/>
        <w:rPr>
          <w:rFonts w:ascii="Calibri" w:eastAsia="Calibri" w:hAnsi="Calibri" w:cs="Calibri"/>
          <w:b/>
          <w:bCs/>
          <w:color w:val="000000"/>
          <w:lang w:eastAsia="en-US"/>
        </w:rPr>
      </w:pPr>
    </w:p>
    <w:p w14:paraId="48818BF5" w14:textId="77777777" w:rsidR="00563AD2" w:rsidRPr="00563AD2" w:rsidRDefault="00563AD2" w:rsidP="00563AD2">
      <w:pPr>
        <w:spacing w:after="0" w:line="247" w:lineRule="auto"/>
        <w:jc w:val="both"/>
        <w:rPr>
          <w:rFonts w:ascii="Calibri" w:eastAsia="Calibri" w:hAnsi="Calibri" w:cs="Calibri"/>
          <w:b/>
          <w:bCs/>
          <w:color w:val="000000"/>
          <w:lang w:eastAsia="en-US"/>
        </w:rPr>
      </w:pPr>
      <w:r w:rsidRPr="00563AD2">
        <w:rPr>
          <w:rFonts w:ascii="Calibri" w:eastAsia="Calibri" w:hAnsi="Calibri" w:cs="Calibri"/>
          <w:b/>
          <w:bCs/>
          <w:color w:val="000000"/>
          <w:lang w:eastAsia="en-US"/>
        </w:rPr>
        <w:t xml:space="preserve">Prevent awareness and update – termly sessions </w:t>
      </w:r>
    </w:p>
    <w:p w14:paraId="1D2BFB98" w14:textId="77777777" w:rsidR="009A3C94" w:rsidRDefault="00563AD2" w:rsidP="00563AD2">
      <w:p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 xml:space="preserve">To support settings in meeting the requirements under the Prevent duty, we are continuing our termly Prevent awareness and update sessions for the 2024 / 25 academic year. </w:t>
      </w:r>
    </w:p>
    <w:p w14:paraId="627C06A0" w14:textId="77777777" w:rsidR="009A3C94" w:rsidRDefault="009A3C94" w:rsidP="00563AD2">
      <w:pPr>
        <w:spacing w:after="0" w:line="247" w:lineRule="auto"/>
        <w:jc w:val="both"/>
        <w:rPr>
          <w:rFonts w:ascii="Calibri" w:eastAsia="Calibri" w:hAnsi="Calibri" w:cs="Calibri"/>
          <w:color w:val="000000"/>
          <w:lang w:eastAsia="en-US"/>
        </w:rPr>
      </w:pPr>
    </w:p>
    <w:p w14:paraId="6B482039" w14:textId="435CF1DF" w:rsidR="005A5BED" w:rsidRDefault="00563AD2" w:rsidP="00563AD2">
      <w:p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 xml:space="preserve">Please note that although recent examples will be shared along with the latest Prevent update (the latter is also shared at the termly Safeguarding Briefings), the content will be the same each term. </w:t>
      </w:r>
    </w:p>
    <w:p w14:paraId="7BC94C1D" w14:textId="77777777" w:rsidR="005A5BED" w:rsidRDefault="005A5BED" w:rsidP="00563AD2">
      <w:pPr>
        <w:spacing w:after="0" w:line="247" w:lineRule="auto"/>
        <w:jc w:val="both"/>
        <w:rPr>
          <w:rFonts w:ascii="Calibri" w:eastAsia="Calibri" w:hAnsi="Calibri" w:cs="Calibri"/>
          <w:color w:val="000000"/>
          <w:lang w:eastAsia="en-US"/>
        </w:rPr>
      </w:pPr>
    </w:p>
    <w:p w14:paraId="22142B55" w14:textId="7B35745E" w:rsidR="006624AD" w:rsidRDefault="005A5BED" w:rsidP="006624AD">
      <w:pPr>
        <w:spacing w:after="0" w:line="247" w:lineRule="auto"/>
        <w:jc w:val="both"/>
        <w:rPr>
          <w:rFonts w:ascii="Calibri" w:eastAsia="Calibri" w:hAnsi="Calibri" w:cs="Calibri"/>
          <w:color w:val="000000"/>
          <w:lang w:eastAsia="en-US"/>
        </w:rPr>
      </w:pPr>
      <w:r w:rsidRPr="005A5BED">
        <w:rPr>
          <w:rFonts w:ascii="Calibri" w:eastAsia="Calibri" w:hAnsi="Calibri" w:cs="Calibri"/>
          <w:color w:val="000000"/>
          <w:lang w:eastAsia="en-US"/>
        </w:rPr>
        <w:t xml:space="preserve">The training </w:t>
      </w:r>
      <w:r w:rsidR="0042584E">
        <w:rPr>
          <w:rFonts w:ascii="Calibri" w:eastAsia="Calibri" w:hAnsi="Calibri" w:cs="Calibri"/>
          <w:color w:val="000000"/>
          <w:lang w:eastAsia="en-US"/>
        </w:rPr>
        <w:t>will cover</w:t>
      </w:r>
      <w:r w:rsidR="00F34FB0">
        <w:rPr>
          <w:rFonts w:ascii="Calibri" w:eastAsia="Calibri" w:hAnsi="Calibri" w:cs="Calibri"/>
          <w:color w:val="000000"/>
          <w:lang w:eastAsia="en-US"/>
        </w:rPr>
        <w:t xml:space="preserve">: </w:t>
      </w:r>
    </w:p>
    <w:p w14:paraId="775E6744" w14:textId="77777777" w:rsidR="006624AD" w:rsidRDefault="006624AD" w:rsidP="006624AD">
      <w:pPr>
        <w:spacing w:after="0" w:line="247" w:lineRule="auto"/>
        <w:jc w:val="both"/>
        <w:rPr>
          <w:rFonts w:ascii="Calibri" w:eastAsia="Calibri" w:hAnsi="Calibri" w:cs="Calibri"/>
          <w:color w:val="000000"/>
          <w:lang w:eastAsia="en-US"/>
        </w:rPr>
      </w:pPr>
    </w:p>
    <w:p w14:paraId="468C048D" w14:textId="4CBE23A6" w:rsidR="00563AD2" w:rsidRPr="006624AD" w:rsidRDefault="00563AD2" w:rsidP="006624AD">
      <w:pPr>
        <w:pStyle w:val="ListParagraph"/>
        <w:numPr>
          <w:ilvl w:val="0"/>
          <w:numId w:val="17"/>
        </w:numPr>
        <w:spacing w:after="0" w:line="247" w:lineRule="auto"/>
        <w:jc w:val="both"/>
        <w:rPr>
          <w:rFonts w:ascii="Calibri" w:eastAsia="Calibri" w:hAnsi="Calibri" w:cs="Calibri"/>
          <w:color w:val="000000"/>
          <w:lang w:eastAsia="en-US"/>
        </w:rPr>
      </w:pPr>
      <w:r w:rsidRPr="006624AD">
        <w:rPr>
          <w:rFonts w:ascii="Calibri" w:eastAsia="Calibri" w:hAnsi="Calibri" w:cs="Calibri"/>
          <w:color w:val="000000"/>
          <w:lang w:eastAsia="en-US"/>
        </w:rPr>
        <w:t xml:space="preserve">the statutory requirements upon education settings in relation to Prevent </w:t>
      </w:r>
    </w:p>
    <w:p w14:paraId="04977DE7" w14:textId="356A678E" w:rsidR="00563AD2" w:rsidRPr="00563AD2" w:rsidRDefault="00563AD2" w:rsidP="00563AD2">
      <w:pPr>
        <w:numPr>
          <w:ilvl w:val="0"/>
          <w:numId w:val="9"/>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signs a child / young person may be vulnerable to radicalisation and the ‘push and pull’ factors in relation to this</w:t>
      </w:r>
    </w:p>
    <w:p w14:paraId="42C5B0E1" w14:textId="4E137AAB" w:rsidR="00563AD2" w:rsidRPr="00563AD2" w:rsidRDefault="00563AD2" w:rsidP="00563AD2">
      <w:pPr>
        <w:numPr>
          <w:ilvl w:val="0"/>
          <w:numId w:val="9"/>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how to respond to Prevent concerns within their setting and how to report them</w:t>
      </w:r>
    </w:p>
    <w:p w14:paraId="351F76CA" w14:textId="5C55C1EB" w:rsidR="00563AD2" w:rsidRPr="00563AD2" w:rsidRDefault="00563AD2" w:rsidP="00563AD2">
      <w:pPr>
        <w:numPr>
          <w:ilvl w:val="0"/>
          <w:numId w:val="9"/>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multi-agency partnership arrangements for Prevent in Essex</w:t>
      </w:r>
    </w:p>
    <w:p w14:paraId="131CEF10" w14:textId="103A1A2F" w:rsidR="00563AD2" w:rsidRPr="00563AD2" w:rsidRDefault="0042584E" w:rsidP="00563AD2">
      <w:pPr>
        <w:numPr>
          <w:ilvl w:val="0"/>
          <w:numId w:val="9"/>
        </w:numPr>
        <w:spacing w:after="0" w:line="247" w:lineRule="auto"/>
        <w:jc w:val="both"/>
        <w:rPr>
          <w:rFonts w:ascii="Calibri" w:eastAsia="Calibri" w:hAnsi="Calibri" w:cs="Calibri"/>
          <w:color w:val="000000"/>
          <w:lang w:eastAsia="en-US"/>
        </w:rPr>
      </w:pPr>
      <w:r>
        <w:rPr>
          <w:rFonts w:ascii="Calibri" w:eastAsia="Calibri" w:hAnsi="Calibri" w:cs="Calibri"/>
          <w:color w:val="000000"/>
          <w:lang w:eastAsia="en-US"/>
        </w:rPr>
        <w:t xml:space="preserve">what </w:t>
      </w:r>
      <w:r w:rsidR="00563AD2" w:rsidRPr="00563AD2">
        <w:rPr>
          <w:rFonts w:ascii="Calibri" w:eastAsia="Calibri" w:hAnsi="Calibri" w:cs="Calibri"/>
          <w:color w:val="000000"/>
          <w:lang w:eastAsia="en-US"/>
        </w:rPr>
        <w:t xml:space="preserve">CHANNEL </w:t>
      </w:r>
      <w:r>
        <w:rPr>
          <w:rFonts w:ascii="Calibri" w:eastAsia="Calibri" w:hAnsi="Calibri" w:cs="Calibri"/>
          <w:color w:val="000000"/>
          <w:lang w:eastAsia="en-US"/>
        </w:rPr>
        <w:t>is</w:t>
      </w:r>
    </w:p>
    <w:p w14:paraId="580BFDD2" w14:textId="200B42D6" w:rsidR="00563AD2" w:rsidRPr="00563AD2" w:rsidRDefault="00563AD2" w:rsidP="00563AD2">
      <w:pPr>
        <w:numPr>
          <w:ilvl w:val="0"/>
          <w:numId w:val="9"/>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resources and support</w:t>
      </w:r>
    </w:p>
    <w:p w14:paraId="5F15464A" w14:textId="77777777" w:rsidR="00563AD2" w:rsidRPr="00563AD2" w:rsidRDefault="00563AD2" w:rsidP="00563AD2">
      <w:pPr>
        <w:spacing w:after="0" w:line="247" w:lineRule="auto"/>
        <w:jc w:val="both"/>
        <w:rPr>
          <w:rFonts w:ascii="Calibri" w:eastAsia="Calibri" w:hAnsi="Calibri" w:cs="Calibri"/>
          <w:color w:val="000000"/>
          <w:lang w:eastAsia="en-US"/>
        </w:rPr>
      </w:pPr>
    </w:p>
    <w:p w14:paraId="4E367F64" w14:textId="77777777" w:rsidR="00563AD2" w:rsidRPr="00563AD2" w:rsidRDefault="00563AD2" w:rsidP="00563AD2">
      <w:p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2024/25 academic year online Prevent awareness and update sessions will take place as follows:</w:t>
      </w:r>
    </w:p>
    <w:p w14:paraId="1BC1F87F" w14:textId="77777777" w:rsidR="00563AD2" w:rsidRPr="00563AD2" w:rsidRDefault="00563AD2" w:rsidP="00563AD2">
      <w:pPr>
        <w:spacing w:after="0" w:line="247" w:lineRule="auto"/>
        <w:jc w:val="both"/>
        <w:rPr>
          <w:rFonts w:ascii="Calibri" w:eastAsia="Calibri" w:hAnsi="Calibri" w:cs="Calibri"/>
          <w:color w:val="000000"/>
          <w:lang w:eastAsia="en-US"/>
        </w:rPr>
      </w:pPr>
    </w:p>
    <w:p w14:paraId="7B66D974" w14:textId="4D646DC9" w:rsidR="00563AD2" w:rsidRPr="00563AD2" w:rsidRDefault="00563AD2" w:rsidP="00563AD2">
      <w:pPr>
        <w:numPr>
          <w:ilvl w:val="0"/>
          <w:numId w:val="10"/>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2 December</w:t>
      </w:r>
      <w:r w:rsidR="00717D77">
        <w:rPr>
          <w:rFonts w:ascii="Calibri" w:eastAsia="Calibri" w:hAnsi="Calibri" w:cs="Calibri"/>
          <w:color w:val="000000"/>
          <w:lang w:eastAsia="en-US"/>
        </w:rPr>
        <w:t xml:space="preserve">, </w:t>
      </w:r>
      <w:r w:rsidRPr="00563AD2">
        <w:rPr>
          <w:rFonts w:ascii="Calibri" w:eastAsia="Calibri" w:hAnsi="Calibri" w:cs="Calibri"/>
          <w:color w:val="000000"/>
          <w:lang w:eastAsia="en-US"/>
        </w:rPr>
        <w:t>2.00 – 4.00pm</w:t>
      </w:r>
    </w:p>
    <w:p w14:paraId="33B1359F" w14:textId="19AC414A" w:rsidR="00563AD2" w:rsidRPr="00563AD2" w:rsidRDefault="00563AD2" w:rsidP="00563AD2">
      <w:pPr>
        <w:numPr>
          <w:ilvl w:val="0"/>
          <w:numId w:val="10"/>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3 March</w:t>
      </w:r>
      <w:r w:rsidR="00717D77">
        <w:rPr>
          <w:rFonts w:ascii="Calibri" w:eastAsia="Calibri" w:hAnsi="Calibri" w:cs="Calibri"/>
          <w:color w:val="000000"/>
          <w:lang w:eastAsia="en-US"/>
        </w:rPr>
        <w:t xml:space="preserve">, </w:t>
      </w:r>
      <w:r w:rsidRPr="00563AD2">
        <w:rPr>
          <w:rFonts w:ascii="Calibri" w:eastAsia="Calibri" w:hAnsi="Calibri" w:cs="Calibri"/>
          <w:color w:val="000000"/>
          <w:lang w:eastAsia="en-US"/>
        </w:rPr>
        <w:t>2.00 – 4.00pm</w:t>
      </w:r>
    </w:p>
    <w:p w14:paraId="3062DF9E" w14:textId="6C217817" w:rsidR="00563AD2" w:rsidRPr="00563AD2" w:rsidRDefault="00563AD2" w:rsidP="00563AD2">
      <w:pPr>
        <w:numPr>
          <w:ilvl w:val="0"/>
          <w:numId w:val="10"/>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2 July</w:t>
      </w:r>
      <w:r w:rsidR="00717D77">
        <w:rPr>
          <w:rFonts w:ascii="Calibri" w:eastAsia="Calibri" w:hAnsi="Calibri" w:cs="Calibri"/>
          <w:color w:val="000000"/>
          <w:lang w:eastAsia="en-US"/>
        </w:rPr>
        <w:t xml:space="preserve">, </w:t>
      </w:r>
      <w:r w:rsidRPr="00563AD2">
        <w:rPr>
          <w:rFonts w:ascii="Calibri" w:eastAsia="Calibri" w:hAnsi="Calibri" w:cs="Calibri"/>
          <w:color w:val="000000"/>
          <w:lang w:eastAsia="en-US"/>
        </w:rPr>
        <w:t>2.00 – 4.00pm</w:t>
      </w:r>
    </w:p>
    <w:p w14:paraId="5C29757B" w14:textId="77777777" w:rsidR="00563AD2" w:rsidRPr="00563AD2" w:rsidRDefault="00563AD2" w:rsidP="00563AD2">
      <w:pPr>
        <w:spacing w:after="0" w:line="247" w:lineRule="auto"/>
        <w:jc w:val="both"/>
        <w:rPr>
          <w:rFonts w:ascii="Calibri" w:eastAsia="Calibri" w:hAnsi="Calibri" w:cs="Calibri"/>
          <w:color w:val="000000"/>
          <w:lang w:eastAsia="en-US"/>
        </w:rPr>
      </w:pPr>
    </w:p>
    <w:p w14:paraId="475E52A9" w14:textId="7C2A31FA" w:rsidR="00717D77" w:rsidRPr="00717D77" w:rsidRDefault="00717D77" w:rsidP="00717D77">
      <w:pPr>
        <w:spacing w:after="0" w:line="247" w:lineRule="auto"/>
        <w:jc w:val="both"/>
        <w:rPr>
          <w:rFonts w:ascii="Calibri" w:eastAsia="Calibri" w:hAnsi="Calibri" w:cs="Times New Roman"/>
          <w:b/>
          <w:bCs/>
          <w:color w:val="000000"/>
          <w:lang w:eastAsia="en-US"/>
        </w:rPr>
      </w:pPr>
      <w:r w:rsidRPr="00717D77">
        <w:rPr>
          <w:rFonts w:ascii="Calibri" w:eastAsia="Calibri" w:hAnsi="Calibri" w:cs="Times New Roman"/>
          <w:b/>
          <w:bCs/>
          <w:color w:val="000000"/>
          <w:lang w:eastAsia="en-US"/>
        </w:rPr>
        <w:t>Safeguarding level 2 presentations – Train the trainer</w:t>
      </w:r>
    </w:p>
    <w:p w14:paraId="0895E82D" w14:textId="77777777" w:rsidR="00717D77" w:rsidRPr="00717D77" w:rsidRDefault="00717D77" w:rsidP="00717D77">
      <w:pPr>
        <w:spacing w:after="0" w:line="247" w:lineRule="auto"/>
        <w:jc w:val="both"/>
        <w:rPr>
          <w:rFonts w:ascii="Calibri" w:eastAsia="Calibri" w:hAnsi="Calibri" w:cs="Times New Roman"/>
          <w:color w:val="000000"/>
          <w:lang w:eastAsia="en-US"/>
        </w:rPr>
      </w:pPr>
      <w:r w:rsidRPr="00717D77">
        <w:rPr>
          <w:rFonts w:ascii="Calibri" w:eastAsia="Calibri" w:hAnsi="Calibri" w:cs="Times New Roman"/>
          <w:color w:val="000000"/>
          <w:lang w:eastAsia="en-US"/>
        </w:rPr>
        <w:t xml:space="preserve">We are continuing to deliver these termly online training sessions, which are for the Lead Practitioner, to support settings if they decide to deliver Level 2 training in-house. The various Level 2 safeguarding training presentations are shared during the session, with hints and tips about how to use the presentations to train setting staff. </w:t>
      </w:r>
    </w:p>
    <w:p w14:paraId="79F8C476" w14:textId="77777777" w:rsidR="00717D77" w:rsidRPr="00717D77" w:rsidRDefault="00717D77" w:rsidP="00717D77">
      <w:pPr>
        <w:spacing w:after="0" w:line="247" w:lineRule="auto"/>
        <w:jc w:val="both"/>
        <w:rPr>
          <w:rFonts w:ascii="Calibri" w:eastAsia="Calibri" w:hAnsi="Calibri" w:cs="Times New Roman"/>
          <w:color w:val="000000"/>
          <w:lang w:eastAsia="en-US"/>
        </w:rPr>
      </w:pPr>
    </w:p>
    <w:p w14:paraId="5795D2F5" w14:textId="6B2728A0" w:rsidR="00717D77" w:rsidRPr="00717D77" w:rsidRDefault="00717D77" w:rsidP="00717D77">
      <w:pPr>
        <w:spacing w:after="0" w:line="247" w:lineRule="auto"/>
        <w:jc w:val="both"/>
        <w:rPr>
          <w:rFonts w:ascii="Calibri" w:eastAsia="Calibri" w:hAnsi="Calibri" w:cs="Times New Roman"/>
          <w:color w:val="000000"/>
          <w:lang w:eastAsia="en-US"/>
        </w:rPr>
      </w:pPr>
      <w:r w:rsidRPr="00717D77">
        <w:rPr>
          <w:rFonts w:ascii="Calibri" w:eastAsia="Calibri" w:hAnsi="Calibri" w:cs="Times New Roman"/>
          <w:color w:val="000000"/>
          <w:lang w:eastAsia="en-US"/>
        </w:rPr>
        <w:t>The Autumn Term 2024 Train the Trainer online session is on 4 December, 10.00 – 11.00am</w:t>
      </w:r>
      <w:r w:rsidR="00BC43C0">
        <w:rPr>
          <w:rFonts w:ascii="Calibri" w:eastAsia="Calibri" w:hAnsi="Calibri" w:cs="Times New Roman"/>
          <w:color w:val="000000"/>
          <w:lang w:eastAsia="en-US"/>
        </w:rPr>
        <w:t xml:space="preserve"> (details of the Spring and Summer Term 2025 sessions to follow). </w:t>
      </w:r>
      <w:r w:rsidRPr="00717D77">
        <w:rPr>
          <w:rFonts w:ascii="Calibri" w:eastAsia="Calibri" w:hAnsi="Calibri" w:cs="Times New Roman"/>
          <w:color w:val="000000"/>
          <w:lang w:eastAsia="en-US"/>
        </w:rPr>
        <w:t xml:space="preserve"> </w:t>
      </w:r>
    </w:p>
    <w:p w14:paraId="62C55518" w14:textId="77777777" w:rsidR="00717D77" w:rsidRDefault="00717D77" w:rsidP="00563AD2">
      <w:pPr>
        <w:spacing w:after="0" w:line="247" w:lineRule="auto"/>
        <w:jc w:val="both"/>
        <w:rPr>
          <w:rFonts w:ascii="Calibri" w:eastAsia="Calibri" w:hAnsi="Calibri" w:cs="Calibri"/>
          <w:b/>
          <w:bCs/>
          <w:color w:val="000000"/>
          <w:lang w:eastAsia="en-US"/>
        </w:rPr>
      </w:pPr>
    </w:p>
    <w:p w14:paraId="3D8CDBA8" w14:textId="6B3B735B" w:rsidR="00563AD2" w:rsidRPr="00563AD2" w:rsidRDefault="00563AD2" w:rsidP="00563AD2">
      <w:pPr>
        <w:spacing w:after="0" w:line="247" w:lineRule="auto"/>
        <w:jc w:val="both"/>
        <w:rPr>
          <w:rFonts w:ascii="Calibri" w:eastAsia="Calibri" w:hAnsi="Calibri" w:cs="Calibri"/>
          <w:b/>
          <w:bCs/>
          <w:color w:val="000000"/>
          <w:lang w:eastAsia="en-US"/>
        </w:rPr>
      </w:pPr>
      <w:r w:rsidRPr="00563AD2">
        <w:rPr>
          <w:rFonts w:ascii="Calibri" w:eastAsia="Calibri" w:hAnsi="Calibri" w:cs="Calibri"/>
          <w:b/>
          <w:bCs/>
          <w:color w:val="000000"/>
          <w:lang w:eastAsia="en-US"/>
        </w:rPr>
        <w:t>Harmful Sexual Behaviour (HSB) training</w:t>
      </w:r>
    </w:p>
    <w:p w14:paraId="5FD38C0E" w14:textId="77777777" w:rsidR="00563AD2" w:rsidRPr="00563AD2" w:rsidRDefault="00563AD2" w:rsidP="00563AD2">
      <w:p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This online training is for those who have not previously accessed training, or anyone wishing to refresh their understanding in relation to HSB in schools and settings. The training is relevant to Headteachers, DSLs and DDSLs, and will cover:</w:t>
      </w:r>
    </w:p>
    <w:p w14:paraId="51B0CEA0" w14:textId="77777777" w:rsidR="00563AD2" w:rsidRPr="00563AD2" w:rsidRDefault="00563AD2" w:rsidP="00563AD2">
      <w:pPr>
        <w:spacing w:after="0" w:line="247" w:lineRule="auto"/>
        <w:jc w:val="both"/>
        <w:rPr>
          <w:rFonts w:ascii="Calibri" w:eastAsia="Calibri" w:hAnsi="Calibri" w:cs="Calibri"/>
          <w:color w:val="000000"/>
          <w:lang w:eastAsia="en-US"/>
        </w:rPr>
      </w:pPr>
    </w:p>
    <w:p w14:paraId="06F3AC4A" w14:textId="77777777" w:rsidR="00563AD2" w:rsidRPr="00563AD2" w:rsidRDefault="00563AD2" w:rsidP="00563AD2">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statutory requirements for education settings in relation to HSB.</w:t>
      </w:r>
    </w:p>
    <w:p w14:paraId="4D255665" w14:textId="77777777" w:rsidR="00563AD2" w:rsidRPr="00563AD2" w:rsidRDefault="00563AD2" w:rsidP="00563AD2">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signs a child / young person may be vulnerable to HSB.</w:t>
      </w:r>
    </w:p>
    <w:p w14:paraId="2C702D6B" w14:textId="77777777" w:rsidR="00563AD2" w:rsidRPr="00563AD2" w:rsidRDefault="00563AD2" w:rsidP="00563AD2">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risk assessing sexual behaviours, to inform the response to HSB concerns within the setting.</w:t>
      </w:r>
    </w:p>
    <w:p w14:paraId="668B3BB5" w14:textId="77777777" w:rsidR="00563AD2" w:rsidRPr="00563AD2" w:rsidRDefault="00563AD2" w:rsidP="00563AD2">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when to contact other relevant / statutory agencies.</w:t>
      </w:r>
    </w:p>
    <w:p w14:paraId="067E86CB" w14:textId="77777777" w:rsidR="00563AD2" w:rsidRPr="00563AD2" w:rsidRDefault="00563AD2" w:rsidP="00563AD2">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signposting to resources and support.</w:t>
      </w:r>
    </w:p>
    <w:p w14:paraId="3F05CCC6" w14:textId="77777777" w:rsidR="00563AD2" w:rsidRPr="00563AD2" w:rsidRDefault="00563AD2" w:rsidP="00563AD2">
      <w:pPr>
        <w:spacing w:after="0" w:line="247" w:lineRule="auto"/>
        <w:jc w:val="both"/>
        <w:rPr>
          <w:rFonts w:ascii="Calibri" w:eastAsia="Calibri" w:hAnsi="Calibri" w:cs="Calibri"/>
          <w:color w:val="000000"/>
          <w:lang w:eastAsia="en-US"/>
        </w:rPr>
      </w:pPr>
    </w:p>
    <w:p w14:paraId="5C8D9627" w14:textId="77777777" w:rsidR="00563AD2" w:rsidRPr="00563AD2" w:rsidRDefault="00563AD2" w:rsidP="00563AD2">
      <w:pPr>
        <w:spacing w:after="0" w:line="240"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There will be two online Harmful Sexual Behaviour sessions during the 2024/25 academic year, which will take place as follows:</w:t>
      </w:r>
    </w:p>
    <w:p w14:paraId="3EC64849" w14:textId="77777777" w:rsidR="00563AD2" w:rsidRPr="00563AD2" w:rsidRDefault="00563AD2" w:rsidP="00563AD2">
      <w:pPr>
        <w:spacing w:after="0" w:line="240" w:lineRule="auto"/>
        <w:jc w:val="both"/>
        <w:rPr>
          <w:rFonts w:ascii="Calibri" w:eastAsia="Calibri" w:hAnsi="Calibri" w:cs="Calibri"/>
          <w:color w:val="000000"/>
          <w:lang w:eastAsia="en-US"/>
        </w:rPr>
      </w:pPr>
    </w:p>
    <w:p w14:paraId="57CFE47F" w14:textId="77777777" w:rsidR="00563AD2" w:rsidRPr="00563AD2" w:rsidRDefault="00563AD2" w:rsidP="00563AD2">
      <w:pPr>
        <w:numPr>
          <w:ilvl w:val="0"/>
          <w:numId w:val="13"/>
        </w:numPr>
        <w:spacing w:after="0" w:line="240" w:lineRule="auto"/>
        <w:contextualSpacing/>
        <w:jc w:val="both"/>
        <w:rPr>
          <w:rFonts w:ascii="Calibri" w:hAnsi="Calibri" w:cs="Calibri"/>
        </w:rPr>
      </w:pPr>
      <w:r w:rsidRPr="00563AD2">
        <w:rPr>
          <w:rFonts w:ascii="Calibri" w:eastAsia="Calibri" w:hAnsi="Calibri" w:cs="Calibri"/>
          <w:color w:val="000000"/>
          <w:lang w:eastAsia="en-US"/>
        </w:rPr>
        <w:t>11 December, 2.00 – 4.00pm</w:t>
      </w:r>
    </w:p>
    <w:p w14:paraId="5D7DBD04" w14:textId="77777777" w:rsidR="00563AD2" w:rsidRPr="00563AD2" w:rsidRDefault="00563AD2" w:rsidP="00563AD2">
      <w:pPr>
        <w:numPr>
          <w:ilvl w:val="0"/>
          <w:numId w:val="13"/>
        </w:numPr>
        <w:spacing w:after="0" w:line="247" w:lineRule="auto"/>
        <w:contextualSpacing/>
        <w:jc w:val="both"/>
        <w:rPr>
          <w:rFonts w:ascii="Calibri" w:eastAsia="MS Gothic" w:hAnsi="Calibri" w:cs="Calibri"/>
          <w:b/>
          <w:lang w:eastAsia="en-US"/>
        </w:rPr>
      </w:pPr>
      <w:r w:rsidRPr="00563AD2">
        <w:rPr>
          <w:rFonts w:ascii="Calibri" w:eastAsia="Calibri" w:hAnsi="Calibri" w:cs="Calibri"/>
          <w:color w:val="000000"/>
          <w:lang w:eastAsia="en-US"/>
        </w:rPr>
        <w:t>26 June, 2.00 – 4.00pm</w:t>
      </w:r>
    </w:p>
    <w:p w14:paraId="3BC93D56" w14:textId="77777777" w:rsidR="00563AD2" w:rsidRPr="00563AD2" w:rsidRDefault="00563AD2" w:rsidP="00563AD2">
      <w:pPr>
        <w:spacing w:after="0" w:line="247" w:lineRule="auto"/>
        <w:contextualSpacing/>
        <w:jc w:val="both"/>
        <w:rPr>
          <w:rFonts w:ascii="Calibri" w:eastAsia="MS Gothic" w:hAnsi="Calibri" w:cs="Calibri"/>
          <w:b/>
          <w:lang w:eastAsia="en-US"/>
        </w:rPr>
      </w:pPr>
    </w:p>
    <w:p w14:paraId="29DD0949" w14:textId="728B6177" w:rsidR="004B4671" w:rsidRPr="00C149F6" w:rsidRDefault="00C149F6" w:rsidP="004B4671">
      <w:pPr>
        <w:spacing w:after="0"/>
        <w:rPr>
          <w:rFonts w:ascii="Calibri" w:hAnsi="Calibri" w:cs="Calibri"/>
          <w:b/>
          <w:bCs/>
          <w:u w:val="single"/>
        </w:rPr>
      </w:pPr>
      <w:bookmarkStart w:id="5" w:name="Question"/>
      <w:r w:rsidRPr="00C149F6">
        <w:rPr>
          <w:rFonts w:ascii="Calibri" w:hAnsi="Calibri" w:cs="Calibri"/>
          <w:b/>
          <w:bCs/>
          <w:u w:val="single"/>
        </w:rPr>
        <w:t xml:space="preserve">4. </w:t>
      </w:r>
      <w:r w:rsidR="004B4671" w:rsidRPr="00C149F6">
        <w:rPr>
          <w:rFonts w:ascii="Calibri" w:hAnsi="Calibri" w:cs="Calibri"/>
          <w:b/>
          <w:bCs/>
          <w:u w:val="single"/>
        </w:rPr>
        <w:t>Early Years questionnaire</w:t>
      </w:r>
      <w:bookmarkEnd w:id="5"/>
    </w:p>
    <w:p w14:paraId="3E5B733C" w14:textId="77777777" w:rsidR="00F420F3" w:rsidRDefault="00F420F3" w:rsidP="00C149F6">
      <w:pPr>
        <w:spacing w:after="0" w:line="240" w:lineRule="auto"/>
        <w:jc w:val="both"/>
        <w:rPr>
          <w:rFonts w:ascii="Calibri" w:hAnsi="Calibri" w:cs="Calibri"/>
        </w:rPr>
      </w:pPr>
    </w:p>
    <w:p w14:paraId="3D7BAB44" w14:textId="6B658455" w:rsidR="004842DA" w:rsidRDefault="004B4671" w:rsidP="00C149F6">
      <w:pPr>
        <w:spacing w:after="0" w:line="240" w:lineRule="auto"/>
        <w:jc w:val="both"/>
        <w:rPr>
          <w:rFonts w:ascii="Calibri" w:hAnsi="Calibri" w:cs="Calibri"/>
        </w:rPr>
      </w:pPr>
      <w:r w:rsidRPr="004B4671">
        <w:rPr>
          <w:rFonts w:ascii="Calibri" w:hAnsi="Calibri" w:cs="Calibri"/>
        </w:rPr>
        <w:t xml:space="preserve">We would like to take this opportunity to thank everyone who responded to our questionnaire. We received 336. This has begun the process </w:t>
      </w:r>
      <w:r w:rsidR="005047C8">
        <w:rPr>
          <w:rFonts w:ascii="Calibri" w:hAnsi="Calibri" w:cs="Calibri"/>
        </w:rPr>
        <w:t xml:space="preserve">for us </w:t>
      </w:r>
      <w:r w:rsidRPr="004B4671">
        <w:rPr>
          <w:rFonts w:ascii="Calibri" w:hAnsi="Calibri" w:cs="Calibri"/>
        </w:rPr>
        <w:t>of better understanding the current safeguarding picture across the approximately 1700 childminders and E</w:t>
      </w:r>
      <w:r w:rsidR="004D598F">
        <w:rPr>
          <w:rFonts w:ascii="Calibri" w:hAnsi="Calibri" w:cs="Calibri"/>
        </w:rPr>
        <w:t xml:space="preserve">arly </w:t>
      </w:r>
      <w:r w:rsidRPr="004B4671">
        <w:rPr>
          <w:rFonts w:ascii="Calibri" w:hAnsi="Calibri" w:cs="Calibri"/>
        </w:rPr>
        <w:t>Y</w:t>
      </w:r>
      <w:r w:rsidR="004D598F">
        <w:rPr>
          <w:rFonts w:ascii="Calibri" w:hAnsi="Calibri" w:cs="Calibri"/>
        </w:rPr>
        <w:t>ears</w:t>
      </w:r>
      <w:r w:rsidRPr="004B4671">
        <w:rPr>
          <w:rFonts w:ascii="Calibri" w:hAnsi="Calibri" w:cs="Calibri"/>
        </w:rPr>
        <w:t xml:space="preserve"> settings in Essex. </w:t>
      </w:r>
    </w:p>
    <w:p w14:paraId="4014E91E" w14:textId="6DB71D90" w:rsidR="004B4671" w:rsidRPr="004842DA" w:rsidRDefault="004B4671" w:rsidP="004842DA">
      <w:pPr>
        <w:spacing w:before="240" w:after="0" w:line="240" w:lineRule="auto"/>
        <w:rPr>
          <w:rFonts w:ascii="Calibri" w:hAnsi="Calibri" w:cs="Calibri"/>
          <w:b/>
          <w:bCs/>
        </w:rPr>
      </w:pPr>
      <w:r w:rsidRPr="004842DA">
        <w:rPr>
          <w:rFonts w:ascii="Calibri" w:hAnsi="Calibri" w:cs="Calibri"/>
          <w:b/>
          <w:bCs/>
        </w:rPr>
        <w:t xml:space="preserve">For settings that responded </w:t>
      </w:r>
    </w:p>
    <w:p w14:paraId="7D3FEB9A" w14:textId="1F72C229" w:rsidR="004B4671" w:rsidRPr="004842DA" w:rsidRDefault="004B4671" w:rsidP="00C149F6">
      <w:pPr>
        <w:spacing w:before="240"/>
        <w:jc w:val="both"/>
        <w:rPr>
          <w:rFonts w:ascii="Calibri" w:hAnsi="Calibri" w:cs="Calibri"/>
        </w:rPr>
      </w:pPr>
      <w:r w:rsidRPr="004842DA">
        <w:rPr>
          <w:rFonts w:ascii="Calibri" w:hAnsi="Calibri" w:cs="Calibri"/>
          <w:b/>
          <w:bCs/>
        </w:rPr>
        <w:t>Areas of strength include:</w:t>
      </w:r>
    </w:p>
    <w:p w14:paraId="183E6CA2" w14:textId="77777777"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All settings having a Child Protection policy in line with the SET procedures.</w:t>
      </w:r>
    </w:p>
    <w:p w14:paraId="2DDA35BB" w14:textId="77777777"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Most settings report they know how to use the Effective support document, how to make a referral to the Children and Families Hub, how to report to the LADO and other statutory agencies.</w:t>
      </w:r>
    </w:p>
    <w:p w14:paraId="274C0739" w14:textId="2404E34A"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Most settings have Lead Practitioners / DSL and DDSLs trained to level 3.</w:t>
      </w:r>
    </w:p>
    <w:p w14:paraId="2ABDE9B4" w14:textId="77777777"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Most settings have up to date Prevent training.</w:t>
      </w:r>
    </w:p>
    <w:p w14:paraId="52BB699E" w14:textId="1E990C69"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 xml:space="preserve">Over half of settings deliver </w:t>
      </w:r>
      <w:r w:rsidR="00187E31">
        <w:rPr>
          <w:rFonts w:ascii="Calibri" w:eastAsia="Times New Roman" w:hAnsi="Calibri" w:cs="Calibri"/>
        </w:rPr>
        <w:t>L</w:t>
      </w:r>
      <w:r w:rsidRPr="004842DA">
        <w:rPr>
          <w:rFonts w:ascii="Calibri" w:eastAsia="Times New Roman" w:hAnsi="Calibri" w:cs="Calibri"/>
        </w:rPr>
        <w:t>evel 2 training themselves within the setting.</w:t>
      </w:r>
    </w:p>
    <w:p w14:paraId="7ACFBA52" w14:textId="77777777"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 xml:space="preserve">Child protection files are held securely. </w:t>
      </w:r>
    </w:p>
    <w:p w14:paraId="0E2BD986" w14:textId="77777777" w:rsidR="004B4671" w:rsidRPr="004842DA" w:rsidRDefault="004B4671" w:rsidP="00C149F6">
      <w:pPr>
        <w:pStyle w:val="ListParagraph"/>
        <w:numPr>
          <w:ilvl w:val="0"/>
          <w:numId w:val="20"/>
        </w:numPr>
        <w:spacing w:after="0" w:line="240" w:lineRule="auto"/>
        <w:contextualSpacing w:val="0"/>
        <w:jc w:val="both"/>
        <w:rPr>
          <w:rFonts w:ascii="Calibri" w:eastAsia="Times New Roman" w:hAnsi="Calibri" w:cs="Calibri"/>
        </w:rPr>
      </w:pPr>
      <w:r w:rsidRPr="004842DA">
        <w:rPr>
          <w:rFonts w:ascii="Calibri" w:eastAsia="Times New Roman" w:hAnsi="Calibri" w:cs="Calibri"/>
        </w:rPr>
        <w:t xml:space="preserve">All settings report having safer recruitment processes in place. </w:t>
      </w:r>
    </w:p>
    <w:p w14:paraId="2EE124F2" w14:textId="77777777" w:rsidR="00C0704F" w:rsidRDefault="00C0704F" w:rsidP="00C149F6">
      <w:pPr>
        <w:jc w:val="both"/>
        <w:rPr>
          <w:rFonts w:ascii="Calibri" w:hAnsi="Calibri" w:cs="Calibri"/>
          <w:b/>
          <w:bCs/>
        </w:rPr>
      </w:pPr>
    </w:p>
    <w:p w14:paraId="4344955D" w14:textId="73B5FDB9" w:rsidR="004B4671" w:rsidRPr="004842DA" w:rsidRDefault="00691776" w:rsidP="00C149F6">
      <w:pPr>
        <w:jc w:val="both"/>
        <w:rPr>
          <w:rFonts w:ascii="Calibri" w:eastAsiaTheme="minorHAnsi" w:hAnsi="Calibri" w:cs="Calibri"/>
        </w:rPr>
      </w:pPr>
      <w:r>
        <w:rPr>
          <w:rFonts w:ascii="Calibri" w:hAnsi="Calibri" w:cs="Calibri"/>
          <w:b/>
          <w:bCs/>
        </w:rPr>
        <w:lastRenderedPageBreak/>
        <w:t>A</w:t>
      </w:r>
      <w:r w:rsidR="004B4671" w:rsidRPr="004842DA">
        <w:rPr>
          <w:rFonts w:ascii="Calibri" w:hAnsi="Calibri" w:cs="Calibri"/>
          <w:b/>
          <w:bCs/>
        </w:rPr>
        <w:t>reas for development include:</w:t>
      </w:r>
    </w:p>
    <w:p w14:paraId="3922E6A7" w14:textId="282F7F73" w:rsidR="004B4671" w:rsidRPr="00C149F6" w:rsidRDefault="004B4671" w:rsidP="00C149F6">
      <w:pPr>
        <w:pStyle w:val="ListParagraph"/>
        <w:numPr>
          <w:ilvl w:val="0"/>
          <w:numId w:val="21"/>
        </w:numPr>
        <w:spacing w:after="0" w:line="240" w:lineRule="auto"/>
        <w:contextualSpacing w:val="0"/>
        <w:jc w:val="both"/>
        <w:rPr>
          <w:rFonts w:ascii="Calibri" w:eastAsia="Times New Roman" w:hAnsi="Calibri" w:cs="Calibri"/>
        </w:rPr>
      </w:pPr>
      <w:r w:rsidRPr="00C149F6">
        <w:rPr>
          <w:rFonts w:ascii="Calibri" w:eastAsia="Times New Roman" w:hAnsi="Calibri" w:cs="Calibri"/>
        </w:rPr>
        <w:t xml:space="preserve">The ability of settings to provide </w:t>
      </w:r>
      <w:r w:rsidR="00187E31">
        <w:rPr>
          <w:rFonts w:ascii="Calibri" w:eastAsia="Times New Roman" w:hAnsi="Calibri" w:cs="Calibri"/>
        </w:rPr>
        <w:t>L</w:t>
      </w:r>
      <w:r w:rsidRPr="00C149F6">
        <w:rPr>
          <w:rFonts w:ascii="Calibri" w:eastAsia="Times New Roman" w:hAnsi="Calibri" w:cs="Calibri"/>
        </w:rPr>
        <w:t xml:space="preserve">evel 2 training within 5 days of a new member of staff starting.  </w:t>
      </w:r>
    </w:p>
    <w:p w14:paraId="0AF774A8" w14:textId="470507B2" w:rsidR="004B4671" w:rsidRPr="00C149F6" w:rsidRDefault="004B4671" w:rsidP="00C149F6">
      <w:pPr>
        <w:pStyle w:val="ListParagraph"/>
        <w:numPr>
          <w:ilvl w:val="0"/>
          <w:numId w:val="21"/>
        </w:numPr>
        <w:spacing w:after="0" w:line="240" w:lineRule="auto"/>
        <w:contextualSpacing w:val="0"/>
        <w:jc w:val="both"/>
        <w:rPr>
          <w:rFonts w:ascii="Calibri" w:eastAsia="Times New Roman" w:hAnsi="Calibri" w:cs="Calibri"/>
        </w:rPr>
      </w:pPr>
      <w:r w:rsidRPr="00C149F6">
        <w:rPr>
          <w:rFonts w:ascii="Calibri" w:eastAsia="Times New Roman" w:hAnsi="Calibri" w:cs="Calibri"/>
        </w:rPr>
        <w:t xml:space="preserve">There are still a number of settings who have not accessed/delivered </w:t>
      </w:r>
      <w:r w:rsidR="00187E31">
        <w:rPr>
          <w:rFonts w:ascii="Calibri" w:eastAsia="Times New Roman" w:hAnsi="Calibri" w:cs="Calibri"/>
        </w:rPr>
        <w:t>L</w:t>
      </w:r>
      <w:r w:rsidRPr="00C149F6">
        <w:rPr>
          <w:rFonts w:ascii="Calibri" w:eastAsia="Times New Roman" w:hAnsi="Calibri" w:cs="Calibri"/>
        </w:rPr>
        <w:t>evel 2 training and/or do not renew this annually.</w:t>
      </w:r>
    </w:p>
    <w:p w14:paraId="5242F84B" w14:textId="77777777" w:rsidR="004B4671" w:rsidRPr="00C149F6" w:rsidRDefault="004B4671" w:rsidP="00C149F6">
      <w:pPr>
        <w:pStyle w:val="ListParagraph"/>
        <w:numPr>
          <w:ilvl w:val="0"/>
          <w:numId w:val="21"/>
        </w:numPr>
        <w:spacing w:after="0" w:line="240" w:lineRule="auto"/>
        <w:contextualSpacing w:val="0"/>
        <w:jc w:val="both"/>
        <w:rPr>
          <w:rFonts w:ascii="Calibri" w:eastAsia="Times New Roman" w:hAnsi="Calibri" w:cs="Calibri"/>
        </w:rPr>
      </w:pPr>
      <w:r w:rsidRPr="00C149F6">
        <w:rPr>
          <w:rFonts w:ascii="Calibri" w:eastAsia="Times New Roman" w:hAnsi="Calibri" w:cs="Calibri"/>
        </w:rPr>
        <w:t>Understanding of systems and processes for transferring files and for regular reviews of Child Protection files.</w:t>
      </w:r>
    </w:p>
    <w:p w14:paraId="35157915" w14:textId="6E3C35FA" w:rsidR="004B4671" w:rsidRPr="00C149F6" w:rsidRDefault="004B4671" w:rsidP="00C149F6">
      <w:pPr>
        <w:pStyle w:val="ListParagraph"/>
        <w:numPr>
          <w:ilvl w:val="0"/>
          <w:numId w:val="21"/>
        </w:numPr>
        <w:spacing w:after="0"/>
        <w:jc w:val="both"/>
        <w:rPr>
          <w:rFonts w:ascii="Calibri" w:hAnsi="Calibri" w:cs="Calibri"/>
          <w:b/>
          <w:bCs/>
        </w:rPr>
      </w:pPr>
      <w:r w:rsidRPr="00C149F6">
        <w:rPr>
          <w:rFonts w:ascii="Calibri" w:eastAsia="Times New Roman" w:hAnsi="Calibri" w:cs="Calibri"/>
        </w:rPr>
        <w:t>Recording of and reporting on physical intervention</w:t>
      </w:r>
    </w:p>
    <w:p w14:paraId="1CE88910" w14:textId="77777777" w:rsidR="004B4671" w:rsidRDefault="004B4671" w:rsidP="00563AD2">
      <w:pPr>
        <w:spacing w:after="0"/>
        <w:rPr>
          <w:rFonts w:ascii="Calibri" w:hAnsi="Calibri" w:cs="Calibri"/>
          <w:b/>
          <w:bCs/>
        </w:rPr>
      </w:pPr>
    </w:p>
    <w:p w14:paraId="0675D040" w14:textId="417C121F" w:rsidR="00563AD2" w:rsidRPr="00563AD2" w:rsidRDefault="00691776" w:rsidP="00563AD2">
      <w:pPr>
        <w:spacing w:after="0"/>
        <w:rPr>
          <w:rFonts w:ascii="Calibri" w:hAnsi="Calibri" w:cs="Calibri"/>
          <w:b/>
          <w:bCs/>
          <w:u w:val="single"/>
        </w:rPr>
      </w:pPr>
      <w:bookmarkStart w:id="6" w:name="Prevent"/>
      <w:r w:rsidRPr="00B84AA8">
        <w:rPr>
          <w:rFonts w:ascii="Calibri" w:hAnsi="Calibri" w:cs="Calibri"/>
          <w:b/>
          <w:bCs/>
          <w:u w:val="single"/>
        </w:rPr>
        <w:t>5</w:t>
      </w:r>
      <w:r w:rsidR="00563AD2" w:rsidRPr="00563AD2">
        <w:rPr>
          <w:rFonts w:ascii="Calibri" w:hAnsi="Calibri" w:cs="Calibri"/>
          <w:b/>
          <w:bCs/>
          <w:u w:val="single"/>
        </w:rPr>
        <w:t>. Prevent duty – Action Counters Terrorism</w:t>
      </w:r>
      <w:bookmarkEnd w:id="6"/>
      <w:r w:rsidR="00563AD2" w:rsidRPr="00563AD2">
        <w:rPr>
          <w:rFonts w:ascii="Calibri" w:hAnsi="Calibri" w:cs="Calibri"/>
          <w:b/>
          <w:bCs/>
          <w:u w:val="single"/>
        </w:rPr>
        <w:t xml:space="preserve"> </w:t>
      </w:r>
    </w:p>
    <w:p w14:paraId="70C2ED4E" w14:textId="77777777" w:rsidR="00563AD2" w:rsidRPr="00563AD2" w:rsidRDefault="00563AD2" w:rsidP="00563AD2">
      <w:pPr>
        <w:spacing w:after="0" w:line="240" w:lineRule="auto"/>
        <w:jc w:val="both"/>
        <w:rPr>
          <w:rFonts w:ascii="Calibri" w:hAnsi="Calibri" w:cs="Calibri"/>
        </w:rPr>
      </w:pPr>
      <w:r w:rsidRPr="00563AD2">
        <w:rPr>
          <w:rFonts w:ascii="Calibri" w:hAnsi="Calibri" w:cs="Calibri"/>
        </w:rPr>
        <w:t xml:space="preserve">The Department for Education has launched the </w:t>
      </w:r>
      <w:hyperlink r:id="rId15" w:history="1">
        <w:r w:rsidRPr="00563AD2">
          <w:rPr>
            <w:rFonts w:ascii="Calibri" w:hAnsi="Calibri" w:cs="Calibri"/>
            <w:color w:val="467886" w:themeColor="hyperlink"/>
            <w:u w:val="single"/>
          </w:rPr>
          <w:t>Action Counters Terrorism (ACT) for Education e-Learning course</w:t>
        </w:r>
      </w:hyperlink>
      <w:r w:rsidRPr="00563AD2">
        <w:rPr>
          <w:rFonts w:ascii="Calibri" w:hAnsi="Calibri" w:cs="Calibri"/>
        </w:rPr>
        <w:t xml:space="preserve"> and the </w:t>
      </w:r>
      <w:hyperlink r:id="rId16" w:history="1">
        <w:r w:rsidRPr="00563AD2">
          <w:rPr>
            <w:rFonts w:ascii="Calibri" w:hAnsi="Calibri" w:cs="Calibri"/>
            <w:color w:val="467886" w:themeColor="hyperlink"/>
            <w:u w:val="single"/>
          </w:rPr>
          <w:t>Protective Security and Preparedness for education settings guidance</w:t>
        </w:r>
      </w:hyperlink>
      <w:r w:rsidRPr="00563AD2">
        <w:rPr>
          <w:rFonts w:ascii="Calibri" w:hAnsi="Calibri" w:cs="Calibri"/>
        </w:rPr>
        <w:t>, developed in collaboration with the National Counter-Terrorism Security Office and sector partners.</w:t>
      </w:r>
    </w:p>
    <w:p w14:paraId="0116C32C" w14:textId="77777777" w:rsidR="00563AD2" w:rsidRPr="00563AD2" w:rsidRDefault="00563AD2" w:rsidP="00563AD2">
      <w:pPr>
        <w:spacing w:after="0" w:line="240" w:lineRule="auto"/>
        <w:jc w:val="both"/>
        <w:rPr>
          <w:rFonts w:ascii="Calibri" w:hAnsi="Calibri" w:cs="Calibri"/>
        </w:rPr>
      </w:pPr>
    </w:p>
    <w:p w14:paraId="0207394F" w14:textId="7A913A73" w:rsidR="00563AD2" w:rsidRDefault="00563AD2" w:rsidP="00C960A5">
      <w:pPr>
        <w:spacing w:after="0" w:line="240" w:lineRule="auto"/>
        <w:jc w:val="both"/>
        <w:rPr>
          <w:rFonts w:ascii="Calibri" w:hAnsi="Calibri" w:cs="Calibri"/>
        </w:rPr>
      </w:pPr>
      <w:r w:rsidRPr="00563AD2">
        <w:rPr>
          <w:rFonts w:ascii="Calibri" w:hAnsi="Calibri" w:cs="Calibri"/>
        </w:rPr>
        <w:t>The e-learning course is aimed at those working in education settings, focusing on embedding a security minded culture, identifying security vulnerabilities and suspicious activity, and responding to incidents. To access this course, users will need to create a free account with ProtectUK. The non-statutory guidance includes advice on developing response plans, testing, and exercising and communications, and is aimed at all those who have responsibilities for keeping children safe and security leads.</w:t>
      </w:r>
    </w:p>
    <w:p w14:paraId="056BCE29" w14:textId="77777777" w:rsidR="00BB7017" w:rsidRDefault="00BB7017" w:rsidP="00C960A5">
      <w:pPr>
        <w:spacing w:after="0" w:line="240" w:lineRule="auto"/>
        <w:jc w:val="both"/>
        <w:rPr>
          <w:rFonts w:ascii="Calibri" w:hAnsi="Calibri" w:cs="Calibri"/>
        </w:rPr>
      </w:pPr>
    </w:p>
    <w:p w14:paraId="46B5D015" w14:textId="21AFEA6C" w:rsidR="00BB7017" w:rsidRPr="00B84AA8" w:rsidRDefault="00BB7017" w:rsidP="00C960A5">
      <w:pPr>
        <w:spacing w:after="0" w:line="240" w:lineRule="auto"/>
        <w:jc w:val="both"/>
        <w:rPr>
          <w:rFonts w:ascii="Calibri" w:hAnsi="Calibri" w:cs="Calibri"/>
          <w:b/>
          <w:bCs/>
          <w:u w:val="single"/>
        </w:rPr>
      </w:pPr>
      <w:bookmarkStart w:id="7" w:name="Online"/>
      <w:r w:rsidRPr="00B84AA8">
        <w:rPr>
          <w:rFonts w:ascii="Calibri" w:hAnsi="Calibri" w:cs="Calibri"/>
          <w:b/>
          <w:bCs/>
          <w:u w:val="single"/>
        </w:rPr>
        <w:t>6. Online Safety</w:t>
      </w:r>
      <w:bookmarkEnd w:id="7"/>
    </w:p>
    <w:p w14:paraId="2369926C" w14:textId="77777777" w:rsidR="0029627D" w:rsidRDefault="0029627D" w:rsidP="00FA6EF7">
      <w:pPr>
        <w:spacing w:after="0" w:line="240" w:lineRule="auto"/>
        <w:jc w:val="both"/>
        <w:rPr>
          <w:rFonts w:ascii="Calibri" w:hAnsi="Calibri" w:cs="Calibri"/>
        </w:rPr>
      </w:pPr>
    </w:p>
    <w:p w14:paraId="6BEE07A1" w14:textId="51A19F1D" w:rsidR="0029627D" w:rsidRPr="0029627D" w:rsidRDefault="0029627D" w:rsidP="00FA6EF7">
      <w:pPr>
        <w:spacing w:after="0" w:line="240" w:lineRule="auto"/>
        <w:jc w:val="both"/>
        <w:rPr>
          <w:rFonts w:ascii="Calibri" w:hAnsi="Calibri" w:cs="Calibri"/>
          <w:b/>
          <w:bCs/>
        </w:rPr>
      </w:pPr>
      <w:r w:rsidRPr="0029627D">
        <w:rPr>
          <w:rFonts w:ascii="Calibri" w:hAnsi="Calibri" w:cs="Calibri"/>
          <w:b/>
          <w:bCs/>
        </w:rPr>
        <w:t>Podcast</w:t>
      </w:r>
    </w:p>
    <w:p w14:paraId="0386C4AA" w14:textId="246A7725" w:rsidR="00FA6EF7" w:rsidRPr="00FA6EF7" w:rsidRDefault="00096F65" w:rsidP="00FA6EF7">
      <w:pPr>
        <w:spacing w:after="0" w:line="240" w:lineRule="auto"/>
        <w:jc w:val="both"/>
        <w:rPr>
          <w:rFonts w:ascii="Calibri" w:hAnsi="Calibri" w:cs="Calibri"/>
        </w:rPr>
      </w:pPr>
      <w:r>
        <w:rPr>
          <w:rFonts w:ascii="Calibri" w:hAnsi="Calibri" w:cs="Calibri"/>
        </w:rPr>
        <w:t>Use th</w:t>
      </w:r>
      <w:r w:rsidR="0061773D">
        <w:rPr>
          <w:rFonts w:ascii="Calibri" w:hAnsi="Calibri" w:cs="Calibri"/>
        </w:rPr>
        <w:t xml:space="preserve">is </w:t>
      </w:r>
      <w:hyperlink r:id="rId17" w:history="1">
        <w:r w:rsidR="005115D9">
          <w:rPr>
            <w:rStyle w:val="Hyperlink"/>
            <w:rFonts w:ascii="Calibri" w:hAnsi="Calibri" w:cs="Calibri"/>
          </w:rPr>
          <w:t>link</w:t>
        </w:r>
      </w:hyperlink>
      <w:r w:rsidR="005115D9">
        <w:rPr>
          <w:rFonts w:ascii="Calibri" w:hAnsi="Calibri" w:cs="Calibri"/>
        </w:rPr>
        <w:t xml:space="preserve"> t</w:t>
      </w:r>
      <w:r>
        <w:rPr>
          <w:rFonts w:ascii="Calibri" w:hAnsi="Calibri" w:cs="Calibri"/>
        </w:rPr>
        <w:t xml:space="preserve">o access a </w:t>
      </w:r>
      <w:r w:rsidR="008719C8">
        <w:rPr>
          <w:rFonts w:ascii="Calibri" w:hAnsi="Calibri" w:cs="Calibri"/>
        </w:rPr>
        <w:t xml:space="preserve">podcast in which the ‘2 Johns’ (E-Safety Training) talk about how </w:t>
      </w:r>
      <w:r w:rsidR="000D099F">
        <w:rPr>
          <w:rFonts w:ascii="Calibri" w:hAnsi="Calibri" w:cs="Calibri"/>
        </w:rPr>
        <w:t xml:space="preserve">pre-schoolers and </w:t>
      </w:r>
      <w:r w:rsidR="00FA6EF7" w:rsidRPr="00FA6EF7">
        <w:rPr>
          <w:rFonts w:ascii="Calibri" w:hAnsi="Calibri" w:cs="Calibri"/>
        </w:rPr>
        <w:t>young children view the world through the lens of the internet</w:t>
      </w:r>
      <w:r w:rsidR="000D099F">
        <w:rPr>
          <w:rFonts w:ascii="Calibri" w:hAnsi="Calibri" w:cs="Calibri"/>
        </w:rPr>
        <w:t>,</w:t>
      </w:r>
      <w:r w:rsidR="00FA6EF7" w:rsidRPr="00FA6EF7">
        <w:rPr>
          <w:rFonts w:ascii="Calibri" w:hAnsi="Calibri" w:cs="Calibri"/>
        </w:rPr>
        <w:t xml:space="preserve"> and how to develop a healthy curiosity in children about what they see and do online. It</w:t>
      </w:r>
      <w:r w:rsidR="000D099F">
        <w:rPr>
          <w:rFonts w:ascii="Calibri" w:hAnsi="Calibri" w:cs="Calibri"/>
        </w:rPr>
        <w:t xml:space="preserve"> is</w:t>
      </w:r>
      <w:r w:rsidR="00FA6EF7" w:rsidRPr="00FA6EF7">
        <w:rPr>
          <w:rFonts w:ascii="Calibri" w:hAnsi="Calibri" w:cs="Calibri"/>
        </w:rPr>
        <w:t xml:space="preserve"> never too early to begin discussions about healthy internet use. </w:t>
      </w:r>
    </w:p>
    <w:p w14:paraId="6433614E" w14:textId="77777777" w:rsidR="00FA6EF7" w:rsidRPr="00FA6EF7" w:rsidRDefault="00FA6EF7" w:rsidP="00FA6EF7">
      <w:pPr>
        <w:spacing w:after="0" w:line="240" w:lineRule="auto"/>
        <w:jc w:val="both"/>
        <w:rPr>
          <w:rFonts w:ascii="Calibri" w:hAnsi="Calibri" w:cs="Calibri"/>
        </w:rPr>
      </w:pPr>
    </w:p>
    <w:p w14:paraId="0BD5359B" w14:textId="48A764C5" w:rsidR="0029627D" w:rsidRPr="0029627D" w:rsidRDefault="0029627D" w:rsidP="00C960A5">
      <w:pPr>
        <w:spacing w:after="0" w:line="240" w:lineRule="auto"/>
        <w:jc w:val="both"/>
        <w:rPr>
          <w:rFonts w:ascii="Calibri" w:hAnsi="Calibri" w:cs="Calibri"/>
          <w:b/>
          <w:bCs/>
        </w:rPr>
      </w:pPr>
      <w:r w:rsidRPr="0029627D">
        <w:rPr>
          <w:rFonts w:ascii="Calibri" w:hAnsi="Calibri" w:cs="Calibri"/>
          <w:b/>
          <w:bCs/>
        </w:rPr>
        <w:t>Video</w:t>
      </w:r>
    </w:p>
    <w:p w14:paraId="2B6B59BE" w14:textId="406207E2" w:rsidR="00BB7017" w:rsidRDefault="00FA6EF7" w:rsidP="00C960A5">
      <w:pPr>
        <w:spacing w:after="0" w:line="240" w:lineRule="auto"/>
        <w:jc w:val="both"/>
        <w:rPr>
          <w:rFonts w:ascii="Calibri" w:hAnsi="Calibri" w:cs="Calibri"/>
        </w:rPr>
      </w:pPr>
      <w:r w:rsidRPr="00FA6EF7">
        <w:rPr>
          <w:rFonts w:ascii="Calibri" w:hAnsi="Calibri" w:cs="Calibri"/>
        </w:rPr>
        <w:t>Did you know the average parent posts nearly 1,500 photos of their child online by their fifth birthday? Growing up in a digital world can normalise image sharing, which is why it</w:t>
      </w:r>
      <w:r w:rsidR="004F69FD">
        <w:rPr>
          <w:rFonts w:ascii="Calibri" w:hAnsi="Calibri" w:cs="Calibri"/>
        </w:rPr>
        <w:t xml:space="preserve"> is</w:t>
      </w:r>
      <w:r w:rsidRPr="00FA6EF7">
        <w:rPr>
          <w:rFonts w:ascii="Calibri" w:hAnsi="Calibri" w:cs="Calibri"/>
        </w:rPr>
        <w:t xml:space="preserve"> so important to have conversations about safe internet use early on, just like road safety or ‘stranger danger’.</w:t>
      </w:r>
      <w:r w:rsidR="002E6D41">
        <w:rPr>
          <w:rFonts w:ascii="Calibri" w:hAnsi="Calibri" w:cs="Calibri"/>
        </w:rPr>
        <w:t xml:space="preserve"> </w:t>
      </w:r>
      <w:r w:rsidR="002E6D41" w:rsidRPr="002E6D41">
        <w:rPr>
          <w:rFonts w:ascii="Calibri" w:hAnsi="Calibri" w:cs="Calibri"/>
        </w:rPr>
        <w:t>Discover this</w:t>
      </w:r>
      <w:r w:rsidRPr="00FA6EF7">
        <w:rPr>
          <w:rFonts w:ascii="Calibri" w:hAnsi="Calibri" w:cs="Calibri"/>
        </w:rPr>
        <w:t xml:space="preserve"> </w:t>
      </w:r>
      <w:hyperlink r:id="rId18" w:history="1">
        <w:r w:rsidR="002E6D41" w:rsidRPr="002E6D41">
          <w:rPr>
            <w:rStyle w:val="Hyperlink"/>
            <w:rFonts w:ascii="Calibri" w:hAnsi="Calibri" w:cs="Calibri"/>
          </w:rPr>
          <w:t>video</w:t>
        </w:r>
      </w:hyperlink>
      <w:r w:rsidR="002E6D41">
        <w:rPr>
          <w:rFonts w:ascii="Calibri" w:hAnsi="Calibri" w:cs="Calibri"/>
          <w:b/>
          <w:bCs/>
        </w:rPr>
        <w:t xml:space="preserve"> </w:t>
      </w:r>
      <w:r w:rsidR="002E6D41">
        <w:rPr>
          <w:rFonts w:ascii="Calibri" w:hAnsi="Calibri" w:cs="Calibri"/>
        </w:rPr>
        <w:t xml:space="preserve">which can help. </w:t>
      </w:r>
    </w:p>
    <w:p w14:paraId="210EA912" w14:textId="77777777" w:rsidR="00C51A9B" w:rsidRDefault="00C51A9B" w:rsidP="00C960A5">
      <w:pPr>
        <w:spacing w:after="0" w:line="240" w:lineRule="auto"/>
        <w:jc w:val="both"/>
        <w:rPr>
          <w:rFonts w:ascii="Calibri" w:hAnsi="Calibri" w:cs="Calibri"/>
        </w:rPr>
      </w:pPr>
    </w:p>
    <w:p w14:paraId="53986CA2" w14:textId="38C73150" w:rsidR="00C51A9B" w:rsidRPr="00B84AA8" w:rsidRDefault="00BB7017" w:rsidP="00C960A5">
      <w:pPr>
        <w:spacing w:after="0" w:line="240" w:lineRule="auto"/>
        <w:jc w:val="both"/>
        <w:rPr>
          <w:rFonts w:ascii="Calibri" w:hAnsi="Calibri" w:cs="Calibri"/>
          <w:b/>
          <w:bCs/>
          <w:u w:val="single"/>
        </w:rPr>
      </w:pPr>
      <w:bookmarkStart w:id="8" w:name="EEF"/>
      <w:r w:rsidRPr="00B84AA8">
        <w:rPr>
          <w:rFonts w:ascii="Calibri" w:hAnsi="Calibri" w:cs="Calibri"/>
          <w:b/>
          <w:bCs/>
          <w:u w:val="single"/>
        </w:rPr>
        <w:t>7</w:t>
      </w:r>
      <w:r w:rsidR="00C51A9B" w:rsidRPr="00B84AA8">
        <w:rPr>
          <w:rFonts w:ascii="Calibri" w:hAnsi="Calibri" w:cs="Calibri"/>
          <w:b/>
          <w:bCs/>
          <w:u w:val="single"/>
        </w:rPr>
        <w:t>. Education Endowment Foundation</w:t>
      </w:r>
      <w:bookmarkEnd w:id="8"/>
    </w:p>
    <w:p w14:paraId="1FCA6A3B" w14:textId="5737011E" w:rsidR="00885A1C" w:rsidRDefault="00105B80" w:rsidP="00C960A5">
      <w:pPr>
        <w:spacing w:after="0" w:line="240" w:lineRule="auto"/>
        <w:jc w:val="both"/>
        <w:rPr>
          <w:rFonts w:ascii="Calibri" w:hAnsi="Calibri" w:cs="Calibri"/>
        </w:rPr>
      </w:pPr>
      <w:r>
        <w:rPr>
          <w:rFonts w:ascii="Calibri" w:hAnsi="Calibri" w:cs="Calibri"/>
        </w:rPr>
        <w:t xml:space="preserve">The </w:t>
      </w:r>
      <w:r w:rsidRPr="00105B80">
        <w:rPr>
          <w:rFonts w:ascii="Calibri" w:hAnsi="Calibri" w:cs="Calibri"/>
        </w:rPr>
        <w:t>Education Endowment Foundation</w:t>
      </w:r>
      <w:r>
        <w:rPr>
          <w:rFonts w:ascii="Calibri" w:hAnsi="Calibri" w:cs="Calibri"/>
        </w:rPr>
        <w:t xml:space="preserve"> </w:t>
      </w:r>
      <w:r w:rsidR="0090342E">
        <w:rPr>
          <w:rFonts w:ascii="Calibri" w:hAnsi="Calibri" w:cs="Calibri"/>
        </w:rPr>
        <w:t xml:space="preserve">(EEF) </w:t>
      </w:r>
      <w:r>
        <w:rPr>
          <w:rFonts w:ascii="Calibri" w:hAnsi="Calibri" w:cs="Calibri"/>
        </w:rPr>
        <w:t xml:space="preserve">is a charity supporting </w:t>
      </w:r>
      <w:r w:rsidRPr="00105B80">
        <w:rPr>
          <w:rFonts w:ascii="Calibri" w:hAnsi="Calibri" w:cs="Calibri"/>
        </w:rPr>
        <w:t>schools, colleges, and early years settings to improve teaching and learning through better use of evidence</w:t>
      </w:r>
      <w:r w:rsidR="00616300">
        <w:rPr>
          <w:rFonts w:ascii="Calibri" w:hAnsi="Calibri" w:cs="Calibri"/>
        </w:rPr>
        <w:t xml:space="preserve">. </w:t>
      </w:r>
      <w:r w:rsidR="00885A1C">
        <w:rPr>
          <w:rFonts w:ascii="Calibri" w:hAnsi="Calibri" w:cs="Calibri"/>
        </w:rPr>
        <w:t xml:space="preserve">The EEF have produced an Evidence Store, which </w:t>
      </w:r>
      <w:r w:rsidR="0095667D">
        <w:rPr>
          <w:rFonts w:ascii="Calibri" w:hAnsi="Calibri" w:cs="Calibri"/>
        </w:rPr>
        <w:t xml:space="preserve">explains and illustrates how </w:t>
      </w:r>
      <w:r w:rsidR="00885A1C" w:rsidRPr="00885A1C">
        <w:rPr>
          <w:rFonts w:ascii="Calibri" w:hAnsi="Calibri" w:cs="Calibri"/>
        </w:rPr>
        <w:t>different evidence-informed approaches can be</w:t>
      </w:r>
      <w:r w:rsidR="0095667D">
        <w:rPr>
          <w:rFonts w:ascii="Calibri" w:hAnsi="Calibri" w:cs="Calibri"/>
        </w:rPr>
        <w:t xml:space="preserve"> put into practice with children at Early Years settings. The latest theme </w:t>
      </w:r>
      <w:r w:rsidR="00EE44F9">
        <w:rPr>
          <w:rFonts w:ascii="Calibri" w:hAnsi="Calibri" w:cs="Calibri"/>
        </w:rPr>
        <w:t xml:space="preserve">of the Evidence Store focusses on supporting children’s </w:t>
      </w:r>
      <w:r w:rsidR="00885A1C" w:rsidRPr="00EE44F9">
        <w:rPr>
          <w:rFonts w:ascii="Calibri" w:hAnsi="Calibri" w:cs="Calibri"/>
        </w:rPr>
        <w:t>executive function and self-regulation</w:t>
      </w:r>
      <w:r w:rsidR="00885A1C" w:rsidRPr="00885A1C">
        <w:rPr>
          <w:rFonts w:ascii="Calibri" w:hAnsi="Calibri" w:cs="Calibri"/>
        </w:rPr>
        <w:t xml:space="preserve">. It highlights five approaches that </w:t>
      </w:r>
      <w:r w:rsidR="00EE44F9">
        <w:rPr>
          <w:rFonts w:ascii="Calibri" w:hAnsi="Calibri" w:cs="Calibri"/>
        </w:rPr>
        <w:t xml:space="preserve">Early Years settings may wish to use </w:t>
      </w:r>
      <w:r w:rsidR="00885A1C" w:rsidRPr="00885A1C">
        <w:rPr>
          <w:rFonts w:ascii="Calibri" w:hAnsi="Calibri" w:cs="Calibri"/>
        </w:rPr>
        <w:t>to support children’s early development</w:t>
      </w:r>
      <w:r w:rsidR="00EE44F9">
        <w:rPr>
          <w:rFonts w:ascii="Calibri" w:hAnsi="Calibri" w:cs="Calibri"/>
        </w:rPr>
        <w:t xml:space="preserve"> in this area: </w:t>
      </w:r>
    </w:p>
    <w:p w14:paraId="4D0A9646" w14:textId="77777777" w:rsidR="00C415C7" w:rsidRDefault="00C415C7" w:rsidP="00C960A5">
      <w:pPr>
        <w:spacing w:after="0" w:line="240" w:lineRule="auto"/>
        <w:jc w:val="both"/>
        <w:rPr>
          <w:rFonts w:ascii="Calibri" w:hAnsi="Calibri" w:cs="Calibri"/>
        </w:rPr>
      </w:pPr>
    </w:p>
    <w:p w14:paraId="24D3C3D9" w14:textId="0DB15F9C" w:rsidR="00C415C7" w:rsidRDefault="007566D0" w:rsidP="00C960A5">
      <w:pPr>
        <w:spacing w:after="0" w:line="240" w:lineRule="auto"/>
        <w:jc w:val="both"/>
        <w:rPr>
          <w:rFonts w:ascii="Calibri" w:hAnsi="Calibri" w:cs="Calibri"/>
        </w:rPr>
      </w:pPr>
      <w:hyperlink r:id="rId19" w:history="1">
        <w:r w:rsidR="00C415C7">
          <w:rPr>
            <w:rStyle w:val="Hyperlink"/>
            <w:rFonts w:ascii="Calibri" w:hAnsi="Calibri" w:cs="Calibri"/>
          </w:rPr>
          <w:t>Education Endowment Foundation - Evidence Store</w:t>
        </w:r>
      </w:hyperlink>
      <w:r w:rsidR="00C415C7">
        <w:rPr>
          <w:rFonts w:ascii="Calibri" w:hAnsi="Calibri" w:cs="Calibri"/>
        </w:rPr>
        <w:t xml:space="preserve"> </w:t>
      </w:r>
    </w:p>
    <w:p w14:paraId="78BE53DB" w14:textId="77777777" w:rsidR="00570D06" w:rsidRDefault="00570D06" w:rsidP="00C960A5">
      <w:pPr>
        <w:spacing w:after="0" w:line="240" w:lineRule="auto"/>
        <w:jc w:val="both"/>
        <w:rPr>
          <w:rFonts w:ascii="Calibri" w:hAnsi="Calibri" w:cs="Calibri"/>
        </w:rPr>
      </w:pPr>
    </w:p>
    <w:p w14:paraId="0E8A2C64" w14:textId="77777777" w:rsidR="00461135" w:rsidRDefault="00461135" w:rsidP="00563AD2">
      <w:pPr>
        <w:spacing w:after="0" w:line="240" w:lineRule="auto"/>
        <w:rPr>
          <w:rFonts w:ascii="Calibri" w:hAnsi="Calibri" w:cs="Calibri"/>
          <w:b/>
          <w:bCs/>
          <w:u w:val="single"/>
          <w:lang w:val="en-US"/>
        </w:rPr>
      </w:pPr>
    </w:p>
    <w:p w14:paraId="510A510F" w14:textId="77777777" w:rsidR="00461135" w:rsidRDefault="00461135" w:rsidP="00563AD2">
      <w:pPr>
        <w:spacing w:after="0" w:line="240" w:lineRule="auto"/>
        <w:rPr>
          <w:rFonts w:ascii="Calibri" w:hAnsi="Calibri" w:cs="Calibri"/>
          <w:b/>
          <w:bCs/>
          <w:u w:val="single"/>
          <w:lang w:val="en-US"/>
        </w:rPr>
      </w:pPr>
    </w:p>
    <w:p w14:paraId="3A7187C4" w14:textId="65D5AAE7" w:rsidR="000C6A5D" w:rsidRPr="00FC199C" w:rsidRDefault="00685949" w:rsidP="00563AD2">
      <w:pPr>
        <w:spacing w:after="0" w:line="240" w:lineRule="auto"/>
        <w:rPr>
          <w:rFonts w:ascii="Calibri" w:hAnsi="Calibri" w:cs="Calibri"/>
          <w:b/>
          <w:bCs/>
          <w:u w:val="single"/>
          <w:lang w:val="en-US"/>
        </w:rPr>
      </w:pPr>
      <w:bookmarkStart w:id="9" w:name="ESCB"/>
      <w:r w:rsidRPr="00FC199C">
        <w:rPr>
          <w:rFonts w:ascii="Calibri" w:hAnsi="Calibri" w:cs="Calibri"/>
          <w:b/>
          <w:bCs/>
          <w:u w:val="single"/>
          <w:lang w:val="en-US"/>
        </w:rPr>
        <w:lastRenderedPageBreak/>
        <w:t>8.</w:t>
      </w:r>
      <w:r w:rsidR="00D46FA9" w:rsidRPr="00FC199C">
        <w:rPr>
          <w:rFonts w:ascii="Calibri" w:hAnsi="Calibri" w:cs="Calibri"/>
          <w:b/>
          <w:bCs/>
          <w:u w:val="single"/>
          <w:lang w:val="en-US"/>
        </w:rPr>
        <w:t xml:space="preserve"> Essex Safeguarding Children Board (ESCB)</w:t>
      </w:r>
      <w:bookmarkEnd w:id="9"/>
    </w:p>
    <w:p w14:paraId="6853ED70" w14:textId="36FBCEF6" w:rsidR="00C71E49" w:rsidRDefault="00D46FA9" w:rsidP="00D46FA9">
      <w:pPr>
        <w:spacing w:after="0" w:line="240" w:lineRule="auto"/>
        <w:jc w:val="both"/>
        <w:rPr>
          <w:rFonts w:ascii="Calibri" w:hAnsi="Calibri" w:cs="Calibri"/>
        </w:rPr>
      </w:pPr>
      <w:r w:rsidRPr="00D46FA9">
        <w:rPr>
          <w:rFonts w:ascii="Calibri" w:hAnsi="Calibri" w:cs="Calibri"/>
        </w:rPr>
        <w:t>The ESCB has published its latest</w:t>
      </w:r>
      <w:r>
        <w:rPr>
          <w:rFonts w:ascii="Calibri" w:hAnsi="Calibri" w:cs="Calibri"/>
        </w:rPr>
        <w:t xml:space="preserve"> </w:t>
      </w:r>
      <w:hyperlink r:id="rId20" w:history="1">
        <w:r>
          <w:rPr>
            <w:rStyle w:val="Hyperlink"/>
            <w:rFonts w:ascii="Calibri" w:hAnsi="Calibri" w:cs="Calibri"/>
          </w:rPr>
          <w:t>bulletin</w:t>
        </w:r>
      </w:hyperlink>
      <w:r>
        <w:rPr>
          <w:rFonts w:ascii="Calibri" w:hAnsi="Calibri" w:cs="Calibri"/>
        </w:rPr>
        <w:t xml:space="preserve"> </w:t>
      </w:r>
      <w:r w:rsidRPr="00D46FA9">
        <w:rPr>
          <w:rFonts w:ascii="Calibri" w:hAnsi="Calibri" w:cs="Calibri"/>
        </w:rPr>
        <w:t xml:space="preserve">with news, updates, and </w:t>
      </w:r>
      <w:r w:rsidR="000F12DC">
        <w:rPr>
          <w:rFonts w:ascii="Calibri" w:hAnsi="Calibri" w:cs="Calibri"/>
        </w:rPr>
        <w:t xml:space="preserve">details of </w:t>
      </w:r>
      <w:r w:rsidRPr="00D46FA9">
        <w:rPr>
          <w:rFonts w:ascii="Calibri" w:hAnsi="Calibri" w:cs="Calibri"/>
        </w:rPr>
        <w:t xml:space="preserve">training opportunities. </w:t>
      </w:r>
      <w:r w:rsidR="00396FA7">
        <w:rPr>
          <w:rFonts w:ascii="Calibri" w:hAnsi="Calibri" w:cs="Calibri"/>
        </w:rPr>
        <w:t xml:space="preserve">The </w:t>
      </w:r>
      <w:r w:rsidR="00481931">
        <w:rPr>
          <w:rFonts w:ascii="Calibri" w:hAnsi="Calibri" w:cs="Calibri"/>
        </w:rPr>
        <w:t xml:space="preserve">bulletin includes information about </w:t>
      </w:r>
      <w:r w:rsidR="00332C8A">
        <w:rPr>
          <w:rFonts w:ascii="Calibri" w:hAnsi="Calibri" w:cs="Calibri"/>
        </w:rPr>
        <w:t xml:space="preserve">guidance produced by the Lullaby Trust </w:t>
      </w:r>
      <w:r w:rsidR="001E2529">
        <w:rPr>
          <w:rFonts w:ascii="Calibri" w:hAnsi="Calibri" w:cs="Calibri"/>
        </w:rPr>
        <w:t>about the safe use of slings and baby carriers</w:t>
      </w:r>
      <w:r w:rsidR="00681E6A">
        <w:rPr>
          <w:rFonts w:ascii="Calibri" w:hAnsi="Calibri" w:cs="Calibri"/>
        </w:rPr>
        <w:t xml:space="preserve"> for sharing with families</w:t>
      </w:r>
      <w:r w:rsidR="00D74831">
        <w:rPr>
          <w:rFonts w:ascii="Calibri" w:hAnsi="Calibri" w:cs="Calibri"/>
        </w:rPr>
        <w:t>.</w:t>
      </w:r>
    </w:p>
    <w:p w14:paraId="114733C2" w14:textId="77777777" w:rsidR="00C71E49" w:rsidRDefault="00C71E49" w:rsidP="00D46FA9">
      <w:pPr>
        <w:spacing w:after="0" w:line="240" w:lineRule="auto"/>
        <w:jc w:val="both"/>
        <w:rPr>
          <w:rFonts w:ascii="Calibri" w:hAnsi="Calibri" w:cs="Calibri"/>
        </w:rPr>
      </w:pPr>
    </w:p>
    <w:p w14:paraId="3C0B6D7E" w14:textId="77C8BA93" w:rsidR="00C71E49" w:rsidRPr="00C71E49" w:rsidRDefault="00C71E49" w:rsidP="00C71E49">
      <w:pPr>
        <w:spacing w:after="0" w:line="240" w:lineRule="auto"/>
        <w:jc w:val="both"/>
        <w:rPr>
          <w:rFonts w:ascii="Calibri" w:hAnsi="Calibri" w:cs="Calibri"/>
          <w:b/>
          <w:bCs/>
          <w:u w:val="single"/>
        </w:rPr>
      </w:pPr>
      <w:bookmarkStart w:id="10" w:name="EarlyHelp"/>
      <w:r w:rsidRPr="00C71E49">
        <w:rPr>
          <w:rFonts w:ascii="Calibri" w:hAnsi="Calibri" w:cs="Calibri"/>
          <w:b/>
          <w:bCs/>
          <w:u w:val="single"/>
        </w:rPr>
        <w:t>9. Early Help</w:t>
      </w:r>
      <w:bookmarkEnd w:id="10"/>
    </w:p>
    <w:p w14:paraId="1D745A02" w14:textId="77777777" w:rsidR="00C71E49" w:rsidRPr="00C71E49" w:rsidRDefault="00C71E49" w:rsidP="00C71E49">
      <w:pPr>
        <w:spacing w:after="0" w:line="240" w:lineRule="auto"/>
        <w:jc w:val="both"/>
        <w:rPr>
          <w:rFonts w:ascii="Calibri" w:hAnsi="Calibri" w:cs="Calibri"/>
        </w:rPr>
      </w:pPr>
    </w:p>
    <w:p w14:paraId="13ADD366" w14:textId="77777777" w:rsidR="00C71E49" w:rsidRPr="00C71E49" w:rsidRDefault="00C71E49" w:rsidP="00C71E49">
      <w:pPr>
        <w:spacing w:after="0" w:line="240" w:lineRule="auto"/>
        <w:jc w:val="both"/>
        <w:rPr>
          <w:rFonts w:ascii="Calibri" w:hAnsi="Calibri" w:cs="Calibri"/>
          <w:b/>
          <w:bCs/>
        </w:rPr>
      </w:pPr>
      <w:r w:rsidRPr="00C71E49">
        <w:rPr>
          <w:rFonts w:ascii="Calibri" w:hAnsi="Calibri" w:cs="Calibri"/>
          <w:b/>
          <w:bCs/>
        </w:rPr>
        <w:t>Early Help Plan template</w:t>
      </w:r>
    </w:p>
    <w:p w14:paraId="0E93AD46" w14:textId="77777777" w:rsidR="00C71E49" w:rsidRPr="00C71E49" w:rsidRDefault="00C71E49" w:rsidP="00C71E49">
      <w:pPr>
        <w:spacing w:after="0" w:line="240" w:lineRule="auto"/>
        <w:jc w:val="both"/>
        <w:rPr>
          <w:rFonts w:ascii="Calibri" w:hAnsi="Calibri" w:cs="Calibri"/>
        </w:rPr>
      </w:pPr>
      <w:r w:rsidRPr="00C71E49">
        <w:rPr>
          <w:rFonts w:ascii="Calibri" w:hAnsi="Calibri" w:cs="Calibri"/>
        </w:rPr>
        <w:t xml:space="preserve">An improved Early Help Plan template has been produced by Social Care, with more space to capture the plan developed and agreed with parents. The template has been designed to be completed either during a Team Around the Family meeting or when having a discussion directly with a family where no other parties are involved. If you have saved a previous version of the template you may wish to replace it with the new version which can be accessed </w:t>
      </w:r>
      <w:hyperlink r:id="rId21" w:history="1">
        <w:r w:rsidRPr="00C71E49">
          <w:rPr>
            <w:rStyle w:val="Hyperlink"/>
            <w:rFonts w:ascii="Calibri" w:hAnsi="Calibri" w:cs="Calibri"/>
          </w:rPr>
          <w:t>here</w:t>
        </w:r>
      </w:hyperlink>
      <w:r w:rsidRPr="00C71E49">
        <w:rPr>
          <w:rFonts w:ascii="Calibri" w:hAnsi="Calibri" w:cs="Calibri"/>
        </w:rPr>
        <w:t xml:space="preserve">.  </w:t>
      </w:r>
    </w:p>
    <w:p w14:paraId="526B1944" w14:textId="77777777" w:rsidR="00C71E49" w:rsidRPr="00C71E49" w:rsidRDefault="00C71E49" w:rsidP="00C71E49">
      <w:pPr>
        <w:spacing w:after="0" w:line="240" w:lineRule="auto"/>
        <w:jc w:val="both"/>
        <w:rPr>
          <w:rFonts w:ascii="Calibri" w:hAnsi="Calibri" w:cs="Calibri"/>
        </w:rPr>
      </w:pPr>
    </w:p>
    <w:p w14:paraId="036DD850" w14:textId="4F755ABC" w:rsidR="001D0844" w:rsidRPr="00123E3B" w:rsidRDefault="001D3E77" w:rsidP="00C71E49">
      <w:pPr>
        <w:spacing w:after="0" w:line="240" w:lineRule="auto"/>
        <w:jc w:val="both"/>
        <w:rPr>
          <w:rFonts w:ascii="Calibri" w:hAnsi="Calibri" w:cs="Calibri"/>
          <w:b/>
          <w:bCs/>
        </w:rPr>
      </w:pPr>
      <w:r w:rsidRPr="001D3E77">
        <w:rPr>
          <w:rFonts w:ascii="Calibri" w:hAnsi="Calibri" w:cs="Calibri"/>
          <w:b/>
          <w:bCs/>
        </w:rPr>
        <w:t>How to create an effective Early Help Plan (EHP)​</w:t>
      </w:r>
      <w:r>
        <w:rPr>
          <w:rFonts w:ascii="Calibri" w:hAnsi="Calibri" w:cs="Calibri"/>
          <w:b/>
          <w:bCs/>
        </w:rPr>
        <w:t xml:space="preserve"> – online sessions</w:t>
      </w:r>
    </w:p>
    <w:p w14:paraId="73E5955E" w14:textId="5D8D30C8" w:rsidR="0028558E" w:rsidRDefault="00396FA7" w:rsidP="00C71E49">
      <w:pPr>
        <w:spacing w:after="0" w:line="240" w:lineRule="auto"/>
        <w:jc w:val="both"/>
        <w:rPr>
          <w:rFonts w:ascii="Calibri" w:hAnsi="Calibri" w:cs="Calibri"/>
        </w:rPr>
      </w:pPr>
      <w:r>
        <w:rPr>
          <w:rFonts w:ascii="Calibri" w:hAnsi="Calibri" w:cs="Calibri"/>
        </w:rPr>
        <w:t>Social Care a</w:t>
      </w:r>
      <w:r w:rsidR="00C71E49" w:rsidRPr="00C71E49">
        <w:rPr>
          <w:rFonts w:ascii="Calibri" w:hAnsi="Calibri" w:cs="Calibri"/>
        </w:rPr>
        <w:t xml:space="preserve">re holding monthly </w:t>
      </w:r>
      <w:r w:rsidR="0028558E">
        <w:rPr>
          <w:rFonts w:ascii="Calibri" w:hAnsi="Calibri" w:cs="Calibri"/>
        </w:rPr>
        <w:t xml:space="preserve">online </w:t>
      </w:r>
      <w:r w:rsidR="00EB7702">
        <w:rPr>
          <w:rFonts w:ascii="Calibri" w:hAnsi="Calibri" w:cs="Calibri"/>
        </w:rPr>
        <w:t xml:space="preserve">learning </w:t>
      </w:r>
      <w:r w:rsidR="0028558E">
        <w:rPr>
          <w:rFonts w:ascii="Calibri" w:hAnsi="Calibri" w:cs="Calibri"/>
        </w:rPr>
        <w:t xml:space="preserve">sessions focussing on maximising the benefits of working with a family using </w:t>
      </w:r>
      <w:r w:rsidR="00EE2B05">
        <w:rPr>
          <w:rFonts w:ascii="Calibri" w:hAnsi="Calibri" w:cs="Calibri"/>
        </w:rPr>
        <w:t>an</w:t>
      </w:r>
      <w:r w:rsidR="0028558E">
        <w:rPr>
          <w:rFonts w:ascii="Calibri" w:hAnsi="Calibri" w:cs="Calibri"/>
        </w:rPr>
        <w:t xml:space="preserve"> Early Help plan</w:t>
      </w:r>
      <w:r w:rsidR="00D25FD1">
        <w:rPr>
          <w:rFonts w:ascii="Calibri" w:hAnsi="Calibri" w:cs="Calibri"/>
        </w:rPr>
        <w:t xml:space="preserve"> and enabling settings to be more confident in Early Help planning</w:t>
      </w:r>
      <w:r w:rsidR="0028558E">
        <w:rPr>
          <w:rFonts w:ascii="Calibri" w:hAnsi="Calibri" w:cs="Calibri"/>
        </w:rPr>
        <w:t xml:space="preserve">. </w:t>
      </w:r>
      <w:r w:rsidR="003C2EFB">
        <w:rPr>
          <w:rFonts w:ascii="Calibri" w:hAnsi="Calibri" w:cs="Calibri"/>
        </w:rPr>
        <w:t>The sessions, which are for 45 minutes</w:t>
      </w:r>
      <w:r w:rsidR="00043C2B">
        <w:rPr>
          <w:rFonts w:ascii="Calibri" w:hAnsi="Calibri" w:cs="Calibri"/>
        </w:rPr>
        <w:t xml:space="preserve">, will: </w:t>
      </w:r>
    </w:p>
    <w:p w14:paraId="215E961E" w14:textId="77777777" w:rsidR="0028558E" w:rsidRDefault="0028558E" w:rsidP="00C71E49">
      <w:pPr>
        <w:spacing w:after="0" w:line="240" w:lineRule="auto"/>
        <w:jc w:val="both"/>
        <w:rPr>
          <w:rFonts w:ascii="Calibri" w:hAnsi="Calibri" w:cs="Calibri"/>
        </w:rPr>
      </w:pPr>
    </w:p>
    <w:p w14:paraId="4055E6D9" w14:textId="7CDC3720" w:rsidR="00C71E49" w:rsidRPr="00043C2B" w:rsidRDefault="00043C2B" w:rsidP="00043C2B">
      <w:pPr>
        <w:pStyle w:val="ListParagraph"/>
        <w:numPr>
          <w:ilvl w:val="0"/>
          <w:numId w:val="23"/>
        </w:numPr>
        <w:spacing w:after="0" w:line="240" w:lineRule="auto"/>
        <w:ind w:left="360"/>
        <w:jc w:val="both"/>
        <w:rPr>
          <w:rFonts w:ascii="Calibri" w:hAnsi="Calibri" w:cs="Calibri"/>
        </w:rPr>
      </w:pPr>
      <w:r>
        <w:rPr>
          <w:rFonts w:ascii="Calibri" w:hAnsi="Calibri" w:cs="Calibri"/>
        </w:rPr>
        <w:t>p</w:t>
      </w:r>
      <w:r w:rsidR="00C71E49" w:rsidRPr="00043C2B">
        <w:rPr>
          <w:rFonts w:ascii="Calibri" w:hAnsi="Calibri" w:cs="Calibri"/>
        </w:rPr>
        <w:t>rovide an overview of the new template</w:t>
      </w:r>
    </w:p>
    <w:p w14:paraId="3A85F37D" w14:textId="51E93B2B" w:rsidR="00C71E49" w:rsidRPr="00043C2B" w:rsidRDefault="00030B4A" w:rsidP="00043C2B">
      <w:pPr>
        <w:pStyle w:val="ListParagraph"/>
        <w:numPr>
          <w:ilvl w:val="0"/>
          <w:numId w:val="23"/>
        </w:numPr>
        <w:spacing w:after="0" w:line="240" w:lineRule="auto"/>
        <w:ind w:left="360"/>
        <w:jc w:val="both"/>
        <w:rPr>
          <w:rFonts w:ascii="Calibri" w:hAnsi="Calibri" w:cs="Calibri"/>
        </w:rPr>
      </w:pPr>
      <w:r>
        <w:rPr>
          <w:rFonts w:ascii="Calibri" w:hAnsi="Calibri" w:cs="Calibri"/>
        </w:rPr>
        <w:t>help with u</w:t>
      </w:r>
      <w:r w:rsidR="00C71E49" w:rsidRPr="00043C2B">
        <w:rPr>
          <w:rFonts w:ascii="Calibri" w:hAnsi="Calibri" w:cs="Calibri"/>
        </w:rPr>
        <w:t>nderstand</w:t>
      </w:r>
      <w:r>
        <w:rPr>
          <w:rFonts w:ascii="Calibri" w:hAnsi="Calibri" w:cs="Calibri"/>
        </w:rPr>
        <w:t>ing of</w:t>
      </w:r>
      <w:r w:rsidR="00C71E49" w:rsidRPr="00043C2B">
        <w:rPr>
          <w:rFonts w:ascii="Calibri" w:hAnsi="Calibri" w:cs="Calibri"/>
        </w:rPr>
        <w:t xml:space="preserve"> how to write a plan to meet the needs of a family</w:t>
      </w:r>
    </w:p>
    <w:p w14:paraId="3FDAE863" w14:textId="7E71DEC5" w:rsidR="00C71E49" w:rsidRPr="00043C2B" w:rsidRDefault="00030B4A" w:rsidP="00043C2B">
      <w:pPr>
        <w:pStyle w:val="ListParagraph"/>
        <w:numPr>
          <w:ilvl w:val="0"/>
          <w:numId w:val="23"/>
        </w:numPr>
        <w:spacing w:after="0" w:line="240" w:lineRule="auto"/>
        <w:ind w:left="360"/>
        <w:jc w:val="both"/>
        <w:rPr>
          <w:rFonts w:ascii="Calibri" w:hAnsi="Calibri" w:cs="Calibri"/>
        </w:rPr>
      </w:pPr>
      <w:r>
        <w:rPr>
          <w:rFonts w:ascii="Calibri" w:hAnsi="Calibri" w:cs="Calibri"/>
        </w:rPr>
        <w:t>help with u</w:t>
      </w:r>
      <w:r w:rsidR="00C71E49" w:rsidRPr="00043C2B">
        <w:rPr>
          <w:rFonts w:ascii="Calibri" w:hAnsi="Calibri" w:cs="Calibri"/>
        </w:rPr>
        <w:t>nderstand</w:t>
      </w:r>
      <w:r>
        <w:rPr>
          <w:rFonts w:ascii="Calibri" w:hAnsi="Calibri" w:cs="Calibri"/>
        </w:rPr>
        <w:t>ing</w:t>
      </w:r>
      <w:r w:rsidR="00C71E49" w:rsidRPr="00043C2B">
        <w:rPr>
          <w:rFonts w:ascii="Calibri" w:hAnsi="Calibri" w:cs="Calibri"/>
        </w:rPr>
        <w:t xml:space="preserve"> how to update the plan</w:t>
      </w:r>
    </w:p>
    <w:p w14:paraId="65A36AB5" w14:textId="77777777" w:rsidR="00043C2B" w:rsidRDefault="00043C2B" w:rsidP="00043C2B">
      <w:pPr>
        <w:spacing w:after="0" w:line="240" w:lineRule="auto"/>
        <w:jc w:val="both"/>
        <w:rPr>
          <w:rFonts w:ascii="Calibri" w:hAnsi="Calibri" w:cs="Calibri"/>
        </w:rPr>
      </w:pPr>
    </w:p>
    <w:p w14:paraId="5F3E35E4" w14:textId="77777777" w:rsidR="0051613B" w:rsidRDefault="00675E23" w:rsidP="00C71E49">
      <w:pPr>
        <w:spacing w:after="0" w:line="240" w:lineRule="auto"/>
        <w:jc w:val="both"/>
        <w:rPr>
          <w:rFonts w:ascii="Calibri" w:hAnsi="Calibri" w:cs="Calibri"/>
        </w:rPr>
      </w:pPr>
      <w:r>
        <w:rPr>
          <w:rFonts w:ascii="Calibri" w:hAnsi="Calibri" w:cs="Calibri"/>
        </w:rPr>
        <w:t xml:space="preserve">The following dates </w:t>
      </w:r>
      <w:r w:rsidR="0051613B">
        <w:rPr>
          <w:rFonts w:ascii="Calibri" w:hAnsi="Calibri" w:cs="Calibri"/>
        </w:rPr>
        <w:t>are available to book:</w:t>
      </w:r>
    </w:p>
    <w:p w14:paraId="3A774CFE" w14:textId="77777777" w:rsidR="0051613B" w:rsidRDefault="0051613B" w:rsidP="00C71E49">
      <w:pPr>
        <w:spacing w:after="0" w:line="240" w:lineRule="auto"/>
        <w:jc w:val="both"/>
        <w:rPr>
          <w:rFonts w:ascii="Calibri" w:hAnsi="Calibri" w:cs="Calibri"/>
        </w:rPr>
      </w:pPr>
    </w:p>
    <w:p w14:paraId="24430FE6" w14:textId="6B28B500" w:rsidR="00C71E49" w:rsidRPr="0051613B" w:rsidRDefault="00C71E49" w:rsidP="0051613B">
      <w:pPr>
        <w:pStyle w:val="ListParagraph"/>
        <w:numPr>
          <w:ilvl w:val="0"/>
          <w:numId w:val="24"/>
        </w:numPr>
        <w:spacing w:after="0" w:line="240" w:lineRule="auto"/>
        <w:jc w:val="both"/>
        <w:rPr>
          <w:rFonts w:ascii="Calibri" w:hAnsi="Calibri" w:cs="Calibri"/>
        </w:rPr>
      </w:pPr>
      <w:r w:rsidRPr="0051613B">
        <w:rPr>
          <w:rFonts w:ascii="Calibri" w:hAnsi="Calibri" w:cs="Calibri"/>
        </w:rPr>
        <w:t>7 October</w:t>
      </w:r>
      <w:r w:rsidR="0051613B" w:rsidRPr="0051613B">
        <w:rPr>
          <w:rFonts w:ascii="Calibri" w:hAnsi="Calibri" w:cs="Calibri"/>
        </w:rPr>
        <w:t xml:space="preserve">, </w:t>
      </w:r>
      <w:r w:rsidRPr="0051613B">
        <w:rPr>
          <w:rFonts w:ascii="Calibri" w:hAnsi="Calibri" w:cs="Calibri"/>
        </w:rPr>
        <w:t>12</w:t>
      </w:r>
      <w:r w:rsidR="0051613B" w:rsidRPr="0051613B">
        <w:rPr>
          <w:rFonts w:ascii="Calibri" w:hAnsi="Calibri" w:cs="Calibri"/>
        </w:rPr>
        <w:t>.00 – 1</w:t>
      </w:r>
      <w:r w:rsidRPr="0051613B">
        <w:rPr>
          <w:rFonts w:ascii="Calibri" w:hAnsi="Calibri" w:cs="Calibri"/>
        </w:rPr>
        <w:t>2.45pm</w:t>
      </w:r>
    </w:p>
    <w:p w14:paraId="1D2E5BA9" w14:textId="54F13880" w:rsidR="00C71E49" w:rsidRPr="0051613B" w:rsidRDefault="00C71E49" w:rsidP="0051613B">
      <w:pPr>
        <w:pStyle w:val="ListParagraph"/>
        <w:numPr>
          <w:ilvl w:val="0"/>
          <w:numId w:val="24"/>
        </w:numPr>
        <w:spacing w:after="0" w:line="240" w:lineRule="auto"/>
        <w:jc w:val="both"/>
        <w:rPr>
          <w:rFonts w:ascii="Calibri" w:hAnsi="Calibri" w:cs="Calibri"/>
        </w:rPr>
      </w:pPr>
      <w:r w:rsidRPr="0051613B">
        <w:rPr>
          <w:rFonts w:ascii="Calibri" w:hAnsi="Calibri" w:cs="Calibri"/>
        </w:rPr>
        <w:t>4 November</w:t>
      </w:r>
      <w:r w:rsidR="0051613B" w:rsidRPr="0051613B">
        <w:rPr>
          <w:rFonts w:ascii="Calibri" w:hAnsi="Calibri" w:cs="Calibri"/>
        </w:rPr>
        <w:t xml:space="preserve">, </w:t>
      </w:r>
      <w:r w:rsidRPr="0051613B">
        <w:rPr>
          <w:rFonts w:ascii="Calibri" w:hAnsi="Calibri" w:cs="Calibri"/>
        </w:rPr>
        <w:t>12.30</w:t>
      </w:r>
      <w:r w:rsidR="0051613B" w:rsidRPr="0051613B">
        <w:rPr>
          <w:rFonts w:ascii="Calibri" w:hAnsi="Calibri" w:cs="Calibri"/>
        </w:rPr>
        <w:t xml:space="preserve"> – 1</w:t>
      </w:r>
      <w:r w:rsidRPr="0051613B">
        <w:rPr>
          <w:rFonts w:ascii="Calibri" w:hAnsi="Calibri" w:cs="Calibri"/>
        </w:rPr>
        <w:t>.15pm</w:t>
      </w:r>
    </w:p>
    <w:p w14:paraId="78F23B57" w14:textId="52EDF33A" w:rsidR="00C71E49" w:rsidRPr="0051613B" w:rsidRDefault="00C71E49" w:rsidP="0051613B">
      <w:pPr>
        <w:pStyle w:val="ListParagraph"/>
        <w:numPr>
          <w:ilvl w:val="0"/>
          <w:numId w:val="24"/>
        </w:numPr>
        <w:spacing w:after="0" w:line="240" w:lineRule="auto"/>
        <w:jc w:val="both"/>
        <w:rPr>
          <w:rFonts w:ascii="Calibri" w:hAnsi="Calibri" w:cs="Calibri"/>
        </w:rPr>
      </w:pPr>
      <w:r w:rsidRPr="0051613B">
        <w:rPr>
          <w:rFonts w:ascii="Calibri" w:hAnsi="Calibri" w:cs="Calibri"/>
        </w:rPr>
        <w:t>2 December</w:t>
      </w:r>
      <w:r w:rsidR="0051613B" w:rsidRPr="0051613B">
        <w:rPr>
          <w:rFonts w:ascii="Calibri" w:hAnsi="Calibri" w:cs="Calibri"/>
        </w:rPr>
        <w:t xml:space="preserve">, </w:t>
      </w:r>
      <w:r w:rsidRPr="0051613B">
        <w:rPr>
          <w:rFonts w:ascii="Calibri" w:hAnsi="Calibri" w:cs="Calibri"/>
        </w:rPr>
        <w:t>12</w:t>
      </w:r>
      <w:r w:rsidR="0051613B" w:rsidRPr="0051613B">
        <w:rPr>
          <w:rFonts w:ascii="Calibri" w:hAnsi="Calibri" w:cs="Calibri"/>
        </w:rPr>
        <w:t>.00 – 1</w:t>
      </w:r>
      <w:r w:rsidRPr="0051613B">
        <w:rPr>
          <w:rFonts w:ascii="Calibri" w:hAnsi="Calibri" w:cs="Calibri"/>
        </w:rPr>
        <w:t>2.45pm</w:t>
      </w:r>
    </w:p>
    <w:p w14:paraId="7FDB7FC6" w14:textId="77777777" w:rsidR="00C71E49" w:rsidRPr="00C71E49" w:rsidRDefault="00C71E49" w:rsidP="00C71E49">
      <w:pPr>
        <w:spacing w:after="0" w:line="240" w:lineRule="auto"/>
        <w:jc w:val="both"/>
        <w:rPr>
          <w:rFonts w:ascii="Calibri" w:hAnsi="Calibri" w:cs="Calibri"/>
        </w:rPr>
      </w:pPr>
    </w:p>
    <w:p w14:paraId="22C1C2D9" w14:textId="2AE63849" w:rsidR="00C71E49" w:rsidRPr="00C71E49" w:rsidRDefault="00C71E49" w:rsidP="00C71E49">
      <w:pPr>
        <w:spacing w:after="0" w:line="240" w:lineRule="auto"/>
        <w:jc w:val="both"/>
        <w:rPr>
          <w:rFonts w:ascii="Calibri" w:hAnsi="Calibri" w:cs="Calibri"/>
        </w:rPr>
      </w:pPr>
      <w:r w:rsidRPr="00C71E49">
        <w:rPr>
          <w:rFonts w:ascii="Calibri" w:hAnsi="Calibri" w:cs="Calibri"/>
        </w:rPr>
        <w:t xml:space="preserve">Places can be booked </w:t>
      </w:r>
      <w:r w:rsidR="00E42235">
        <w:rPr>
          <w:rFonts w:ascii="Calibri" w:hAnsi="Calibri" w:cs="Calibri"/>
        </w:rPr>
        <w:t>via</w:t>
      </w:r>
      <w:r w:rsidRPr="00C71E49">
        <w:rPr>
          <w:rFonts w:ascii="Calibri" w:hAnsi="Calibri" w:cs="Calibri"/>
        </w:rPr>
        <w:t xml:space="preserve"> the </w:t>
      </w:r>
      <w:hyperlink r:id="rId22" w:history="1">
        <w:r w:rsidR="00D17630">
          <w:rPr>
            <w:rStyle w:val="Hyperlink"/>
            <w:rFonts w:ascii="Calibri" w:hAnsi="Calibri" w:cs="Calibri"/>
          </w:rPr>
          <w:t>ESCB</w:t>
        </w:r>
        <w:r w:rsidR="00D17630">
          <w:rPr>
            <w:rStyle w:val="Hyperlink"/>
            <w:rFonts w:ascii="Calibri" w:hAnsi="Calibri" w:cs="Calibri"/>
          </w:rPr>
          <w:t xml:space="preserve"> </w:t>
        </w:r>
        <w:r w:rsidR="00D17630">
          <w:rPr>
            <w:rStyle w:val="Hyperlink"/>
            <w:rFonts w:ascii="Calibri" w:hAnsi="Calibri" w:cs="Calibri"/>
          </w:rPr>
          <w:t>website</w:t>
        </w:r>
      </w:hyperlink>
      <w:r w:rsidR="00E42235">
        <w:rPr>
          <w:rFonts w:ascii="Calibri" w:hAnsi="Calibri" w:cs="Calibri"/>
        </w:rPr>
        <w:t xml:space="preserve">. </w:t>
      </w:r>
    </w:p>
    <w:p w14:paraId="20977313" w14:textId="7D5EE1DA" w:rsidR="00481931" w:rsidRDefault="00481931" w:rsidP="00D46FA9">
      <w:pPr>
        <w:spacing w:after="0" w:line="240" w:lineRule="auto"/>
        <w:jc w:val="both"/>
        <w:rPr>
          <w:rFonts w:ascii="Calibri" w:hAnsi="Calibri" w:cs="Calibri"/>
        </w:rPr>
      </w:pPr>
    </w:p>
    <w:p w14:paraId="42E7B491" w14:textId="65044A5B" w:rsidR="0081642E" w:rsidRPr="0081642E" w:rsidRDefault="0081642E" w:rsidP="00D46FA9">
      <w:pPr>
        <w:spacing w:after="0" w:line="240" w:lineRule="auto"/>
        <w:jc w:val="both"/>
        <w:rPr>
          <w:rFonts w:ascii="Calibri" w:hAnsi="Calibri" w:cs="Calibri"/>
          <w:b/>
          <w:bCs/>
          <w:u w:val="single"/>
        </w:rPr>
      </w:pPr>
      <w:bookmarkStart w:id="11" w:name="DBS"/>
      <w:r w:rsidRPr="0081642E">
        <w:rPr>
          <w:rFonts w:ascii="Calibri" w:hAnsi="Calibri" w:cs="Calibri"/>
          <w:b/>
          <w:bCs/>
          <w:u w:val="single"/>
        </w:rPr>
        <w:t xml:space="preserve">10. Disclosure and Barring Service </w:t>
      </w:r>
      <w:r w:rsidR="00BF4782">
        <w:rPr>
          <w:rFonts w:ascii="Calibri" w:hAnsi="Calibri" w:cs="Calibri"/>
          <w:b/>
          <w:bCs/>
          <w:u w:val="single"/>
        </w:rPr>
        <w:t xml:space="preserve">(DBS) </w:t>
      </w:r>
      <w:r w:rsidRPr="0081642E">
        <w:rPr>
          <w:rFonts w:ascii="Calibri" w:hAnsi="Calibri" w:cs="Calibri"/>
          <w:b/>
          <w:bCs/>
          <w:u w:val="single"/>
        </w:rPr>
        <w:t>checks</w:t>
      </w:r>
      <w:bookmarkEnd w:id="11"/>
    </w:p>
    <w:p w14:paraId="7E6FBAFD" w14:textId="1B943D92" w:rsidR="0081642E" w:rsidRDefault="0081642E" w:rsidP="00D46FA9">
      <w:pPr>
        <w:spacing w:after="0" w:line="240" w:lineRule="auto"/>
        <w:jc w:val="both"/>
        <w:rPr>
          <w:rFonts w:ascii="Calibri" w:hAnsi="Calibri" w:cs="Calibri"/>
        </w:rPr>
      </w:pPr>
      <w:r>
        <w:rPr>
          <w:rFonts w:ascii="Calibri" w:hAnsi="Calibri" w:cs="Calibri"/>
        </w:rPr>
        <w:t xml:space="preserve">A reminder that guidance is available </w:t>
      </w:r>
      <w:r w:rsidR="00BF4782">
        <w:rPr>
          <w:rFonts w:ascii="Calibri" w:hAnsi="Calibri" w:cs="Calibri"/>
        </w:rPr>
        <w:t>about when DBS checks a</w:t>
      </w:r>
      <w:r w:rsidR="003D4918">
        <w:rPr>
          <w:rFonts w:ascii="Calibri" w:hAnsi="Calibri" w:cs="Calibri"/>
        </w:rPr>
        <w:t>re</w:t>
      </w:r>
      <w:r w:rsidR="00BF4782">
        <w:rPr>
          <w:rFonts w:ascii="Calibri" w:hAnsi="Calibri" w:cs="Calibri"/>
        </w:rPr>
        <w:t xml:space="preserve"> required and how to obtain them</w:t>
      </w:r>
      <w:r w:rsidR="007344C8">
        <w:rPr>
          <w:rFonts w:ascii="Calibri" w:hAnsi="Calibri" w:cs="Calibri"/>
        </w:rPr>
        <w:t>:</w:t>
      </w:r>
    </w:p>
    <w:p w14:paraId="03A7D4B9" w14:textId="77777777" w:rsidR="0081642E" w:rsidRDefault="0081642E" w:rsidP="00D46FA9">
      <w:pPr>
        <w:spacing w:after="0" w:line="240" w:lineRule="auto"/>
        <w:jc w:val="both"/>
        <w:rPr>
          <w:rFonts w:ascii="Calibri" w:hAnsi="Calibri" w:cs="Calibri"/>
        </w:rPr>
      </w:pPr>
    </w:p>
    <w:p w14:paraId="7A598E03" w14:textId="44AC89E6" w:rsidR="00BC382D" w:rsidRPr="007344C8" w:rsidRDefault="007566D0" w:rsidP="007344C8">
      <w:pPr>
        <w:pStyle w:val="ListParagraph"/>
        <w:numPr>
          <w:ilvl w:val="0"/>
          <w:numId w:val="25"/>
        </w:numPr>
        <w:spacing w:after="0" w:line="240" w:lineRule="auto"/>
        <w:jc w:val="both"/>
        <w:rPr>
          <w:rFonts w:ascii="Calibri" w:hAnsi="Calibri" w:cs="Calibri"/>
        </w:rPr>
      </w:pPr>
      <w:hyperlink r:id="rId23">
        <w:r w:rsidR="0081642E" w:rsidRPr="007344C8">
          <w:rPr>
            <w:rStyle w:val="Hyperlink"/>
            <w:rFonts w:ascii="Calibri" w:hAnsi="Calibri" w:cs="Calibri"/>
          </w:rPr>
          <w:t>DBS checks for childminders and chil</w:t>
        </w:r>
        <w:r w:rsidR="0081642E" w:rsidRPr="007344C8">
          <w:rPr>
            <w:rStyle w:val="Hyperlink"/>
            <w:rFonts w:ascii="Calibri" w:hAnsi="Calibri" w:cs="Calibri"/>
          </w:rPr>
          <w:t>d</w:t>
        </w:r>
        <w:r w:rsidR="0081642E" w:rsidRPr="007344C8">
          <w:rPr>
            <w:rStyle w:val="Hyperlink"/>
            <w:rFonts w:ascii="Calibri" w:hAnsi="Calibri" w:cs="Calibri"/>
          </w:rPr>
          <w:t>care workers - GOV.UK</w:t>
        </w:r>
      </w:hyperlink>
    </w:p>
    <w:p w14:paraId="1EAEB2AB" w14:textId="4FFF1DF3" w:rsidR="00BC382D" w:rsidRPr="007344C8" w:rsidRDefault="007566D0" w:rsidP="007344C8">
      <w:pPr>
        <w:pStyle w:val="ListParagraph"/>
        <w:numPr>
          <w:ilvl w:val="0"/>
          <w:numId w:val="25"/>
        </w:numPr>
        <w:spacing w:after="0" w:line="240" w:lineRule="auto"/>
        <w:jc w:val="both"/>
        <w:rPr>
          <w:rFonts w:ascii="Calibri" w:hAnsi="Calibri" w:cs="Calibri"/>
        </w:rPr>
      </w:pPr>
      <w:hyperlink r:id="rId24" w:history="1">
        <w:r w:rsidR="007344C8" w:rsidRPr="007344C8">
          <w:rPr>
            <w:rStyle w:val="Hyperlink"/>
            <w:rFonts w:ascii="Calibri" w:hAnsi="Calibri" w:cs="Calibri"/>
          </w:rPr>
          <w:t xml:space="preserve">DBS checks for childcare providers who </w:t>
        </w:r>
        <w:r w:rsidR="007344C8" w:rsidRPr="007344C8">
          <w:rPr>
            <w:rStyle w:val="Hyperlink"/>
            <w:rFonts w:ascii="Calibri" w:hAnsi="Calibri" w:cs="Calibri"/>
          </w:rPr>
          <w:t>r</w:t>
        </w:r>
        <w:r w:rsidR="007344C8" w:rsidRPr="007344C8">
          <w:rPr>
            <w:rStyle w:val="Hyperlink"/>
            <w:rFonts w:ascii="Calibri" w:hAnsi="Calibri" w:cs="Calibri"/>
          </w:rPr>
          <w:t>egister with Ofsted - GOV.UK</w:t>
        </w:r>
      </w:hyperlink>
    </w:p>
    <w:p w14:paraId="548431DE" w14:textId="77777777" w:rsidR="00BC382D" w:rsidRDefault="00BC382D" w:rsidP="00D46FA9">
      <w:pPr>
        <w:spacing w:after="0" w:line="240" w:lineRule="auto"/>
        <w:jc w:val="both"/>
        <w:rPr>
          <w:rFonts w:ascii="Calibri" w:hAnsi="Calibri" w:cs="Calibri"/>
        </w:rPr>
      </w:pPr>
    </w:p>
    <w:p w14:paraId="2F7C816A" w14:textId="0DD6A3C2" w:rsidR="00563AD2" w:rsidRPr="00563AD2" w:rsidRDefault="00CD0FCF" w:rsidP="00563AD2">
      <w:pPr>
        <w:spacing w:after="0" w:line="240" w:lineRule="auto"/>
        <w:rPr>
          <w:rFonts w:ascii="Calibri" w:hAnsi="Calibri" w:cs="Calibri"/>
          <w:b/>
          <w:bCs/>
          <w:u w:val="single"/>
          <w:lang w:val="en-US"/>
        </w:rPr>
      </w:pPr>
      <w:bookmarkStart w:id="12" w:name="Vapes"/>
      <w:r>
        <w:rPr>
          <w:rFonts w:ascii="Calibri" w:hAnsi="Calibri" w:cs="Calibri"/>
          <w:b/>
          <w:bCs/>
          <w:u w:val="single"/>
          <w:lang w:val="en-US"/>
        </w:rPr>
        <w:t>1</w:t>
      </w:r>
      <w:r w:rsidR="007344C8">
        <w:rPr>
          <w:rFonts w:ascii="Calibri" w:hAnsi="Calibri" w:cs="Calibri"/>
          <w:b/>
          <w:bCs/>
          <w:u w:val="single"/>
          <w:lang w:val="en-US"/>
        </w:rPr>
        <w:t>1</w:t>
      </w:r>
      <w:r w:rsidR="00563AD2" w:rsidRPr="00563AD2">
        <w:rPr>
          <w:rFonts w:ascii="Calibri" w:hAnsi="Calibri" w:cs="Calibri"/>
          <w:b/>
          <w:bCs/>
          <w:u w:val="single"/>
          <w:lang w:val="en-US"/>
        </w:rPr>
        <w:t>. Essex Trading Standards – vape sale prosecution</w:t>
      </w:r>
      <w:bookmarkEnd w:id="12"/>
    </w:p>
    <w:p w14:paraId="3682FC5A" w14:textId="77777777" w:rsidR="00C83B35" w:rsidRPr="00563AD2" w:rsidRDefault="00563AD2" w:rsidP="00C83B35">
      <w:pPr>
        <w:spacing w:after="0" w:line="240" w:lineRule="auto"/>
        <w:jc w:val="both"/>
        <w:rPr>
          <w:rFonts w:ascii="Calibri" w:hAnsi="Calibri" w:cs="Calibri"/>
        </w:rPr>
      </w:pPr>
      <w:r w:rsidRPr="00563AD2">
        <w:rPr>
          <w:rFonts w:ascii="Calibri" w:hAnsi="Calibri" w:cs="Calibri"/>
        </w:rPr>
        <w:t xml:space="preserve">An Essex shopkeeper has been prosecuted after selling vape products to a child during a test purchase operation by Essex Trading Standards. During the exercise, a 16-year-old test purchase volunteer was sold a nicotine containing e-cigarette. </w:t>
      </w:r>
      <w:r w:rsidR="00C83B35" w:rsidRPr="00563AD2">
        <w:rPr>
          <w:rFonts w:ascii="Calibri" w:hAnsi="Calibri" w:cs="Calibri"/>
          <w:lang w:val="en-US"/>
        </w:rPr>
        <w:t xml:space="preserve">The vape prosecution press release can be accessed </w:t>
      </w:r>
      <w:hyperlink r:id="rId25" w:history="1">
        <w:r w:rsidR="00C83B35" w:rsidRPr="00563AD2">
          <w:rPr>
            <w:rStyle w:val="Hyperlink"/>
            <w:rFonts w:ascii="Calibri" w:hAnsi="Calibri" w:cs="Calibri"/>
          </w:rPr>
          <w:t>here</w:t>
        </w:r>
      </w:hyperlink>
      <w:r w:rsidR="00C83B35" w:rsidRPr="00563AD2">
        <w:rPr>
          <w:rFonts w:ascii="Calibri" w:hAnsi="Calibri" w:cs="Calibri"/>
        </w:rPr>
        <w:t>.</w:t>
      </w:r>
    </w:p>
    <w:p w14:paraId="107216DC" w14:textId="5A17E2D5" w:rsidR="00C83B35" w:rsidRDefault="00C83B35" w:rsidP="003F4300">
      <w:pPr>
        <w:spacing w:after="0" w:line="240" w:lineRule="auto"/>
        <w:jc w:val="both"/>
        <w:rPr>
          <w:rFonts w:ascii="Calibri" w:hAnsi="Calibri" w:cs="Calibri"/>
        </w:rPr>
      </w:pPr>
    </w:p>
    <w:p w14:paraId="0D9B28A5" w14:textId="3B207A59" w:rsidR="007566D0" w:rsidRDefault="00563AD2" w:rsidP="007344C8">
      <w:pPr>
        <w:spacing w:after="0" w:line="240" w:lineRule="auto"/>
        <w:jc w:val="both"/>
        <w:rPr>
          <w:rFonts w:ascii="Calibri" w:hAnsi="Calibri" w:cs="Calibri"/>
        </w:rPr>
      </w:pPr>
      <w:r w:rsidRPr="00563AD2">
        <w:rPr>
          <w:rFonts w:ascii="Calibri" w:hAnsi="Calibri" w:cs="Calibri"/>
        </w:rPr>
        <w:t>If there are concerns that a shop may be selling age restricted products to children, it can be reported to Essex Trading Standards, by calling the Citizens Advice Consumer Service on 0808 223 1133 or using their</w:t>
      </w:r>
      <w:r w:rsidR="007566D0">
        <w:rPr>
          <w:rFonts w:ascii="Calibri" w:hAnsi="Calibri" w:cs="Calibri"/>
        </w:rPr>
        <w:t xml:space="preserve"> </w:t>
      </w:r>
      <w:hyperlink r:id="rId26" w:history="1">
        <w:r w:rsidR="007566D0">
          <w:rPr>
            <w:rStyle w:val="Hyperlink"/>
            <w:rFonts w:ascii="Calibri" w:hAnsi="Calibri" w:cs="Calibri"/>
          </w:rPr>
          <w:t>website</w:t>
        </w:r>
      </w:hyperlink>
      <w:r w:rsidR="007566D0">
        <w:rPr>
          <w:rFonts w:ascii="Calibri" w:hAnsi="Calibri" w:cs="Calibri"/>
        </w:rPr>
        <w:t xml:space="preserve">.  </w:t>
      </w:r>
    </w:p>
    <w:p w14:paraId="197A38D4" w14:textId="77777777" w:rsidR="007566D0" w:rsidRDefault="007566D0" w:rsidP="007344C8">
      <w:pPr>
        <w:spacing w:after="0" w:line="240" w:lineRule="auto"/>
        <w:jc w:val="both"/>
        <w:rPr>
          <w:rFonts w:ascii="Calibri" w:hAnsi="Calibri" w:cs="Calibri"/>
        </w:rPr>
      </w:pPr>
    </w:p>
    <w:p w14:paraId="7F1F69AA" w14:textId="68026B8A" w:rsidR="00C34EEB" w:rsidRPr="007344C8" w:rsidRDefault="00C34EEB" w:rsidP="007344C8">
      <w:pPr>
        <w:spacing w:after="0" w:line="240" w:lineRule="auto"/>
        <w:jc w:val="both"/>
        <w:rPr>
          <w:rFonts w:ascii="Calibri" w:hAnsi="Calibri" w:cs="Calibri"/>
        </w:rPr>
      </w:pPr>
    </w:p>
    <w:sectPr w:rsidR="00C34EEB" w:rsidRPr="007344C8" w:rsidSect="0076498B">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41CD"/>
    <w:multiLevelType w:val="hybridMultilevel"/>
    <w:tmpl w:val="28E65A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C60AE7"/>
    <w:multiLevelType w:val="hybridMultilevel"/>
    <w:tmpl w:val="ED3EF9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BA4B05"/>
    <w:multiLevelType w:val="hybridMultilevel"/>
    <w:tmpl w:val="63201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F7398"/>
    <w:multiLevelType w:val="hybridMultilevel"/>
    <w:tmpl w:val="129429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2585F"/>
    <w:multiLevelType w:val="hybridMultilevel"/>
    <w:tmpl w:val="DFEC24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02951"/>
    <w:multiLevelType w:val="hybridMultilevel"/>
    <w:tmpl w:val="1D4C5FCE"/>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2F0D4FE5"/>
    <w:multiLevelType w:val="hybridMultilevel"/>
    <w:tmpl w:val="8E5A79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8F0866"/>
    <w:multiLevelType w:val="hybridMultilevel"/>
    <w:tmpl w:val="9F04D0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254B16"/>
    <w:multiLevelType w:val="hybridMultilevel"/>
    <w:tmpl w:val="93AE1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5191D"/>
    <w:multiLevelType w:val="hybridMultilevel"/>
    <w:tmpl w:val="FBE63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326E6"/>
    <w:multiLevelType w:val="hybridMultilevel"/>
    <w:tmpl w:val="F8E2B7E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7703C"/>
    <w:multiLevelType w:val="hybridMultilevel"/>
    <w:tmpl w:val="E716B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C4616"/>
    <w:multiLevelType w:val="hybridMultilevel"/>
    <w:tmpl w:val="69DC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33D14"/>
    <w:multiLevelType w:val="hybridMultilevel"/>
    <w:tmpl w:val="B1661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1DA"/>
    <w:multiLevelType w:val="hybridMultilevel"/>
    <w:tmpl w:val="DF2070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F33C8"/>
    <w:multiLevelType w:val="hybridMultilevel"/>
    <w:tmpl w:val="6D5E1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573F2"/>
    <w:multiLevelType w:val="hybridMultilevel"/>
    <w:tmpl w:val="B874AB9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32B7F"/>
    <w:multiLevelType w:val="hybridMultilevel"/>
    <w:tmpl w:val="A4887C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3C1FF0"/>
    <w:multiLevelType w:val="multilevel"/>
    <w:tmpl w:val="D9204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E614E"/>
    <w:multiLevelType w:val="hybridMultilevel"/>
    <w:tmpl w:val="4BB0F5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30919"/>
    <w:multiLevelType w:val="hybridMultilevel"/>
    <w:tmpl w:val="8BACE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DB4973"/>
    <w:multiLevelType w:val="hybridMultilevel"/>
    <w:tmpl w:val="026064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224B51"/>
    <w:multiLevelType w:val="hybridMultilevel"/>
    <w:tmpl w:val="6B365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042D29"/>
    <w:multiLevelType w:val="hybridMultilevel"/>
    <w:tmpl w:val="494C73B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7BC2089E"/>
    <w:multiLevelType w:val="hybridMultilevel"/>
    <w:tmpl w:val="A2529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6776053">
    <w:abstractNumId w:val="24"/>
  </w:num>
  <w:num w:numId="2" w16cid:durableId="1198421925">
    <w:abstractNumId w:val="12"/>
  </w:num>
  <w:num w:numId="3" w16cid:durableId="14774487">
    <w:abstractNumId w:val="22"/>
  </w:num>
  <w:num w:numId="4" w16cid:durableId="1759331735">
    <w:abstractNumId w:val="21"/>
  </w:num>
  <w:num w:numId="5" w16cid:durableId="1192494030">
    <w:abstractNumId w:val="6"/>
  </w:num>
  <w:num w:numId="6" w16cid:durableId="185219941">
    <w:abstractNumId w:val="16"/>
  </w:num>
  <w:num w:numId="7" w16cid:durableId="1492015705">
    <w:abstractNumId w:val="10"/>
  </w:num>
  <w:num w:numId="8" w16cid:durableId="1309744782">
    <w:abstractNumId w:val="13"/>
  </w:num>
  <w:num w:numId="9" w16cid:durableId="1373849078">
    <w:abstractNumId w:val="4"/>
  </w:num>
  <w:num w:numId="10" w16cid:durableId="797526128">
    <w:abstractNumId w:val="9"/>
  </w:num>
  <w:num w:numId="11" w16cid:durableId="2136212815">
    <w:abstractNumId w:val="14"/>
  </w:num>
  <w:num w:numId="12" w16cid:durableId="422190098">
    <w:abstractNumId w:val="2"/>
  </w:num>
  <w:num w:numId="13" w16cid:durableId="1186674902">
    <w:abstractNumId w:val="3"/>
  </w:num>
  <w:num w:numId="14" w16cid:durableId="130754194">
    <w:abstractNumId w:val="15"/>
  </w:num>
  <w:num w:numId="15" w16cid:durableId="808473857">
    <w:abstractNumId w:val="7"/>
  </w:num>
  <w:num w:numId="16" w16cid:durableId="1769809564">
    <w:abstractNumId w:val="19"/>
  </w:num>
  <w:num w:numId="17" w16cid:durableId="1848983784">
    <w:abstractNumId w:val="11"/>
  </w:num>
  <w:num w:numId="18" w16cid:durableId="1495679785">
    <w:abstractNumId w:val="20"/>
  </w:num>
  <w:num w:numId="19" w16cid:durableId="1109400210">
    <w:abstractNumId w:val="5"/>
  </w:num>
  <w:num w:numId="20" w16cid:durableId="1012412506">
    <w:abstractNumId w:val="23"/>
  </w:num>
  <w:num w:numId="21" w16cid:durableId="994185262">
    <w:abstractNumId w:val="17"/>
  </w:num>
  <w:num w:numId="22" w16cid:durableId="1760176733">
    <w:abstractNumId w:val="18"/>
  </w:num>
  <w:num w:numId="23" w16cid:durableId="1600526989">
    <w:abstractNumId w:val="8"/>
  </w:num>
  <w:num w:numId="24" w16cid:durableId="691102787">
    <w:abstractNumId w:val="1"/>
  </w:num>
  <w:num w:numId="25" w16cid:durableId="198496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4CA5F"/>
    <w:rsid w:val="00003F0F"/>
    <w:rsid w:val="00006F07"/>
    <w:rsid w:val="000243FA"/>
    <w:rsid w:val="0002734C"/>
    <w:rsid w:val="00030B4A"/>
    <w:rsid w:val="00037E11"/>
    <w:rsid w:val="00043C2B"/>
    <w:rsid w:val="000720CF"/>
    <w:rsid w:val="00073F59"/>
    <w:rsid w:val="00080F5B"/>
    <w:rsid w:val="00081538"/>
    <w:rsid w:val="00096F65"/>
    <w:rsid w:val="000A03EB"/>
    <w:rsid w:val="000B63B9"/>
    <w:rsid w:val="000C0271"/>
    <w:rsid w:val="000C6350"/>
    <w:rsid w:val="000C6A5D"/>
    <w:rsid w:val="000D099F"/>
    <w:rsid w:val="000D3A41"/>
    <w:rsid w:val="000E44D9"/>
    <w:rsid w:val="000F12DC"/>
    <w:rsid w:val="000F2BEB"/>
    <w:rsid w:val="0010042A"/>
    <w:rsid w:val="00105B80"/>
    <w:rsid w:val="0011318E"/>
    <w:rsid w:val="00123E3B"/>
    <w:rsid w:val="001250B7"/>
    <w:rsid w:val="001335A9"/>
    <w:rsid w:val="0015563B"/>
    <w:rsid w:val="001571C4"/>
    <w:rsid w:val="00160077"/>
    <w:rsid w:val="00167839"/>
    <w:rsid w:val="001719CB"/>
    <w:rsid w:val="00184D51"/>
    <w:rsid w:val="00185ECF"/>
    <w:rsid w:val="00187E31"/>
    <w:rsid w:val="00192572"/>
    <w:rsid w:val="001A300F"/>
    <w:rsid w:val="001B1D4F"/>
    <w:rsid w:val="001B2C1B"/>
    <w:rsid w:val="001B78BB"/>
    <w:rsid w:val="001D0844"/>
    <w:rsid w:val="001D112A"/>
    <w:rsid w:val="001D3E77"/>
    <w:rsid w:val="001D6A89"/>
    <w:rsid w:val="001E2529"/>
    <w:rsid w:val="001E3F18"/>
    <w:rsid w:val="001F5FA1"/>
    <w:rsid w:val="00202D36"/>
    <w:rsid w:val="00206685"/>
    <w:rsid w:val="0022779C"/>
    <w:rsid w:val="00241377"/>
    <w:rsid w:val="002447D6"/>
    <w:rsid w:val="00244AA0"/>
    <w:rsid w:val="00244EBD"/>
    <w:rsid w:val="00254A69"/>
    <w:rsid w:val="002559CD"/>
    <w:rsid w:val="002650F5"/>
    <w:rsid w:val="00272D51"/>
    <w:rsid w:val="00280988"/>
    <w:rsid w:val="0028558E"/>
    <w:rsid w:val="002947E8"/>
    <w:rsid w:val="0029627D"/>
    <w:rsid w:val="002E04FA"/>
    <w:rsid w:val="002E33D4"/>
    <w:rsid w:val="002E6D41"/>
    <w:rsid w:val="00302418"/>
    <w:rsid w:val="00332C8A"/>
    <w:rsid w:val="003526AB"/>
    <w:rsid w:val="003651D8"/>
    <w:rsid w:val="00365EB5"/>
    <w:rsid w:val="00373ACA"/>
    <w:rsid w:val="00381A9F"/>
    <w:rsid w:val="00387639"/>
    <w:rsid w:val="0039063F"/>
    <w:rsid w:val="00396FA7"/>
    <w:rsid w:val="003A649E"/>
    <w:rsid w:val="003B4C3D"/>
    <w:rsid w:val="003C2EFB"/>
    <w:rsid w:val="003D4918"/>
    <w:rsid w:val="003F4300"/>
    <w:rsid w:val="004221F0"/>
    <w:rsid w:val="0042584E"/>
    <w:rsid w:val="00430789"/>
    <w:rsid w:val="0044272F"/>
    <w:rsid w:val="00445DD2"/>
    <w:rsid w:val="00457446"/>
    <w:rsid w:val="00461135"/>
    <w:rsid w:val="00464CE3"/>
    <w:rsid w:val="00481931"/>
    <w:rsid w:val="004842DA"/>
    <w:rsid w:val="00490AAA"/>
    <w:rsid w:val="004B4671"/>
    <w:rsid w:val="004D1AFE"/>
    <w:rsid w:val="004D598F"/>
    <w:rsid w:val="004D5FF7"/>
    <w:rsid w:val="004D6C54"/>
    <w:rsid w:val="004D7B5D"/>
    <w:rsid w:val="004E377D"/>
    <w:rsid w:val="004E49EB"/>
    <w:rsid w:val="004F43E3"/>
    <w:rsid w:val="004F69FD"/>
    <w:rsid w:val="005047C8"/>
    <w:rsid w:val="00507178"/>
    <w:rsid w:val="005115D9"/>
    <w:rsid w:val="0051613B"/>
    <w:rsid w:val="005216C3"/>
    <w:rsid w:val="00525F18"/>
    <w:rsid w:val="00546392"/>
    <w:rsid w:val="00563AD2"/>
    <w:rsid w:val="005649A1"/>
    <w:rsid w:val="0056589B"/>
    <w:rsid w:val="00570D06"/>
    <w:rsid w:val="005755F2"/>
    <w:rsid w:val="005777CC"/>
    <w:rsid w:val="00584D42"/>
    <w:rsid w:val="0058664C"/>
    <w:rsid w:val="005A4C8B"/>
    <w:rsid w:val="005A5BED"/>
    <w:rsid w:val="005B2B28"/>
    <w:rsid w:val="005C3BBC"/>
    <w:rsid w:val="005D4614"/>
    <w:rsid w:val="005D670D"/>
    <w:rsid w:val="005D67CB"/>
    <w:rsid w:val="00612896"/>
    <w:rsid w:val="00616300"/>
    <w:rsid w:val="0061773D"/>
    <w:rsid w:val="00633529"/>
    <w:rsid w:val="006417A7"/>
    <w:rsid w:val="00643275"/>
    <w:rsid w:val="00644C29"/>
    <w:rsid w:val="00645E75"/>
    <w:rsid w:val="00651B40"/>
    <w:rsid w:val="006624AD"/>
    <w:rsid w:val="00666642"/>
    <w:rsid w:val="00675E23"/>
    <w:rsid w:val="00681E6A"/>
    <w:rsid w:val="00685949"/>
    <w:rsid w:val="00685E76"/>
    <w:rsid w:val="00691776"/>
    <w:rsid w:val="0069494E"/>
    <w:rsid w:val="006B5836"/>
    <w:rsid w:val="006B6602"/>
    <w:rsid w:val="00707E0B"/>
    <w:rsid w:val="00711B47"/>
    <w:rsid w:val="00717D77"/>
    <w:rsid w:val="007247EC"/>
    <w:rsid w:val="007344C8"/>
    <w:rsid w:val="0074257E"/>
    <w:rsid w:val="007566D0"/>
    <w:rsid w:val="00760EFD"/>
    <w:rsid w:val="0076498B"/>
    <w:rsid w:val="007706FF"/>
    <w:rsid w:val="0077280B"/>
    <w:rsid w:val="007906EC"/>
    <w:rsid w:val="007A6D7C"/>
    <w:rsid w:val="007B1918"/>
    <w:rsid w:val="007B6C2C"/>
    <w:rsid w:val="007F4405"/>
    <w:rsid w:val="0081642E"/>
    <w:rsid w:val="008253F9"/>
    <w:rsid w:val="00825AE0"/>
    <w:rsid w:val="00826171"/>
    <w:rsid w:val="00826E13"/>
    <w:rsid w:val="0083048F"/>
    <w:rsid w:val="00852130"/>
    <w:rsid w:val="008719C8"/>
    <w:rsid w:val="00873FC1"/>
    <w:rsid w:val="00874BFA"/>
    <w:rsid w:val="008843A3"/>
    <w:rsid w:val="00885A1C"/>
    <w:rsid w:val="00892B45"/>
    <w:rsid w:val="008C4771"/>
    <w:rsid w:val="008D0F63"/>
    <w:rsid w:val="0090342E"/>
    <w:rsid w:val="00920992"/>
    <w:rsid w:val="00932479"/>
    <w:rsid w:val="009421D0"/>
    <w:rsid w:val="009458B7"/>
    <w:rsid w:val="00952764"/>
    <w:rsid w:val="0095667D"/>
    <w:rsid w:val="00986595"/>
    <w:rsid w:val="009A3C94"/>
    <w:rsid w:val="009A561B"/>
    <w:rsid w:val="009B6AEB"/>
    <w:rsid w:val="009C15F4"/>
    <w:rsid w:val="009C27E5"/>
    <w:rsid w:val="009D0C06"/>
    <w:rsid w:val="009E7BFC"/>
    <w:rsid w:val="00A077DF"/>
    <w:rsid w:val="00A07B15"/>
    <w:rsid w:val="00A23BD9"/>
    <w:rsid w:val="00A40AD3"/>
    <w:rsid w:val="00A45A27"/>
    <w:rsid w:val="00A70B86"/>
    <w:rsid w:val="00A71CC9"/>
    <w:rsid w:val="00A75A8E"/>
    <w:rsid w:val="00A84DE4"/>
    <w:rsid w:val="00A86203"/>
    <w:rsid w:val="00AB142D"/>
    <w:rsid w:val="00AB6845"/>
    <w:rsid w:val="00AB7179"/>
    <w:rsid w:val="00AC0E06"/>
    <w:rsid w:val="00AD5E6B"/>
    <w:rsid w:val="00AE7984"/>
    <w:rsid w:val="00B10707"/>
    <w:rsid w:val="00B84AA8"/>
    <w:rsid w:val="00B957A6"/>
    <w:rsid w:val="00BA6B92"/>
    <w:rsid w:val="00BB4837"/>
    <w:rsid w:val="00BB7017"/>
    <w:rsid w:val="00BC382D"/>
    <w:rsid w:val="00BC43C0"/>
    <w:rsid w:val="00BC79EB"/>
    <w:rsid w:val="00BF4782"/>
    <w:rsid w:val="00BF76FB"/>
    <w:rsid w:val="00C044A7"/>
    <w:rsid w:val="00C0704F"/>
    <w:rsid w:val="00C149F6"/>
    <w:rsid w:val="00C27F21"/>
    <w:rsid w:val="00C34EEB"/>
    <w:rsid w:val="00C415C7"/>
    <w:rsid w:val="00C4670F"/>
    <w:rsid w:val="00C51A9B"/>
    <w:rsid w:val="00C67BD5"/>
    <w:rsid w:val="00C71E49"/>
    <w:rsid w:val="00C722BA"/>
    <w:rsid w:val="00C77960"/>
    <w:rsid w:val="00C77DB4"/>
    <w:rsid w:val="00C81E8E"/>
    <w:rsid w:val="00C83B35"/>
    <w:rsid w:val="00C8424A"/>
    <w:rsid w:val="00C84767"/>
    <w:rsid w:val="00C960A5"/>
    <w:rsid w:val="00CC120B"/>
    <w:rsid w:val="00CC4A85"/>
    <w:rsid w:val="00CD0FCF"/>
    <w:rsid w:val="00CD2207"/>
    <w:rsid w:val="00CD7627"/>
    <w:rsid w:val="00CE66A3"/>
    <w:rsid w:val="00D06BDC"/>
    <w:rsid w:val="00D17630"/>
    <w:rsid w:val="00D25FD1"/>
    <w:rsid w:val="00D46FA9"/>
    <w:rsid w:val="00D63C67"/>
    <w:rsid w:val="00D74831"/>
    <w:rsid w:val="00D83A34"/>
    <w:rsid w:val="00D91675"/>
    <w:rsid w:val="00D97350"/>
    <w:rsid w:val="00DC1375"/>
    <w:rsid w:val="00DC2AFA"/>
    <w:rsid w:val="00DD01E3"/>
    <w:rsid w:val="00DD667B"/>
    <w:rsid w:val="00DE015C"/>
    <w:rsid w:val="00DE06FF"/>
    <w:rsid w:val="00DE63EA"/>
    <w:rsid w:val="00DF06AD"/>
    <w:rsid w:val="00DF4523"/>
    <w:rsid w:val="00E16E03"/>
    <w:rsid w:val="00E42235"/>
    <w:rsid w:val="00E44AA1"/>
    <w:rsid w:val="00E44EC7"/>
    <w:rsid w:val="00E521AD"/>
    <w:rsid w:val="00E53176"/>
    <w:rsid w:val="00E56EC2"/>
    <w:rsid w:val="00E810E8"/>
    <w:rsid w:val="00EA629F"/>
    <w:rsid w:val="00EB7702"/>
    <w:rsid w:val="00EB7CA0"/>
    <w:rsid w:val="00EC6B41"/>
    <w:rsid w:val="00EE1500"/>
    <w:rsid w:val="00EE2B05"/>
    <w:rsid w:val="00EE44F9"/>
    <w:rsid w:val="00EF0469"/>
    <w:rsid w:val="00EF199B"/>
    <w:rsid w:val="00F0397E"/>
    <w:rsid w:val="00F228D7"/>
    <w:rsid w:val="00F25F95"/>
    <w:rsid w:val="00F31FEC"/>
    <w:rsid w:val="00F34FB0"/>
    <w:rsid w:val="00F403E0"/>
    <w:rsid w:val="00F420F3"/>
    <w:rsid w:val="00F57E90"/>
    <w:rsid w:val="00F61674"/>
    <w:rsid w:val="00F62308"/>
    <w:rsid w:val="00F663B8"/>
    <w:rsid w:val="00FA27DE"/>
    <w:rsid w:val="00FA6EF7"/>
    <w:rsid w:val="00FB63D1"/>
    <w:rsid w:val="00FC199C"/>
    <w:rsid w:val="00FE109D"/>
    <w:rsid w:val="030D5B8E"/>
    <w:rsid w:val="0356F1F9"/>
    <w:rsid w:val="0724F02A"/>
    <w:rsid w:val="1270A615"/>
    <w:rsid w:val="12D4CA5F"/>
    <w:rsid w:val="1683AB02"/>
    <w:rsid w:val="1767FC0A"/>
    <w:rsid w:val="182FBDF9"/>
    <w:rsid w:val="20621463"/>
    <w:rsid w:val="233B0225"/>
    <w:rsid w:val="278726A3"/>
    <w:rsid w:val="2864FC8D"/>
    <w:rsid w:val="2FE16F17"/>
    <w:rsid w:val="35F1063A"/>
    <w:rsid w:val="3C33A2E3"/>
    <w:rsid w:val="3DD534FE"/>
    <w:rsid w:val="401F4251"/>
    <w:rsid w:val="4188E606"/>
    <w:rsid w:val="4637CC72"/>
    <w:rsid w:val="502B6BC3"/>
    <w:rsid w:val="508038B4"/>
    <w:rsid w:val="5EC5D9C5"/>
    <w:rsid w:val="5FBADE3B"/>
    <w:rsid w:val="6814F802"/>
    <w:rsid w:val="6DFD00C3"/>
    <w:rsid w:val="71A16B67"/>
    <w:rsid w:val="7248039A"/>
    <w:rsid w:val="78497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CA5F"/>
  <w15:chartTrackingRefBased/>
  <w15:docId w15:val="{82AAD5CF-88D6-4009-A4ED-5D1BA1DB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E63EA"/>
    <w:pPr>
      <w:ind w:left="720"/>
      <w:contextualSpacing/>
    </w:pPr>
  </w:style>
  <w:style w:type="character" w:styleId="Hyperlink">
    <w:name w:val="Hyperlink"/>
    <w:basedOn w:val="DefaultParagraphFont"/>
    <w:uiPriority w:val="99"/>
    <w:unhideWhenUsed/>
    <w:rsid w:val="00DE63EA"/>
    <w:rPr>
      <w:color w:val="467886" w:themeColor="hyperlink"/>
      <w:u w:val="single"/>
    </w:rPr>
  </w:style>
  <w:style w:type="paragraph" w:styleId="NoSpacing">
    <w:name w:val="No Spacing"/>
    <w:uiPriority w:val="1"/>
    <w:qFormat/>
    <w:rsid w:val="00DE63EA"/>
    <w:pPr>
      <w:spacing w:after="0" w:line="240" w:lineRule="auto"/>
    </w:pPr>
    <w:rPr>
      <w:rFonts w:eastAsiaTheme="minorHAnsi"/>
      <w:sz w:val="22"/>
      <w:szCs w:val="22"/>
      <w:lang w:eastAsia="en-US"/>
    </w:rPr>
  </w:style>
  <w:style w:type="paragraph" w:styleId="NormalWeb">
    <w:name w:val="Normal (Web)"/>
    <w:basedOn w:val="Normal"/>
    <w:uiPriority w:val="99"/>
    <w:semiHidden/>
    <w:unhideWhenUsed/>
    <w:rsid w:val="00DE63EA"/>
    <w:pPr>
      <w:spacing w:before="100" w:beforeAutospacing="1" w:after="100" w:afterAutospacing="1" w:line="240" w:lineRule="auto"/>
    </w:pPr>
    <w:rPr>
      <w:rFonts w:ascii="Calibri" w:eastAsia="Times New Roman" w:hAnsi="Calibri" w:cs="Calibri"/>
      <w:sz w:val="22"/>
      <w:szCs w:val="22"/>
      <w:lang w:eastAsia="en-GB"/>
    </w:rPr>
  </w:style>
  <w:style w:type="character" w:styleId="UnresolvedMention">
    <w:name w:val="Unresolved Mention"/>
    <w:basedOn w:val="DefaultParagraphFont"/>
    <w:uiPriority w:val="99"/>
    <w:semiHidden/>
    <w:unhideWhenUsed/>
    <w:rsid w:val="004E49EB"/>
    <w:rPr>
      <w:color w:val="605E5C"/>
      <w:shd w:val="clear" w:color="auto" w:fill="E1DFDD"/>
    </w:rPr>
  </w:style>
  <w:style w:type="character" w:styleId="FollowedHyperlink">
    <w:name w:val="FollowedHyperlink"/>
    <w:basedOn w:val="DefaultParagraphFont"/>
    <w:uiPriority w:val="99"/>
    <w:semiHidden/>
    <w:unhideWhenUsed/>
    <w:rsid w:val="00EC6B41"/>
    <w:rPr>
      <w:color w:val="96607D" w:themeColor="followedHyperlink"/>
      <w:u w:val="single"/>
    </w:rPr>
  </w:style>
  <w:style w:type="table" w:styleId="TableGrid">
    <w:name w:val="Table Grid"/>
    <w:basedOn w:val="TableNormal"/>
    <w:uiPriority w:val="39"/>
    <w:rsid w:val="00563AD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563AD2"/>
    <w:pPr>
      <w:spacing w:after="0" w:line="240" w:lineRule="auto"/>
    </w:pPr>
    <w:rPr>
      <w:rFonts w:eastAsia="Calibri"/>
      <w:szCs w:val="22"/>
      <w:lang w:eastAsia="en-US"/>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Calibri" w:hAnsi="Calibri"/>
        <w:b/>
        <w:color w:val="FFFFFF"/>
        <w:sz w:val="26"/>
      </w:rPr>
      <w:tblPr/>
      <w:tcPr>
        <w:shd w:val="clear" w:color="auto" w:fill="414745"/>
      </w:tcPr>
    </w:tblStylePr>
  </w:style>
  <w:style w:type="table" w:customStyle="1" w:styleId="ECCstandardtable1">
    <w:name w:val="ECC standard table1"/>
    <w:basedOn w:val="TableNormal"/>
    <w:uiPriority w:val="99"/>
    <w:rsid w:val="002E33D4"/>
    <w:pPr>
      <w:spacing w:after="0" w:line="240" w:lineRule="auto"/>
    </w:pPr>
    <w:rPr>
      <w:rFonts w:eastAsia="Calibri"/>
      <w:szCs w:val="22"/>
      <w:lang w:eastAsia="en-US"/>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Calibri" w:hAnsi="Calibri"/>
        <w:b/>
        <w:color w:val="FFFFFF"/>
        <w:sz w:val="26"/>
      </w:rPr>
      <w:tblPr/>
      <w:tcPr>
        <w:shd w:val="clear" w:color="auto" w:fill="414745"/>
      </w:tcPr>
    </w:tblStylePr>
  </w:style>
  <w:style w:type="character" w:styleId="Strong">
    <w:name w:val="Strong"/>
    <w:basedOn w:val="DefaultParagraphFont"/>
    <w:uiPriority w:val="22"/>
    <w:qFormat/>
    <w:rsid w:val="00986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9166">
      <w:bodyDiv w:val="1"/>
      <w:marLeft w:val="0"/>
      <w:marRight w:val="0"/>
      <w:marTop w:val="0"/>
      <w:marBottom w:val="0"/>
      <w:divBdr>
        <w:top w:val="none" w:sz="0" w:space="0" w:color="auto"/>
        <w:left w:val="none" w:sz="0" w:space="0" w:color="auto"/>
        <w:bottom w:val="none" w:sz="0" w:space="0" w:color="auto"/>
        <w:right w:val="none" w:sz="0" w:space="0" w:color="auto"/>
      </w:divBdr>
    </w:div>
    <w:div w:id="838810838">
      <w:bodyDiv w:val="1"/>
      <w:marLeft w:val="0"/>
      <w:marRight w:val="0"/>
      <w:marTop w:val="0"/>
      <w:marBottom w:val="0"/>
      <w:divBdr>
        <w:top w:val="none" w:sz="0" w:space="0" w:color="auto"/>
        <w:left w:val="none" w:sz="0" w:space="0" w:color="auto"/>
        <w:bottom w:val="none" w:sz="0" w:space="0" w:color="auto"/>
        <w:right w:val="none" w:sz="0" w:space="0" w:color="auto"/>
      </w:divBdr>
    </w:div>
    <w:div w:id="889997056">
      <w:bodyDiv w:val="1"/>
      <w:marLeft w:val="0"/>
      <w:marRight w:val="0"/>
      <w:marTop w:val="0"/>
      <w:marBottom w:val="0"/>
      <w:divBdr>
        <w:top w:val="none" w:sz="0" w:space="0" w:color="auto"/>
        <w:left w:val="none" w:sz="0" w:space="0" w:color="auto"/>
        <w:bottom w:val="none" w:sz="0" w:space="0" w:color="auto"/>
        <w:right w:val="none" w:sz="0" w:space="0" w:color="auto"/>
      </w:divBdr>
    </w:div>
    <w:div w:id="952710369">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297952067">
      <w:bodyDiv w:val="1"/>
      <w:marLeft w:val="0"/>
      <w:marRight w:val="0"/>
      <w:marTop w:val="0"/>
      <w:marBottom w:val="0"/>
      <w:divBdr>
        <w:top w:val="none" w:sz="0" w:space="0" w:color="auto"/>
        <w:left w:val="none" w:sz="0" w:space="0" w:color="auto"/>
        <w:bottom w:val="none" w:sz="0" w:space="0" w:color="auto"/>
        <w:right w:val="none" w:sz="0" w:space="0" w:color="auto"/>
      </w:divBdr>
    </w:div>
    <w:div w:id="1518038789">
      <w:bodyDiv w:val="1"/>
      <w:marLeft w:val="0"/>
      <w:marRight w:val="0"/>
      <w:marTop w:val="0"/>
      <w:marBottom w:val="0"/>
      <w:divBdr>
        <w:top w:val="none" w:sz="0" w:space="0" w:color="auto"/>
        <w:left w:val="none" w:sz="0" w:space="0" w:color="auto"/>
        <w:bottom w:val="none" w:sz="0" w:space="0" w:color="auto"/>
        <w:right w:val="none" w:sz="0" w:space="0" w:color="auto"/>
      </w:divBdr>
    </w:div>
    <w:div w:id="1577350917">
      <w:bodyDiv w:val="1"/>
      <w:marLeft w:val="0"/>
      <w:marRight w:val="0"/>
      <w:marTop w:val="0"/>
      <w:marBottom w:val="0"/>
      <w:divBdr>
        <w:top w:val="none" w:sz="0" w:space="0" w:color="auto"/>
        <w:left w:val="none" w:sz="0" w:space="0" w:color="auto"/>
        <w:bottom w:val="none" w:sz="0" w:space="0" w:color="auto"/>
        <w:right w:val="none" w:sz="0" w:space="0" w:color="auto"/>
      </w:divBdr>
    </w:div>
    <w:div w:id="1823615199">
      <w:bodyDiv w:val="1"/>
      <w:marLeft w:val="0"/>
      <w:marRight w:val="0"/>
      <w:marTop w:val="0"/>
      <w:marBottom w:val="0"/>
      <w:divBdr>
        <w:top w:val="none" w:sz="0" w:space="0" w:color="auto"/>
        <w:left w:val="none" w:sz="0" w:space="0" w:color="auto"/>
        <w:bottom w:val="none" w:sz="0" w:space="0" w:color="auto"/>
        <w:right w:val="none" w:sz="0" w:space="0" w:color="auto"/>
      </w:divBdr>
    </w:div>
    <w:div w:id="18781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rkforcedevelopment@essex.gov.uk" TargetMode="External"/><Relationship Id="rId18" Type="http://schemas.openxmlformats.org/officeDocument/2006/relationships/hyperlink" Target="https://eur02.safelinks.protection.outlook.com/?url=https%3A%2F%2Fnews.news.essex.gov.uk%2F0AF221BD446E7EDC6A33F32500B11E2F81BC0FE8F7767C1D6D49DADE503CC1D1%2F5C59BDA40A8F8EE851C430096DE173D3%2FLE35&amp;data=05%7C02%7CMatthew.Lewis%40essex.gov.uk%7Cdc50f971781b4ae754b608dca70c68c6%7Ca8b4324f155c4215a0f17ed8cc9a992f%7C0%7C0%7C638568919439222995%7CUnknown%7CTWFpbGZsb3d8eyJWIjoiMC4wLjAwMDAiLCJQIjoiV2luMzIiLCJBTiI6Ik1haWwiLCJXVCI6Mn0%3D%7C0%7C%7C%7C&amp;sdata=EPEttuoCC9X3r%2BYhPIXH06gp4UUD4neyyPX0wOZ0cBo%3D&amp;reserved=0" TargetMode="External"/><Relationship Id="rId26" Type="http://schemas.openxmlformats.org/officeDocument/2006/relationships/hyperlink" Target="https://www.citizensadvice.org.uk/consumer/get-more-help/report-to-trading-standards/" TargetMode="External"/><Relationship Id="rId3" Type="http://schemas.openxmlformats.org/officeDocument/2006/relationships/customXml" Target="../customXml/item3.xml"/><Relationship Id="rId21" Type="http://schemas.openxmlformats.org/officeDocument/2006/relationships/hyperlink" Target="https://www.essex.gov.uk/children-young-people-and-families/resources-practitioners/early-help-resources" TargetMode="External"/><Relationship Id="rId7" Type="http://schemas.openxmlformats.org/officeDocument/2006/relationships/webSettings" Target="webSettings.xml"/><Relationship Id="rId12" Type="http://schemas.openxmlformats.org/officeDocument/2006/relationships/hyperlink" Target="https://eur02.safelinks.protection.outlook.com/?url=https%3A%2F%2Fnews.news.essex.gov.uk%2FD78B0D902FEEDD61E3902756D429C0D5F5385D2C7024F98441DA629190E91B81%2FEDDC05BDC7E7B8E54FDD4E32DBBADE33%2FLE35&amp;data=05%7C02%7Cmatthew.lewis%40essex.gov.uk%7Cbcd98840ff6b4404550708dc69ec6d44%7Ca8b4324f155c4215a0f17ed8cc9a992f%7C0%7C0%7C638501711369937770%7CUnknown%7CTWFpbGZsb3d8eyJWIjoiMC4wLjAwMDAiLCJQIjoiV2luMzIiLCJBTiI6Ik1haWwiLCJXVCI6Mn0%3D%7C0%7C%7C%7C&amp;sdata=CW0CcxdvmmSN1%2FdZCiXPWVlG8mUXZz8Cz%2FINOPWNxKs%3D&amp;reserved=0" TargetMode="External"/><Relationship Id="rId17" Type="http://schemas.openxmlformats.org/officeDocument/2006/relationships/hyperlink" Target="https://eur02.safelinks.protection.outlook.com/?url=https%3A%2F%2Fnews.news.essex.gov.uk%2F92971C3379305229B4FA624063A6B88D86ED5348FD00F4581208CFBCDDEE8896%2F5C59BDA40A8F8EE851C430096DE173D3%2FLE35&amp;data=05%7C02%7CMatthew.Lewis%40essex.gov.uk%7Cdc50f971781b4ae754b608dca70c68c6%7Ca8b4324f155c4215a0f17ed8cc9a992f%7C0%7C0%7C638568919439203640%7CUnknown%7CTWFpbGZsb3d8eyJWIjoiMC4wLjAwMDAiLCJQIjoiV2luMzIiLCJBTiI6Ik1haWwiLCJXVCI6Mn0%3D%7C0%7C%7C%7C&amp;sdata=q3rKsmfMq2t0f1xwG7FBCkhDl7e3Gh735kIioFLOmQ4%3D&amp;reserved=0" TargetMode="External"/><Relationship Id="rId25" Type="http://schemas.openxmlformats.org/officeDocument/2006/relationships/hyperlink" Target="https://eur02.safelinks.protection.outlook.com/?url=https%3A%2F%2Fwww.essex.gov.uk%2Fnews%2F2024%2Fessex-shopkeeper-prosecuted-selling-vapes-child&amp;data=05%7C02%7CClare.Wallis%40essex.gov.uk%7C7831bc8672bc4f77772108dc75986a7f%7Ca8b4324f155c4215a0f17ed8cc9a992f%7C0%7C0%7C638514544680275016%7CUnknown%7CTWFpbGZsb3d8eyJWIjoiMC4wLjAwMDAiLCJQIjoiV2luMzIiLCJBTiI6Ik1haWwiLCJXVCI6Mn0%3D%7C0%7C%7C%7C&amp;sdata=tET%2FktE5xiD84JrlGjlR2YriFkmILt44BVeh%2Brg%2FgjY%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gov.uk%2Fgovernment%2Fpublications%2Fprotective-security-and-preparedness-for-education-settings&amp;data=05%7C02%7CClare.Wallis%40essex.gov.uk%7C5011d581c3e940c2321508dc702a3556%7Ca8b4324f155c4215a0f17ed8cc9a992f%7C0%7C0%7C638508573785679127%7CUnknown%7CTWFpbGZsb3d8eyJWIjoiMC4wLjAwMDAiLCJQIjoiV2luMzIiLCJBTiI6Ik1haWwiLCJXVCI6Mn0%3D%7C0%7C%7C%7C&amp;sdata=pTkM4Mion%2BUzyDr6wefwZvyegKi9yzKOJdZLLzYXX50%3D&amp;reserved=0" TargetMode="External"/><Relationship Id="rId20" Type="http://schemas.openxmlformats.org/officeDocument/2006/relationships/hyperlink" Target="https://eur02.safelinks.protection.outlook.com/?url=https%3A%2F%2Fnews.news.essex.gov.uk%2F9j46%2FDesign%2Frcr-8ec46&amp;data=05%7C02%7CMatthew.Lewis%40essex.gov.uk%7Ce16df89459ea4450549308dccdab6138%7Ca8b4324f155c4215a0f17ed8cc9a992f%7C0%7C0%7C638611383173857868%7CUnknown%7CTWFpbGZsb3d8eyJWIjoiMC4wLjAwMDAiLCJQIjoiV2luMzIiLCJBTiI6Ik1haWwiLCJXVCI6Mn0%3D%7C0%7C%7C%7C&amp;sdata=H4Pg7andRMeNJxwT%2FeCJ7j3B03zEFPif%2F7jhMNxU1EU%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ycp.essex.gov.uk/safeguarding/" TargetMode="External"/><Relationship Id="rId24" Type="http://schemas.openxmlformats.org/officeDocument/2006/relationships/hyperlink" Target="https://www.gov.uk/government/publications/disclosure-and-barring-service-dbs-checks-for-childcare-providers-who-register-with-ofsted/disclosure-and-barring-service-dbs-checks-for-childcare-providers-who-register-with-ofsted"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protectuk.police.uk%2Fcatalogue%2FEducationLearningandGuidance&amp;data=05%7C02%7CClare.Wallis%40essex.gov.uk%7C5011d581c3e940c2321508dc702a3556%7Ca8b4324f155c4215a0f17ed8cc9a992f%7C0%7C0%7C638508573785669171%7CUnknown%7CTWFpbGZsb3d8eyJWIjoiMC4wLjAwMDAiLCJQIjoiV2luMzIiLCJBTiI6Ik1haWwiLCJXVCI6Mn0%3D%7C0%7C%7C%7C&amp;sdata=aTG%2BosnnpUKNpiF5u%2BoH7m3FA4odIolJAMa2npwXAws%3D&amp;reserved=0" TargetMode="External"/><Relationship Id="rId23" Type="http://schemas.openxmlformats.org/officeDocument/2006/relationships/hyperlink" Target="https://eur02.safelinks.protection.outlook.com/?url=https%3A%2F%2Fwww.gov.uk%2Fguidance%2Fcriminal-record-checks-for-childminders-and-childcare-workers%3Futm_medium%3Demail%26utm_campaign%3Dgovuk-notifications-topic%26utm_source%3D099fbe8e-32d5-445f-a1f3-0bb0c5de002c%26utm_content%3Dimmediately&amp;data=05%7C02%7CClare.Wallis%40essex.gov.uk%7C94f9ea147233418a38fb08dc70096023%7Ca8b4324f155c4215a0f17ed8cc9a992f%7C0%7C0%7C638508432767279370%7CUnknown%7CTWFpbGZsb3d8eyJWIjoiMC4wLjAwMDAiLCJQIjoiV2luMzIiLCJBTiI6Ik1haWwiLCJXVCI6Mn0%3D%7C0%7C%7C%7C&amp;sdata=EFQFSjyEQYRt9F%2BI25vOjW6DraYG0PjqaTAw2A%2FaTnk%3D&amp;reserved=0" TargetMode="External"/><Relationship Id="rId28"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educationendowmentfoundation.org.uk/early-years-evidence-store/self-regulation-and-executive-function" TargetMode="Externa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eur02.safelinks.protection.outlook.com/?url=https%3A%2F%2Fnews.news.essex.gov.uk%2FD78B0D902FEEDD61E3902756D429C0D5F5385D2C7024F98441DA629190E91B81%2FEDDC05BDC7E7B8E54FDD4E32DBBADE33%2FLE35&amp;data=05%7C02%7Cmatthew.lewis%40essex.gov.uk%7Cbcd98840ff6b4404550708dc69ec6d44%7Ca8b4324f155c4215a0f17ed8cc9a992f%7C0%7C0%7C638501711369937770%7CUnknown%7CTWFpbGZsb3d8eyJWIjoiMC4wLjAwMDAiLCJQIjoiV2luMzIiLCJBTiI6Ik1haWwiLCJXVCI6Mn0%3D%7C0%7C%7C%7C&amp;sdata=CW0CcxdvmmSN1%2FdZCiXPWVlG8mUXZz8Cz%2FINOPWNxKs%3D&amp;reserved=0" TargetMode="External"/><Relationship Id="rId22" Type="http://schemas.openxmlformats.org/officeDocument/2006/relationships/hyperlink" Target="https://eur02.safelinks.protection.outlook.com/?url=https%3A%2F%2Fnews.news.essex.gov.uk%2F00790027E904AFD9C75182FFF2AF43C82BAB2D82DDBE6290073250B8041E61E5%2F94F7A2B723878A7DCCDB845E3CDC127D%2FLE35&amp;data=05%7C02%7Cmatthew.lewis%40essex.gov.uk%7Cdc7c05c710c347d3a88408dca743aab3%7Ca8b4324f155c4215a0f17ed8cc9a992f%7C0%7C0%7C638569156286547103%7CUnknown%7CTWFpbGZsb3d8eyJWIjoiMC4wLjAwMDAiLCJQIjoiV2luMzIiLCJBTiI6Ik1haWwiLCJXVCI6Mn0%3D%7C0%7C%7C%7C&amp;sdata=8%2BipJzecJVv7XzgTTTJCemM8RV%2BdRYLhIV9Rue83ypI%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89420-BFC3-43C5-B55E-408FDF9DB35D}">
  <ds:schemaRefs>
    <ds:schemaRef ds:uri="6a461f78-e7a2-485a-8a47-5fc604b04102"/>
    <ds:schemaRef ds:uri="http://purl.org/dc/dcmitype/"/>
    <ds:schemaRef ds:uri="6140e513-9c0e-4e73-9b29-9e780522eb94"/>
    <ds:schemaRef ds:uri="http://purl.org/dc/terms/"/>
    <ds:schemaRef ds:uri="http://purl.org/dc/elements/1.1/"/>
    <ds:schemaRef ds:uri="a9f12287-5f74-4593-92c9-e973669b9a7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95E363-7681-4869-8B0C-B5F27C2A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D50FE-6D4B-4408-8A56-78034C9F9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8</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Links>
    <vt:vector size="36" baseType="variant">
      <vt:variant>
        <vt:i4>7929908</vt:i4>
      </vt:variant>
      <vt:variant>
        <vt:i4>12</vt:i4>
      </vt:variant>
      <vt:variant>
        <vt:i4>0</vt:i4>
      </vt:variant>
      <vt:variant>
        <vt:i4>5</vt:i4>
      </vt:variant>
      <vt:variant>
        <vt:lpwstr>https://learning.nspcc.org.uk/services/speak-out-stay-safe</vt:lpwstr>
      </vt:variant>
      <vt:variant>
        <vt:lpwstr/>
      </vt:variant>
      <vt:variant>
        <vt:i4>655453</vt:i4>
      </vt:variant>
      <vt:variant>
        <vt:i4>9</vt:i4>
      </vt:variant>
      <vt:variant>
        <vt:i4>0</vt:i4>
      </vt:variant>
      <vt:variant>
        <vt:i4>5</vt:i4>
      </vt:variant>
      <vt:variant>
        <vt:lpwstr>https://learning.nspcc.org.uk/services/talk-relationships</vt:lpwstr>
      </vt:variant>
      <vt:variant>
        <vt:lpwstr/>
      </vt:variant>
      <vt:variant>
        <vt:i4>2097262</vt:i4>
      </vt:variant>
      <vt:variant>
        <vt:i4>6</vt:i4>
      </vt:variant>
      <vt:variant>
        <vt:i4>0</vt:i4>
      </vt:variant>
      <vt:variant>
        <vt:i4>5</vt:i4>
      </vt:variant>
      <vt:variant>
        <vt:lpwstr>https://learning.nspcc.org.uk/research-resources/schools/pants-teaching</vt:lpwstr>
      </vt:variant>
      <vt:variant>
        <vt:lpwstr/>
      </vt:variant>
      <vt:variant>
        <vt:i4>7929908</vt:i4>
      </vt:variant>
      <vt:variant>
        <vt:i4>3</vt:i4>
      </vt:variant>
      <vt:variant>
        <vt:i4>0</vt:i4>
      </vt:variant>
      <vt:variant>
        <vt:i4>5</vt:i4>
      </vt:variant>
      <vt:variant>
        <vt:lpwstr>https://learning.nspcc.org.uk/services/speak-out-stay-safe</vt:lpwstr>
      </vt:variant>
      <vt:variant>
        <vt:lpwstr/>
      </vt:variant>
      <vt:variant>
        <vt:i4>1769580</vt:i4>
      </vt:variant>
      <vt:variant>
        <vt:i4>3</vt:i4>
      </vt:variant>
      <vt:variant>
        <vt:i4>0</vt:i4>
      </vt:variant>
      <vt:variant>
        <vt:i4>5</vt:i4>
      </vt:variant>
      <vt:variant>
        <vt:lpwstr>mailto:Sarah.Taylor@%20nspcc.org.uk</vt:lpwstr>
      </vt:variant>
      <vt:variant>
        <vt:lpwstr/>
      </vt:variant>
      <vt:variant>
        <vt:i4>2555981</vt:i4>
      </vt:variant>
      <vt:variant>
        <vt:i4>0</vt:i4>
      </vt:variant>
      <vt:variant>
        <vt:i4>0</vt:i4>
      </vt:variant>
      <vt:variant>
        <vt:i4>5</vt:i4>
      </vt:variant>
      <vt:variant>
        <vt:lpwstr>mailto:Karen.%20Johnson@nspcc.org.uk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Wallis - Business Support Assistant</dc:creator>
  <cp:keywords/>
  <dc:description/>
  <cp:lastModifiedBy>Matthew Lewis - Education Safeguarding Adviser</cp:lastModifiedBy>
  <cp:revision>264</cp:revision>
  <dcterms:created xsi:type="dcterms:W3CDTF">2024-07-17T15:55:00Z</dcterms:created>
  <dcterms:modified xsi:type="dcterms:W3CDTF">2024-09-09T10:25:00Z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2024-04-10T08:41:59Z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8c4ab486-5c3a-49bc-a6bb-816bbd3fbb61</vt:lpwstr>
  </property>
  <property fmtid="{D5CDD505-2E9C-101B-9397-08002B2CF9AE}" pid="9" name="MSIP_Label_39d8be9e-c8d9-4b9c-bd40-2c27cc7ea2e6_ContentBits">
    <vt:lpwstr>0</vt:lpwstr>
  </property>
  <property fmtid="{D5CDD505-2E9C-101B-9397-08002B2CF9AE}" pid="10" name="MediaServiceImageTags">
    <vt:lpwstr/>
  </property>
</Properties>
</file>