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1B0F" w14:textId="5F57D627" w:rsidR="00DA2B63" w:rsidRDefault="00DA2B63" w:rsidP="005B513D">
      <w:pPr>
        <w:spacing w:before="100" w:beforeAutospacing="1" w:after="100" w:afterAutospacing="1" w:line="300" w:lineRule="atLeast"/>
        <w:rPr>
          <w:rFonts w:ascii="Segoe UI" w:hAnsi="Segoe UI" w:cs="Segoe UI"/>
          <w:b/>
          <w:bCs/>
          <w:sz w:val="21"/>
          <w:szCs w:val="21"/>
          <w:u w:val="single"/>
          <w:lang w:eastAsia="en-GB"/>
          <w14:ligatures w14:val="none"/>
        </w:rPr>
      </w:pPr>
      <w:r w:rsidRPr="00DA2B63">
        <w:rPr>
          <w:rFonts w:ascii="Segoe UI" w:hAnsi="Segoe UI" w:cs="Segoe UI"/>
          <w:b/>
          <w:bCs/>
          <w:sz w:val="21"/>
          <w:szCs w:val="21"/>
          <w:u w:val="single"/>
          <w:lang w:eastAsia="en-GB"/>
          <w14:ligatures w14:val="none"/>
        </w:rPr>
        <w:t xml:space="preserve">Harlowbury Lease Opportunity virtual drop-in Q&amp;A session. </w:t>
      </w:r>
    </w:p>
    <w:p w14:paraId="1AFE7770" w14:textId="004D14DC" w:rsidR="00DA2B63" w:rsidRPr="00DA2B63" w:rsidRDefault="00DA2B63" w:rsidP="005B513D">
      <w:pPr>
        <w:spacing w:before="100" w:beforeAutospacing="1" w:after="100" w:afterAutospacing="1" w:line="300" w:lineRule="atLeast"/>
        <w:rPr>
          <w:rFonts w:ascii="Segoe UI" w:hAnsi="Segoe UI" w:cs="Segoe UI"/>
          <w:sz w:val="21"/>
          <w:szCs w:val="21"/>
          <w:lang w:eastAsia="en-GB"/>
          <w14:ligatures w14:val="none"/>
        </w:rPr>
      </w:pPr>
      <w:r w:rsidRPr="00DA2B63">
        <w:rPr>
          <w:rFonts w:ascii="Segoe UI" w:hAnsi="Segoe UI" w:cs="Segoe UI"/>
          <w:sz w:val="21"/>
          <w:szCs w:val="21"/>
          <w:lang w:eastAsia="en-GB"/>
          <w14:ligatures w14:val="none"/>
        </w:rPr>
        <w:t xml:space="preserve">We are holding a virtual </w:t>
      </w:r>
      <w:proofErr w:type="gramStart"/>
      <w:r w:rsidRPr="00DA2B63">
        <w:rPr>
          <w:rFonts w:ascii="Segoe UI" w:hAnsi="Segoe UI" w:cs="Segoe UI"/>
          <w:sz w:val="21"/>
          <w:szCs w:val="21"/>
          <w:lang w:eastAsia="en-GB"/>
          <w14:ligatures w14:val="none"/>
        </w:rPr>
        <w:t>drop in</w:t>
      </w:r>
      <w:proofErr w:type="gramEnd"/>
      <w:r w:rsidRPr="00DA2B63">
        <w:rPr>
          <w:rFonts w:ascii="Segoe UI" w:hAnsi="Segoe UI" w:cs="Segoe UI"/>
          <w:sz w:val="21"/>
          <w:szCs w:val="21"/>
          <w:lang w:eastAsia="en-GB"/>
          <w14:ligatures w14:val="none"/>
        </w:rPr>
        <w:t xml:space="preserve"> session for all interested in the Harlowbury lease opportunity. This session is in lieu of a site </w:t>
      </w:r>
      <w:proofErr w:type="gramStart"/>
      <w:r w:rsidRPr="00DA2B63">
        <w:rPr>
          <w:rFonts w:ascii="Segoe UI" w:hAnsi="Segoe UI" w:cs="Segoe UI"/>
          <w:sz w:val="21"/>
          <w:szCs w:val="21"/>
          <w:lang w:eastAsia="en-GB"/>
          <w14:ligatures w14:val="none"/>
        </w:rPr>
        <w:t>visit</w:t>
      </w:r>
      <w:proofErr w:type="gramEnd"/>
      <w:r w:rsidRPr="00DA2B63">
        <w:rPr>
          <w:rFonts w:ascii="Segoe UI" w:hAnsi="Segoe UI" w:cs="Segoe UI"/>
          <w:sz w:val="21"/>
          <w:szCs w:val="21"/>
          <w:lang w:eastAsia="en-GB"/>
          <w14:ligatures w14:val="none"/>
        </w:rPr>
        <w:t xml:space="preserve"> and the building is still under construction and therefore a site visit is not possible at this time. </w:t>
      </w:r>
      <w:r>
        <w:rPr>
          <w:rFonts w:ascii="Segoe UI" w:hAnsi="Segoe UI" w:cs="Segoe UI"/>
          <w:sz w:val="21"/>
          <w:szCs w:val="21"/>
          <w:lang w:eastAsia="en-GB"/>
          <w14:ligatures w14:val="none"/>
        </w:rPr>
        <w:t xml:space="preserve">All are welcome to join this session. </w:t>
      </w:r>
    </w:p>
    <w:p w14:paraId="15060BCC" w14:textId="3FB1136A" w:rsidR="005B513D" w:rsidRDefault="005B513D" w:rsidP="005B513D">
      <w:pPr>
        <w:spacing w:before="100" w:beforeAutospacing="1" w:after="100" w:afterAutospacing="1" w:line="300" w:lineRule="atLeast"/>
        <w:rPr>
          <w:rFonts w:ascii="Segoe UI" w:hAnsi="Segoe UI" w:cs="Segoe UI"/>
          <w:sz w:val="21"/>
          <w:szCs w:val="21"/>
          <w:lang w:eastAsia="en-GB"/>
          <w14:ligatures w14:val="none"/>
        </w:rPr>
      </w:pPr>
      <w:r>
        <w:rPr>
          <w:rFonts w:ascii="Segoe UI" w:hAnsi="Segoe UI" w:cs="Segoe UI"/>
          <w:sz w:val="21"/>
          <w:szCs w:val="21"/>
          <w:lang w:eastAsia="en-GB"/>
          <w14:ligatures w14:val="none"/>
        </w:rPr>
        <w:t>Please find below the link for the drop</w:t>
      </w:r>
      <w:r>
        <w:rPr>
          <w:rFonts w:ascii="Segoe UI" w:hAnsi="Segoe UI" w:cs="Segoe UI"/>
          <w:sz w:val="21"/>
          <w:szCs w:val="21"/>
          <w:lang w:eastAsia="en-GB"/>
          <w14:ligatures w14:val="none"/>
        </w:rPr>
        <w:noBreakHyphen/>
        <w:t>in sessions on Wednesday the 4</w:t>
      </w:r>
      <w:r w:rsidRPr="005B513D">
        <w:rPr>
          <w:rFonts w:ascii="Segoe UI" w:hAnsi="Segoe UI" w:cs="Segoe UI"/>
          <w:sz w:val="21"/>
          <w:szCs w:val="21"/>
          <w:vertAlign w:val="superscript"/>
          <w:lang w:eastAsia="en-GB"/>
          <w14:ligatures w14:val="none"/>
        </w:rPr>
        <w:t>th</w:t>
      </w:r>
      <w:r>
        <w:rPr>
          <w:rFonts w:ascii="Segoe UI" w:hAnsi="Segoe UI" w:cs="Segoe UI"/>
          <w:sz w:val="21"/>
          <w:szCs w:val="21"/>
          <w:lang w:eastAsia="en-GB"/>
          <w14:ligatures w14:val="none"/>
        </w:rPr>
        <w:t xml:space="preserve"> of March From 1pm to </w:t>
      </w:r>
      <w:r w:rsidR="00DA2B63">
        <w:rPr>
          <w:rFonts w:ascii="Segoe UI" w:hAnsi="Segoe UI" w:cs="Segoe UI"/>
          <w:sz w:val="21"/>
          <w:szCs w:val="21"/>
          <w:lang w:eastAsia="en-GB"/>
          <w14:ligatures w14:val="none"/>
        </w:rPr>
        <w:t xml:space="preserve">2.30pm. </w:t>
      </w:r>
      <w:r>
        <w:rPr>
          <w:rFonts w:ascii="Segoe UI" w:hAnsi="Segoe UI" w:cs="Segoe UI"/>
          <w:sz w:val="21"/>
          <w:szCs w:val="21"/>
          <w:lang w:eastAsia="en-GB"/>
          <w14:ligatures w14:val="none"/>
        </w:rPr>
        <w:t>Please note that this is an open group session, so there</w:t>
      </w:r>
      <w:r w:rsidR="00DA2B63">
        <w:rPr>
          <w:rFonts w:ascii="Segoe UI" w:hAnsi="Segoe UI" w:cs="Segoe UI"/>
          <w:sz w:val="21"/>
          <w:szCs w:val="21"/>
          <w:lang w:eastAsia="en-GB"/>
          <w14:ligatures w14:val="none"/>
        </w:rPr>
        <w:t xml:space="preserve"> will </w:t>
      </w:r>
      <w:r>
        <w:rPr>
          <w:rFonts w:ascii="Segoe UI" w:hAnsi="Segoe UI" w:cs="Segoe UI"/>
          <w:sz w:val="21"/>
          <w:szCs w:val="21"/>
          <w:lang w:eastAsia="en-GB"/>
          <w14:ligatures w14:val="none"/>
        </w:rPr>
        <w:t xml:space="preserve">other interested parties attending. </w:t>
      </w:r>
    </w:p>
    <w:p w14:paraId="23FF3B72" w14:textId="7EDD6B64" w:rsidR="005B513D" w:rsidRDefault="005B513D" w:rsidP="005B513D">
      <w:pPr>
        <w:spacing w:before="100" w:beforeAutospacing="1" w:after="100" w:afterAutospacing="1" w:line="300" w:lineRule="atLeast"/>
        <w:rPr>
          <w:rFonts w:ascii="Segoe UI" w:hAnsi="Segoe UI" w:cs="Segoe UI"/>
          <w:sz w:val="21"/>
          <w:szCs w:val="21"/>
          <w:lang w:eastAsia="en-GB"/>
          <w14:ligatures w14:val="none"/>
        </w:rPr>
      </w:pPr>
      <w:r>
        <w:rPr>
          <w:rFonts w:ascii="Segoe UI" w:hAnsi="Segoe UI" w:cs="Segoe UI"/>
          <w:sz w:val="21"/>
          <w:szCs w:val="21"/>
          <w:lang w:eastAsia="en-GB"/>
          <w14:ligatures w14:val="none"/>
        </w:rPr>
        <w:t xml:space="preserve">These sessions are an opportunity for you to ask any questions you may have. We will do our best to answer them during the session. If we are unable to provide an answer on the day, we will take your question away and follow up with the information you need. A full Q&amp;A sheet will be sent to all interested parties after </w:t>
      </w:r>
      <w:r w:rsidR="00DA2B63">
        <w:rPr>
          <w:rFonts w:ascii="Segoe UI" w:hAnsi="Segoe UI" w:cs="Segoe UI"/>
          <w:sz w:val="21"/>
          <w:szCs w:val="21"/>
          <w:lang w:eastAsia="en-GB"/>
          <w14:ligatures w14:val="none"/>
        </w:rPr>
        <w:t>this</w:t>
      </w:r>
      <w:r>
        <w:rPr>
          <w:rFonts w:ascii="Segoe UI" w:hAnsi="Segoe UI" w:cs="Segoe UI"/>
          <w:sz w:val="21"/>
          <w:szCs w:val="21"/>
          <w:lang w:eastAsia="en-GB"/>
          <w14:ligatures w14:val="none"/>
        </w:rPr>
        <w:t xml:space="preserve"> meeting</w:t>
      </w:r>
      <w:r w:rsidR="00DA2B63">
        <w:rPr>
          <w:rFonts w:ascii="Segoe UI" w:hAnsi="Segoe UI" w:cs="Segoe UI"/>
          <w:sz w:val="21"/>
          <w:szCs w:val="21"/>
          <w:lang w:eastAsia="en-GB"/>
          <w14:ligatures w14:val="none"/>
        </w:rPr>
        <w:t>.</w:t>
      </w:r>
    </w:p>
    <w:p w14:paraId="4F7DD47D" w14:textId="7D6D0423" w:rsidR="003243BD" w:rsidRPr="005B513D" w:rsidRDefault="005B513D" w:rsidP="005B513D">
      <w:pPr>
        <w:spacing w:before="100" w:beforeAutospacing="1" w:after="100" w:afterAutospacing="1" w:line="300" w:lineRule="atLeast"/>
        <w:rPr>
          <w:rFonts w:ascii="Segoe UI" w:hAnsi="Segoe UI" w:cs="Segoe UI"/>
          <w:sz w:val="21"/>
          <w:szCs w:val="21"/>
          <w:lang w:eastAsia="en-GB"/>
          <w14:ligatures w14:val="none"/>
        </w:rPr>
      </w:pPr>
      <w:r>
        <w:rPr>
          <w:rFonts w:ascii="Segoe UI" w:hAnsi="Segoe UI" w:cs="Segoe UI"/>
          <w:sz w:val="21"/>
          <w:szCs w:val="21"/>
          <w:lang w:eastAsia="en-GB"/>
          <w14:ligatures w14:val="none"/>
        </w:rPr>
        <w:t>If you have any burning questions in the meantime, please feel free to email them.</w:t>
      </w:r>
    </w:p>
    <w:p w14:paraId="3DB9B6FB" w14:textId="77777777" w:rsidR="005B513D" w:rsidRDefault="005B513D" w:rsidP="005B513D"/>
    <w:p w14:paraId="18AD915B" w14:textId="77777777" w:rsidR="005B513D" w:rsidRDefault="005B513D" w:rsidP="005B513D">
      <w:pPr>
        <w:rPr>
          <w:rFonts w:ascii="Segoe UI" w:hAnsi="Segoe UI" w:cs="Segoe UI"/>
          <w:color w:val="242424"/>
          <w:sz w:val="24"/>
          <w:szCs w:val="24"/>
          <w:lang w:val="en-US"/>
          <w14:ligatures w14:val="none"/>
        </w:rPr>
      </w:pPr>
      <w:r>
        <w:rPr>
          <w:rFonts w:ascii="Segoe UI" w:hAnsi="Segoe UI" w:cs="Segoe UI"/>
          <w:color w:val="242424"/>
          <w:lang w:val="en-US"/>
        </w:rPr>
        <w:t>________________________________________________________________________________</w:t>
      </w:r>
    </w:p>
    <w:p w14:paraId="55ADFF30" w14:textId="77777777" w:rsidR="005B513D" w:rsidRDefault="005B513D" w:rsidP="005B513D">
      <w:pPr>
        <w:rPr>
          <w:rFonts w:ascii="Segoe UI" w:hAnsi="Segoe UI" w:cs="Segoe UI"/>
          <w:color w:val="242424"/>
          <w:lang w:val="en-US"/>
        </w:rPr>
      </w:pPr>
      <w:r>
        <w:rPr>
          <w:rStyle w:val="me-email-text"/>
          <w:rFonts w:ascii="Segoe UI" w:hAnsi="Segoe UI" w:cs="Segoe UI"/>
          <w:b/>
          <w:bCs/>
          <w:color w:val="242424"/>
          <w:sz w:val="30"/>
          <w:szCs w:val="30"/>
          <w:lang w:val="en-US"/>
        </w:rPr>
        <w:t>Microsoft Teams meeting</w:t>
      </w:r>
      <w:r>
        <w:rPr>
          <w:rFonts w:ascii="Segoe UI" w:hAnsi="Segoe UI" w:cs="Segoe UI"/>
          <w:color w:val="242424"/>
          <w:lang w:val="en-US"/>
        </w:rPr>
        <w:t xml:space="preserve"> </w:t>
      </w:r>
    </w:p>
    <w:p w14:paraId="0F23B7F2" w14:textId="77777777" w:rsidR="005B513D" w:rsidRDefault="005B513D" w:rsidP="005B513D">
      <w:pPr>
        <w:rPr>
          <w:rFonts w:ascii="Segoe UI" w:hAnsi="Segoe UI" w:cs="Segoe UI"/>
          <w:color w:val="242424"/>
          <w:lang w:val="en-US"/>
        </w:rPr>
      </w:pPr>
      <w:r>
        <w:rPr>
          <w:rStyle w:val="me-email-text"/>
          <w:rFonts w:ascii="Segoe UI" w:hAnsi="Segoe UI" w:cs="Segoe UI"/>
          <w:b/>
          <w:bCs/>
          <w:color w:val="242424"/>
          <w:sz w:val="30"/>
          <w:szCs w:val="30"/>
          <w:lang w:val="en-US"/>
        </w:rPr>
        <w:t xml:space="preserve">Join: </w:t>
      </w:r>
      <w:hyperlink r:id="rId4" w:tooltip="Meeting join" w:history="1">
        <w:r>
          <w:rPr>
            <w:rStyle w:val="Hyperlink"/>
            <w:rFonts w:ascii="Segoe UI" w:hAnsi="Segoe UI" w:cs="Segoe UI"/>
            <w:color w:val="5B5FC7"/>
            <w:sz w:val="30"/>
            <w:szCs w:val="30"/>
            <w:lang w:val="en-US"/>
          </w:rPr>
          <w:t>https://teams.microsoft.com/meet/35727526004426?p=0l9f3gaG2ByYJgBx9Q</w:t>
        </w:r>
      </w:hyperlink>
      <w:r>
        <w:rPr>
          <w:rFonts w:ascii="Segoe UI" w:hAnsi="Segoe UI" w:cs="Segoe UI"/>
          <w:color w:val="242424"/>
          <w:lang w:val="en-US"/>
        </w:rPr>
        <w:t xml:space="preserve"> </w:t>
      </w:r>
    </w:p>
    <w:p w14:paraId="68547AC8" w14:textId="77777777" w:rsidR="005B513D" w:rsidRDefault="005B513D" w:rsidP="005B513D">
      <w:pPr>
        <w:rPr>
          <w:rFonts w:ascii="Segoe UI" w:hAnsi="Segoe UI" w:cs="Segoe UI"/>
          <w:color w:val="242424"/>
          <w:lang w:val="en-US"/>
        </w:rPr>
      </w:pPr>
      <w:r>
        <w:rPr>
          <w:rStyle w:val="me-email-text-secondary"/>
          <w:rFonts w:ascii="Segoe UI" w:hAnsi="Segoe UI" w:cs="Segoe UI"/>
          <w:color w:val="616161"/>
          <w:sz w:val="21"/>
          <w:szCs w:val="21"/>
          <w:lang w:val="en-US"/>
        </w:rPr>
        <w:t xml:space="preserve">Meeting ID: </w:t>
      </w:r>
      <w:r>
        <w:rPr>
          <w:rStyle w:val="me-email-text"/>
          <w:rFonts w:ascii="Segoe UI" w:hAnsi="Segoe UI" w:cs="Segoe UI"/>
          <w:color w:val="242424"/>
          <w:sz w:val="21"/>
          <w:szCs w:val="21"/>
          <w:lang w:val="en-US"/>
        </w:rPr>
        <w:t>357 275 260 044 26</w:t>
      </w:r>
      <w:r>
        <w:rPr>
          <w:rFonts w:ascii="Segoe UI" w:hAnsi="Segoe UI" w:cs="Segoe UI"/>
          <w:color w:val="242424"/>
          <w:lang w:val="en-US"/>
        </w:rPr>
        <w:t xml:space="preserve"> </w:t>
      </w:r>
    </w:p>
    <w:p w14:paraId="0BF72985" w14:textId="77777777" w:rsidR="005B513D" w:rsidRDefault="005B513D" w:rsidP="005B513D">
      <w:pPr>
        <w:rPr>
          <w:rFonts w:ascii="Segoe UI" w:hAnsi="Segoe UI" w:cs="Segoe UI"/>
          <w:color w:val="242424"/>
          <w:lang w:val="en-US"/>
        </w:rPr>
      </w:pPr>
      <w:r>
        <w:rPr>
          <w:rStyle w:val="me-email-text-secondary"/>
          <w:rFonts w:ascii="Segoe UI" w:hAnsi="Segoe UI" w:cs="Segoe UI"/>
          <w:color w:val="616161"/>
          <w:sz w:val="21"/>
          <w:szCs w:val="21"/>
          <w:lang w:val="en-US"/>
        </w:rPr>
        <w:t xml:space="preserve">Passcode: </w:t>
      </w:r>
      <w:r>
        <w:rPr>
          <w:rStyle w:val="me-email-text"/>
          <w:rFonts w:ascii="Segoe UI" w:hAnsi="Segoe UI" w:cs="Segoe UI"/>
          <w:color w:val="242424"/>
          <w:sz w:val="21"/>
          <w:szCs w:val="21"/>
          <w:lang w:val="en-US"/>
        </w:rPr>
        <w:t>5j2A56cU</w:t>
      </w:r>
      <w:r>
        <w:rPr>
          <w:rFonts w:ascii="Segoe UI" w:hAnsi="Segoe UI" w:cs="Segoe UI"/>
          <w:color w:val="242424"/>
          <w:lang w:val="en-US"/>
        </w:rPr>
        <w:t xml:space="preserve"> </w:t>
      </w:r>
    </w:p>
    <w:p w14:paraId="24008525" w14:textId="77777777" w:rsidR="005B513D" w:rsidRDefault="00144546" w:rsidP="005B513D">
      <w:pPr>
        <w:jc w:val="center"/>
        <w:rPr>
          <w:rFonts w:ascii="Segoe UI" w:eastAsia="Times New Roman" w:hAnsi="Segoe UI" w:cs="Segoe UI"/>
          <w:color w:val="242424"/>
          <w:lang w:val="en-US"/>
        </w:rPr>
      </w:pPr>
      <w:r>
        <w:rPr>
          <w:rFonts w:ascii="Segoe UI" w:eastAsia="Times New Roman" w:hAnsi="Segoe UI" w:cs="Segoe UI"/>
          <w:color w:val="242424"/>
          <w:lang w:val="en-US"/>
        </w:rPr>
        <w:pict w14:anchorId="30D02F77">
          <v:rect id="_x0000_i1025" style="width:468pt;height:.5pt" o:hralign="center" o:hrstd="t" o:hr="t" fillcolor="#a0a0a0" stroked="f"/>
        </w:pict>
      </w:r>
    </w:p>
    <w:p w14:paraId="4B2C904B" w14:textId="77777777" w:rsidR="001875EE" w:rsidRDefault="001875EE"/>
    <w:sectPr w:rsidR="0018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BD"/>
    <w:rsid w:val="00144546"/>
    <w:rsid w:val="001875EE"/>
    <w:rsid w:val="003243BD"/>
    <w:rsid w:val="00525851"/>
    <w:rsid w:val="005B513D"/>
    <w:rsid w:val="00A25829"/>
    <w:rsid w:val="00DA2B63"/>
    <w:rsid w:val="00E30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8371C5"/>
  <w15:chartTrackingRefBased/>
  <w15:docId w15:val="{0E4A2FA3-D200-4637-A85A-D285A1A1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3D"/>
    <w:pPr>
      <w:spacing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3243BD"/>
    <w:pPr>
      <w:keepNext/>
      <w:keepLines/>
      <w:spacing w:before="360" w:after="80" w:line="276"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3243BD"/>
    <w:pPr>
      <w:keepNext/>
      <w:keepLines/>
      <w:spacing w:before="160" w:after="80" w:line="276"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3243BD"/>
    <w:pPr>
      <w:keepNext/>
      <w:keepLines/>
      <w:spacing w:before="160" w:after="80" w:line="276"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3243BD"/>
    <w:pPr>
      <w:keepNext/>
      <w:keepLines/>
      <w:spacing w:before="80" w:after="40" w:line="276" w:lineRule="auto"/>
      <w:outlineLvl w:val="3"/>
    </w:pPr>
    <w:rPr>
      <w:rFonts w:asciiTheme="minorHAnsi" w:eastAsiaTheme="majorEastAsia" w:hAnsiTheme="minorHAnsi"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3243BD"/>
    <w:pPr>
      <w:keepNext/>
      <w:keepLines/>
      <w:spacing w:before="80" w:after="40" w:line="276" w:lineRule="auto"/>
      <w:outlineLvl w:val="4"/>
    </w:pPr>
    <w:rPr>
      <w:rFonts w:asciiTheme="minorHAnsi" w:eastAsiaTheme="majorEastAsia" w:hAnsiTheme="minorHAnsi"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3243BD"/>
    <w:pPr>
      <w:keepNext/>
      <w:keepLines/>
      <w:spacing w:before="40" w:line="276"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3243BD"/>
    <w:pPr>
      <w:keepNext/>
      <w:keepLines/>
      <w:spacing w:before="40" w:line="276"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3243BD"/>
    <w:pPr>
      <w:keepNext/>
      <w:keepLines/>
      <w:spacing w:line="276"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3243BD"/>
    <w:pPr>
      <w:keepNext/>
      <w:keepLines/>
      <w:spacing w:line="276"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3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3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3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3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43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3BD"/>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32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43BD"/>
    <w:pPr>
      <w:spacing w:before="160" w:after="160" w:line="276" w:lineRule="auto"/>
      <w:jc w:val="center"/>
    </w:pPr>
    <w:rPr>
      <w:rFonts w:ascii="Arial" w:hAnsi="Arial" w:cs="Arial"/>
      <w:i/>
      <w:iCs/>
      <w:color w:val="404040" w:themeColor="text1" w:themeTint="BF"/>
      <w:kern w:val="2"/>
      <w:sz w:val="24"/>
      <w:szCs w:val="24"/>
    </w:rPr>
  </w:style>
  <w:style w:type="character" w:customStyle="1" w:styleId="QuoteChar">
    <w:name w:val="Quote Char"/>
    <w:basedOn w:val="DefaultParagraphFont"/>
    <w:link w:val="Quote"/>
    <w:uiPriority w:val="29"/>
    <w:rsid w:val="003243BD"/>
    <w:rPr>
      <w:i/>
      <w:iCs/>
      <w:color w:val="404040" w:themeColor="text1" w:themeTint="BF"/>
    </w:rPr>
  </w:style>
  <w:style w:type="paragraph" w:styleId="ListParagraph">
    <w:name w:val="List Paragraph"/>
    <w:basedOn w:val="Normal"/>
    <w:uiPriority w:val="34"/>
    <w:qFormat/>
    <w:rsid w:val="003243BD"/>
    <w:pPr>
      <w:spacing w:line="276" w:lineRule="auto"/>
      <w:ind w:left="720"/>
      <w:contextualSpacing/>
    </w:pPr>
    <w:rPr>
      <w:rFonts w:ascii="Arial" w:hAnsi="Arial" w:cs="Arial"/>
      <w:kern w:val="2"/>
      <w:sz w:val="24"/>
      <w:szCs w:val="24"/>
    </w:rPr>
  </w:style>
  <w:style w:type="character" w:styleId="IntenseEmphasis">
    <w:name w:val="Intense Emphasis"/>
    <w:basedOn w:val="DefaultParagraphFont"/>
    <w:uiPriority w:val="21"/>
    <w:qFormat/>
    <w:rsid w:val="003243BD"/>
    <w:rPr>
      <w:i/>
      <w:iCs/>
      <w:color w:val="2F5496" w:themeColor="accent1" w:themeShade="BF"/>
    </w:rPr>
  </w:style>
  <w:style w:type="paragraph" w:styleId="IntenseQuote">
    <w:name w:val="Intense Quote"/>
    <w:basedOn w:val="Normal"/>
    <w:next w:val="Normal"/>
    <w:link w:val="IntenseQuoteChar"/>
    <w:uiPriority w:val="30"/>
    <w:qFormat/>
    <w:rsid w:val="003243BD"/>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Arial" w:hAnsi="Arial" w:cs="Arial"/>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3243BD"/>
    <w:rPr>
      <w:i/>
      <w:iCs/>
      <w:color w:val="2F5496" w:themeColor="accent1" w:themeShade="BF"/>
    </w:rPr>
  </w:style>
  <w:style w:type="character" w:styleId="IntenseReference">
    <w:name w:val="Intense Reference"/>
    <w:basedOn w:val="DefaultParagraphFont"/>
    <w:uiPriority w:val="32"/>
    <w:qFormat/>
    <w:rsid w:val="003243BD"/>
    <w:rPr>
      <w:b/>
      <w:bCs/>
      <w:smallCaps/>
      <w:color w:val="2F5496" w:themeColor="accent1" w:themeShade="BF"/>
      <w:spacing w:val="5"/>
    </w:rPr>
  </w:style>
  <w:style w:type="paragraph" w:styleId="NormalWeb">
    <w:name w:val="Normal (Web)"/>
    <w:basedOn w:val="Normal"/>
    <w:uiPriority w:val="99"/>
    <w:semiHidden/>
    <w:unhideWhenUsed/>
    <w:rsid w:val="003243BD"/>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3243BD"/>
    <w:rPr>
      <w:b/>
      <w:bCs/>
    </w:rPr>
  </w:style>
  <w:style w:type="character" w:styleId="Hyperlink">
    <w:name w:val="Hyperlink"/>
    <w:basedOn w:val="DefaultParagraphFont"/>
    <w:uiPriority w:val="99"/>
    <w:semiHidden/>
    <w:unhideWhenUsed/>
    <w:rsid w:val="005B513D"/>
    <w:rPr>
      <w:color w:val="467886"/>
      <w:u w:val="single"/>
    </w:rPr>
  </w:style>
  <w:style w:type="character" w:customStyle="1" w:styleId="me-email-text">
    <w:name w:val="me-email-text"/>
    <w:basedOn w:val="DefaultParagraphFont"/>
    <w:rsid w:val="005B513D"/>
  </w:style>
  <w:style w:type="character" w:customStyle="1" w:styleId="me-email-text-secondary">
    <w:name w:val="me-email-text-secondary"/>
    <w:basedOn w:val="DefaultParagraphFont"/>
    <w:rsid w:val="005B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638512">
      <w:bodyDiv w:val="1"/>
      <w:marLeft w:val="0"/>
      <w:marRight w:val="0"/>
      <w:marTop w:val="0"/>
      <w:marBottom w:val="0"/>
      <w:divBdr>
        <w:top w:val="none" w:sz="0" w:space="0" w:color="auto"/>
        <w:left w:val="none" w:sz="0" w:space="0" w:color="auto"/>
        <w:bottom w:val="none" w:sz="0" w:space="0" w:color="auto"/>
        <w:right w:val="none" w:sz="0" w:space="0" w:color="auto"/>
      </w:divBdr>
      <w:divsChild>
        <w:div w:id="706881210">
          <w:marLeft w:val="0"/>
          <w:marRight w:val="0"/>
          <w:marTop w:val="0"/>
          <w:marBottom w:val="0"/>
          <w:divBdr>
            <w:top w:val="none" w:sz="0" w:space="0" w:color="auto"/>
            <w:left w:val="none" w:sz="0" w:space="0" w:color="auto"/>
            <w:bottom w:val="none" w:sz="0" w:space="0" w:color="auto"/>
            <w:right w:val="none" w:sz="0" w:space="0" w:color="auto"/>
          </w:divBdr>
        </w:div>
      </w:divsChild>
    </w:div>
    <w:div w:id="1884100137">
      <w:bodyDiv w:val="1"/>
      <w:marLeft w:val="0"/>
      <w:marRight w:val="0"/>
      <w:marTop w:val="0"/>
      <w:marBottom w:val="0"/>
      <w:divBdr>
        <w:top w:val="none" w:sz="0" w:space="0" w:color="auto"/>
        <w:left w:val="none" w:sz="0" w:space="0" w:color="auto"/>
        <w:bottom w:val="none" w:sz="0" w:space="0" w:color="auto"/>
        <w:right w:val="none" w:sz="0" w:space="0" w:color="auto"/>
      </w:divBdr>
    </w:div>
    <w:div w:id="19424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ams.microsoft.com/meet/35727526004426?p=0l9f3gaG2ByYJgBx9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Threadgold - EYCC Children's Community Development Lead</dc:creator>
  <cp:keywords/>
  <dc:description/>
  <cp:lastModifiedBy>Clare Ovenden - Education Information Manager</cp:lastModifiedBy>
  <cp:revision>2</cp:revision>
  <dcterms:created xsi:type="dcterms:W3CDTF">2026-02-27T14:53:00Z</dcterms:created>
  <dcterms:modified xsi:type="dcterms:W3CDTF">2026-02-27T14:53:00Z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2026-02-27T09:35:31Z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932ef31a-20b8-436d-ae1a-e5d4a0936828</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